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of the Paralytic</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13th, 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Prophet Jeremiah (May 1st/14th)</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rising, you gave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man!</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raised the human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with yourself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sing to you in </w:t>
      </w:r>
      <w:r w:rsidDel="00000000" w:rsidR="00000000" w:rsidRPr="00000000">
        <w:rPr>
          <w:rFonts w:ascii="Times New Roman" w:cs="Times New Roman" w:eastAsia="Times New Roman" w:hAnsi="Times New Roman"/>
          <w:sz w:val="24"/>
          <w:szCs w:val="24"/>
          <w:u w:val="single"/>
          <w:rtl w:val="0"/>
        </w:rPr>
        <w:t xml:space="preserve">grate</w:t>
      </w:r>
      <w:r w:rsidDel="00000000" w:rsidR="00000000" w:rsidRPr="00000000">
        <w:rPr>
          <w:rFonts w:ascii="Times New Roman" w:cs="Times New Roman" w:eastAsia="Times New Roman" w:hAnsi="Times New Roman"/>
          <w:sz w:val="24"/>
          <w:szCs w:val="24"/>
          <w:rtl w:val="0"/>
        </w:rPr>
        <w:t xml:space="preserve">ful praise,</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celebrate the feast of your radiant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midpoint of these precious days has </w:t>
      </w:r>
      <w:r w:rsidDel="00000000" w:rsidR="00000000" w:rsidRPr="00000000">
        <w:rPr>
          <w:rFonts w:ascii="Times New Roman" w:cs="Times New Roman" w:eastAsia="Times New Roman" w:hAnsi="Times New Roman"/>
          <w:sz w:val="24"/>
          <w:szCs w:val="24"/>
          <w:u w:val="single"/>
          <w:rtl w:val="0"/>
        </w:rPr>
        <w:t xml:space="preserve">shone</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Benefactor of our souls, Jesus, the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precious Cross and Passion, O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Christ,</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performed glorious miracles among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it is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in the midst of the feast of the law, 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out: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anyone thirsts, let him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draw the drink of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and life!</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grant the water of life and power and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to all,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I have willed to become man, as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me paralyzed on the </w:t>
      </w:r>
      <w:r w:rsidDel="00000000" w:rsidR="00000000" w:rsidRPr="00000000">
        <w:rPr>
          <w:rFonts w:ascii="Times New Roman" w:cs="Times New Roman" w:eastAsia="Times New Roman" w:hAnsi="Times New Roman"/>
          <w:sz w:val="24"/>
          <w:szCs w:val="24"/>
          <w:u w:val="single"/>
          <w:rtl w:val="0"/>
        </w:rPr>
        <w:t xml:space="preserve">bed</w:t>
      </w:r>
      <w:r w:rsidDel="00000000" w:rsidR="00000000" w:rsidRPr="00000000">
        <w:rPr>
          <w:rFonts w:ascii="Times New Roman" w:cs="Times New Roman" w:eastAsia="Times New Roman" w:hAnsi="Times New Roman"/>
          <w:sz w:val="24"/>
          <w:szCs w:val="24"/>
          <w:rtl w:val="0"/>
        </w:rPr>
        <w:t xml:space="preserve"> of my sins,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Christ,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took </w:t>
      </w:r>
      <w:r w:rsidDel="00000000" w:rsidR="00000000" w:rsidRPr="00000000">
        <w:rPr>
          <w:rFonts w:ascii="Times New Roman" w:cs="Times New Roman" w:eastAsia="Times New Roman" w:hAnsi="Times New Roman"/>
          <w:sz w:val="24"/>
          <w:szCs w:val="24"/>
          <w:u w:val="single"/>
          <w:rtl w:val="0"/>
        </w:rPr>
        <w:t xml:space="preserve">pit</w:t>
      </w:r>
      <w:r w:rsidDel="00000000" w:rsidR="00000000" w:rsidRPr="00000000">
        <w:rPr>
          <w:rFonts w:ascii="Times New Roman" w:cs="Times New Roman" w:eastAsia="Times New Roman" w:hAnsi="Times New Roman"/>
          <w:sz w:val="24"/>
          <w:szCs w:val="24"/>
          <w:rtl w:val="0"/>
        </w:rPr>
        <w:t xml:space="preserve">y on my </w:t>
      </w:r>
      <w:r w:rsidDel="00000000" w:rsidR="00000000" w:rsidRPr="00000000">
        <w:rPr>
          <w:rFonts w:ascii="Times New Roman" w:cs="Times New Roman" w:eastAsia="Times New Roman" w:hAnsi="Times New Roman"/>
          <w:sz w:val="24"/>
          <w:szCs w:val="24"/>
          <w:u w:val="single"/>
          <w:rtl w:val="0"/>
        </w:rPr>
        <w:t xml:space="preserve">use</w:t>
      </w:r>
      <w:r w:rsidDel="00000000" w:rsidR="00000000" w:rsidRPr="00000000">
        <w:rPr>
          <w:rFonts w:ascii="Times New Roman" w:cs="Times New Roman" w:eastAsia="Times New Roman" w:hAnsi="Times New Roman"/>
          <w:sz w:val="24"/>
          <w:szCs w:val="24"/>
          <w:rtl w:val="0"/>
        </w:rPr>
        <w:t xml:space="preserve">less limbs;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willed to become a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me,</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flooding me with the great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invisibly raise me up as the para</w:t>
      </w:r>
      <w:r w:rsidDel="00000000" w:rsidR="00000000" w:rsidRPr="00000000">
        <w:rPr>
          <w:rFonts w:ascii="Times New Roman" w:cs="Times New Roman" w:eastAsia="Times New Roman" w:hAnsi="Times New Roman"/>
          <w:sz w:val="24"/>
          <w:szCs w:val="24"/>
          <w:u w:val="single"/>
          <w:rtl w:val="0"/>
        </w:rPr>
        <w:t xml:space="preserve">lyt</w:t>
      </w:r>
      <w:r w:rsidDel="00000000" w:rsidR="00000000" w:rsidRPr="00000000">
        <w:rPr>
          <w:rFonts w:ascii="Times New Roman" w:cs="Times New Roman" w:eastAsia="Times New Roman" w:hAnsi="Times New Roman"/>
          <w:sz w:val="24"/>
          <w:szCs w:val="24"/>
          <w:rtl w:val="0"/>
        </w:rPr>
        <w:t xml:space="preserve">ic of old,</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me to run in the ways of your com</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dments!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permit me to depart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people of the Hebrews a</w:t>
      </w:r>
      <w:r w:rsidDel="00000000" w:rsidR="00000000" w:rsidRPr="00000000">
        <w:rPr>
          <w:rFonts w:ascii="Times New Roman" w:cs="Times New Roman" w:eastAsia="Times New Roman" w:hAnsi="Times New Roman"/>
          <w:sz w:val="24"/>
          <w:szCs w:val="24"/>
          <w:u w:val="single"/>
          <w:rtl w:val="0"/>
        </w:rPr>
        <w:t xml:space="preserve">band</w:t>
      </w:r>
      <w:r w:rsidDel="00000000" w:rsidR="00000000" w:rsidRPr="00000000">
        <w:rPr>
          <w:rFonts w:ascii="Times New Roman" w:cs="Times New Roman" w:eastAsia="Times New Roman" w:hAnsi="Times New Roman"/>
          <w:sz w:val="24"/>
          <w:szCs w:val="24"/>
          <w:rtl w:val="0"/>
        </w:rPr>
        <w:t xml:space="preserve">oned you,</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they witnessed many miracles before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who willingly suffered in the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you knew the glorious Jere</w:t>
      </w:r>
      <w:r w:rsidDel="00000000" w:rsidR="00000000" w:rsidRPr="00000000">
        <w:rPr>
          <w:rFonts w:ascii="Times New Roman" w:cs="Times New Roman" w:eastAsia="Times New Roman" w:hAnsi="Times New Roman"/>
          <w:sz w:val="24"/>
          <w:szCs w:val="24"/>
          <w:u w:val="single"/>
          <w:rtl w:val="0"/>
        </w:rPr>
        <w:t xml:space="preserve">mi</w:t>
      </w:r>
      <w:r w:rsidDel="00000000" w:rsidR="00000000" w:rsidRPr="00000000">
        <w:rPr>
          <w:rFonts w:ascii="Times New Roman" w:cs="Times New Roman" w:eastAsia="Times New Roman" w:hAnsi="Times New Roman"/>
          <w:sz w:val="24"/>
          <w:szCs w:val="24"/>
          <w:rtl w:val="0"/>
        </w:rPr>
        <w:t xml:space="preserve">ah</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before he was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sanctified the prophet before his </w:t>
      </w:r>
      <w:r w:rsidDel="00000000" w:rsidR="00000000" w:rsidRPr="00000000">
        <w:rPr>
          <w:rFonts w:ascii="Times New Roman" w:cs="Times New Roman" w:eastAsia="Times New Roman" w:hAnsi="Times New Roman"/>
          <w:sz w:val="24"/>
          <w:szCs w:val="24"/>
          <w:u w:val="single"/>
          <w:rtl w:val="0"/>
        </w:rPr>
        <w:t xml:space="preserve">birth</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fancy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know freedom and understanding from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save our souls in your goodness and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even though the holy Jeremiah was thrown into a </w:t>
      </w:r>
      <w:r w:rsidDel="00000000" w:rsidR="00000000" w:rsidRPr="00000000">
        <w:rPr>
          <w:rFonts w:ascii="Times New Roman" w:cs="Times New Roman" w:eastAsia="Times New Roman" w:hAnsi="Times New Roman"/>
          <w:sz w:val="24"/>
          <w:szCs w:val="24"/>
          <w:u w:val="single"/>
          <w:rtl w:val="0"/>
        </w:rPr>
        <w:t xml:space="preserve">cess</w:t>
      </w:r>
      <w:r w:rsidDel="00000000" w:rsidR="00000000" w:rsidRPr="00000000">
        <w:rPr>
          <w:rFonts w:ascii="Times New Roman" w:cs="Times New Roman" w:eastAsia="Times New Roman" w:hAnsi="Times New Roman"/>
          <w:sz w:val="24"/>
          <w:szCs w:val="24"/>
          <w:rtl w:val="0"/>
        </w:rPr>
        <w:t xml:space="preserve">pool,</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gained spiritually a beautiful, sweet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dwells in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save our souls in your goodness and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the prophet, shining with your all-</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diant light,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seen even by his enemies to be blessèd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’rable.</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adversary was put to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 by his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tues.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saw future things as though they were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deeds!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now and ever, and unto ages of ages. Amen.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came to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 Christ,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taught</w:t>
      </w:r>
      <w:r w:rsidDel="00000000" w:rsidR="00000000" w:rsidRPr="00000000">
        <w:rPr>
          <w:rFonts w:ascii="Times New Roman" w:cs="Times New Roman" w:eastAsia="Times New Roman" w:hAnsi="Times New Roman"/>
          <w:sz w:val="24"/>
          <w:szCs w:val="24"/>
          <w:rtl w:val="0"/>
        </w:rPr>
        <w:t xml:space="preserve"> the people by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“Whoever believes in me, even if he dies,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shall live.”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Jews, Pharisees, Sadducees and Scribes, were en</w:t>
      </w:r>
      <w:r w:rsidDel="00000000" w:rsidR="00000000" w:rsidRPr="00000000">
        <w:rPr>
          <w:rFonts w:ascii="Times New Roman" w:cs="Times New Roman" w:eastAsia="Times New Roman" w:hAnsi="Times New Roman"/>
          <w:sz w:val="24"/>
          <w:szCs w:val="24"/>
          <w:u w:val="single"/>
          <w:rtl w:val="0"/>
        </w:rPr>
        <w:t xml:space="preserve">raged</w:t>
      </w:r>
      <w:r w:rsidDel="00000000" w:rsidR="00000000" w:rsidRPr="00000000">
        <w:rPr>
          <w:rFonts w:ascii="Times New Roman" w:cs="Times New Roman" w:eastAsia="Times New Roman" w:hAnsi="Times New Roman"/>
          <w:sz w:val="24"/>
          <w:szCs w:val="24"/>
          <w:rtl w:val="0"/>
        </w:rPr>
        <w:t xml:space="preserve"> and cried:</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Who</w:t>
      </w:r>
      <w:r w:rsidDel="00000000" w:rsidR="00000000" w:rsidRPr="00000000">
        <w:rPr>
          <w:rFonts w:ascii="Times New Roman" w:cs="Times New Roman" w:eastAsia="Times New Roman" w:hAnsi="Times New Roman"/>
          <w:sz w:val="24"/>
          <w:szCs w:val="24"/>
          <w:rtl w:val="0"/>
        </w:rPr>
        <w:t xml:space="preserve"> is this man to utter </w:t>
      </w:r>
      <w:r w:rsidDel="00000000" w:rsidR="00000000" w:rsidRPr="00000000">
        <w:rPr>
          <w:rFonts w:ascii="Times New Roman" w:cs="Times New Roman" w:eastAsia="Times New Roman" w:hAnsi="Times New Roman"/>
          <w:sz w:val="24"/>
          <w:szCs w:val="24"/>
          <w:u w:val="single"/>
          <w:rtl w:val="0"/>
        </w:rPr>
        <w:t xml:space="preserve">blas</w:t>
      </w:r>
      <w:r w:rsidDel="00000000" w:rsidR="00000000" w:rsidRPr="00000000">
        <w:rPr>
          <w:rFonts w:ascii="Times New Roman" w:cs="Times New Roman" w:eastAsia="Times New Roman" w:hAnsi="Times New Roman"/>
          <w:sz w:val="24"/>
          <w:szCs w:val="24"/>
          <w:rtl w:val="0"/>
        </w:rPr>
        <w:t xml:space="preserve">phemies?”</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 hot understand that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our God,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glorified with the Father and the Spirit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r w:rsidDel="00000000" w:rsidR="00000000" w:rsidRPr="00000000">
        <w:rPr>
          <w:rtl w:val="0"/>
        </w:rPr>
      </w:r>
    </w:p>
    <w:p w:rsidR="00000000" w:rsidDel="00000000" w:rsidP="00000000" w:rsidRDefault="00000000" w:rsidRPr="00000000" w14:paraId="0000008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9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was darkened by the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all creation was enlightened by the light of your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our evening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proclamation has gone out into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the earth,</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destroyed the captive power of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dols,</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instead the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of God.</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praise your good work, O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ones,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Strengthened by faith and con</w:t>
      </w:r>
      <w:r w:rsidDel="00000000" w:rsidR="00000000" w:rsidRPr="00000000">
        <w:rPr>
          <w:rFonts w:ascii="Times New Roman" w:cs="Times New Roman" w:eastAsia="Times New Roman" w:hAnsi="Times New Roman"/>
          <w:sz w:val="24"/>
          <w:szCs w:val="24"/>
          <w:u w:val="single"/>
          <w:rtl w:val="0"/>
        </w:rPr>
        <w:t xml:space="preserve">firmed</w:t>
      </w:r>
      <w:r w:rsidDel="00000000" w:rsidR="00000000" w:rsidRPr="00000000">
        <w:rPr>
          <w:rFonts w:ascii="Times New Roman" w:cs="Times New Roman" w:eastAsia="Times New Roman" w:hAnsi="Times New Roman"/>
          <w:sz w:val="24"/>
          <w:szCs w:val="24"/>
          <w:rtl w:val="0"/>
        </w:rPr>
        <w:t xml:space="preserve"> by hope,</w:t>
      </w:r>
    </w:p>
    <w:p w:rsidR="00000000" w:rsidDel="00000000" w:rsidP="00000000" w:rsidRDefault="00000000" w:rsidRPr="00000000" w14:paraId="000000A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spiritually united by the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your Cross,</w:t>
      </w:r>
    </w:p>
    <w:p w:rsidR="00000000" w:rsidDel="00000000" w:rsidP="00000000" w:rsidRDefault="00000000" w:rsidRPr="00000000" w14:paraId="000000A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martyrs destroyed the tyranny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O Lord,</w:t>
      </w:r>
    </w:p>
    <w:p w:rsidR="00000000" w:rsidDel="00000000" w:rsidP="00000000" w:rsidRDefault="00000000" w:rsidRPr="00000000" w14:paraId="000000A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receiving crowns of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they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for our souls.</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mid</w:t>
      </w:r>
      <w:r w:rsidDel="00000000" w:rsidR="00000000" w:rsidRPr="00000000">
        <w:rPr>
          <w:rFonts w:ascii="Times New Roman" w:cs="Times New Roman" w:eastAsia="Times New Roman" w:hAnsi="Times New Roman"/>
          <w:sz w:val="24"/>
          <w:szCs w:val="24"/>
          <w:rtl w:val="0"/>
        </w:rPr>
        <w:t xml:space="preserve">dle of the feast,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glorify him who worked salvation in the </w:t>
      </w:r>
      <w:r w:rsidDel="00000000" w:rsidR="00000000" w:rsidRPr="00000000">
        <w:rPr>
          <w:rFonts w:ascii="Times New Roman" w:cs="Times New Roman" w:eastAsia="Times New Roman" w:hAnsi="Times New Roman"/>
          <w:sz w:val="24"/>
          <w:szCs w:val="24"/>
          <w:u w:val="single"/>
          <w:rtl w:val="0"/>
        </w:rPr>
        <w:t xml:space="preserve">midst</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 was hanging on the Tree, be</w:t>
      </w:r>
      <w:r w:rsidDel="00000000" w:rsidR="00000000" w:rsidRPr="00000000">
        <w:rPr>
          <w:rFonts w:ascii="Times New Roman" w:cs="Times New Roman" w:eastAsia="Times New Roman" w:hAnsi="Times New Roman"/>
          <w:sz w:val="24"/>
          <w:szCs w:val="24"/>
          <w:u w:val="single"/>
          <w:rtl w:val="0"/>
        </w:rPr>
        <w:t xml:space="preserve">tween</w:t>
      </w:r>
      <w:r w:rsidDel="00000000" w:rsidR="00000000" w:rsidRPr="00000000">
        <w:rPr>
          <w:rFonts w:ascii="Times New Roman" w:cs="Times New Roman" w:eastAsia="Times New Roman" w:hAnsi="Times New Roman"/>
          <w:sz w:val="24"/>
          <w:szCs w:val="24"/>
          <w:rtl w:val="0"/>
        </w:rPr>
        <w:t xml:space="preserve"> two thieves.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silent with the one who </w:t>
      </w:r>
      <w:r w:rsidDel="00000000" w:rsidR="00000000" w:rsidRPr="00000000">
        <w:rPr>
          <w:rFonts w:ascii="Times New Roman" w:cs="Times New Roman" w:eastAsia="Times New Roman" w:hAnsi="Times New Roman"/>
          <w:sz w:val="24"/>
          <w:szCs w:val="24"/>
          <w:u w:val="single"/>
          <w:rtl w:val="0"/>
        </w:rPr>
        <w:t xml:space="preserve">blas</w:t>
      </w:r>
      <w:r w:rsidDel="00000000" w:rsidR="00000000" w:rsidRPr="00000000">
        <w:rPr>
          <w:rFonts w:ascii="Times New Roman" w:cs="Times New Roman" w:eastAsia="Times New Roman" w:hAnsi="Times New Roman"/>
          <w:sz w:val="24"/>
          <w:szCs w:val="24"/>
          <w:rtl w:val="0"/>
        </w:rPr>
        <w:t xml:space="preserve">phemed,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 one who believed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these words: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you will be with me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descended into the tomb, de</w:t>
      </w:r>
      <w:r w:rsidDel="00000000" w:rsidR="00000000" w:rsidRPr="00000000">
        <w:rPr>
          <w:rFonts w:ascii="Times New Roman" w:cs="Times New Roman" w:eastAsia="Times New Roman" w:hAnsi="Times New Roman"/>
          <w:sz w:val="24"/>
          <w:szCs w:val="24"/>
          <w:u w:val="single"/>
          <w:rtl w:val="0"/>
        </w:rPr>
        <w:t xml:space="preserve">stroy</w:t>
      </w:r>
      <w:r w:rsidDel="00000000" w:rsidR="00000000" w:rsidRPr="00000000">
        <w:rPr>
          <w:rFonts w:ascii="Times New Roman" w:cs="Times New Roman" w:eastAsia="Times New Roman" w:hAnsi="Times New Roman"/>
          <w:sz w:val="24"/>
          <w:szCs w:val="24"/>
          <w:rtl w:val="0"/>
        </w:rPr>
        <w:t xml:space="preserve">ing hell, //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arose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B">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middle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feast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 my thirsting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cried 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“If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yone thirst, let him come to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 and drink!” //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God,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our life,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Prophet Jeremiah, of our Holy Fathers and all the saints, Lord, Jesus Christ our God, have mercy on us.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