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December 29th,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Daniel and the Three Holy Youth Ananiah, Azariah, and Mishael –– (December 17th/30th)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acquired a pure heart, O wondrous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dwelling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Him you clearly foretold the shape of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adorned with the splendor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clearly explained the hidden dreams of mighty and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sing</w:t>
      </w:r>
    </w:p>
    <w:p w:rsidR="00000000" w:rsidDel="00000000" w:rsidP="00000000" w:rsidRDefault="00000000" w:rsidRPr="00000000" w14:paraId="0000004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strengthening your body with constant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stopped the mouths of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ons!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in their midst, O inspired prophet, you looked earnestly</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remained unharmed through the ineffable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Him</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wondrously </w:t>
      </w:r>
      <w:r w:rsidDel="00000000" w:rsidR="00000000" w:rsidRPr="00000000">
        <w:rPr>
          <w:rFonts w:ascii="Times New Roman" w:cs="Times New Roman" w:eastAsia="Times New Roman" w:hAnsi="Times New Roman"/>
          <w:sz w:val="24"/>
          <w:szCs w:val="24"/>
          <w:u w:val="single"/>
          <w:rtl w:val="0"/>
        </w:rPr>
        <w:t xml:space="preserve">brings</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to pass: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wondrous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saw the incomprehensible One seated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throne;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encircled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Amazed at the awesome and </w:t>
      </w:r>
      <w:r w:rsidDel="00000000" w:rsidR="00000000" w:rsidRPr="00000000">
        <w:rPr>
          <w:rFonts w:ascii="Times New Roman" w:cs="Times New Roman" w:eastAsia="Times New Roman" w:hAnsi="Times New Roman"/>
          <w:sz w:val="24"/>
          <w:szCs w:val="24"/>
          <w:u w:val="single"/>
          <w:rtl w:val="0"/>
        </w:rPr>
        <w:t xml:space="preserve">fearf</w:t>
      </w:r>
      <w:r w:rsidDel="00000000" w:rsidR="00000000" w:rsidRPr="00000000">
        <w:rPr>
          <w:rFonts w:ascii="Times New Roman" w:cs="Times New Roman" w:eastAsia="Times New Roman" w:hAnsi="Times New Roman"/>
          <w:sz w:val="24"/>
          <w:szCs w:val="24"/>
          <w:rtl w:val="0"/>
        </w:rPr>
        <w:t xml:space="preserve">ul sight,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described it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would come </w:t>
      </w:r>
      <w:r w:rsidDel="00000000" w:rsidR="00000000" w:rsidRPr="00000000">
        <w:rPr>
          <w:rFonts w:ascii="Times New Roman" w:cs="Times New Roman" w:eastAsia="Times New Roman" w:hAnsi="Times New Roman"/>
          <w:sz w:val="24"/>
          <w:szCs w:val="24"/>
          <w:u w:val="single"/>
          <w:rtl w:val="0"/>
        </w:rPr>
        <w:t xml:space="preserve">af</w:t>
      </w:r>
      <w:r w:rsidDel="00000000" w:rsidR="00000000" w:rsidRPr="00000000">
        <w:rPr>
          <w:rFonts w:ascii="Times New Roman" w:cs="Times New Roman" w:eastAsia="Times New Roman" w:hAnsi="Times New Roman"/>
          <w:sz w:val="24"/>
          <w:szCs w:val="24"/>
          <w:rtl w:val="0"/>
        </w:rPr>
        <w:t xml:space="preserve">ter you,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down the second coming of our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God!</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Cleaving to the laws given by God, 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not defiled by pol</w:t>
      </w:r>
      <w:r w:rsidDel="00000000" w:rsidR="00000000" w:rsidRPr="00000000">
        <w:rPr>
          <w:rFonts w:ascii="Times New Roman" w:cs="Times New Roman" w:eastAsia="Times New Roman" w:hAnsi="Times New Roman"/>
          <w:sz w:val="24"/>
          <w:szCs w:val="24"/>
          <w:u w:val="single"/>
          <w:rtl w:val="0"/>
        </w:rPr>
        <w:t xml:space="preserve">lut</w:t>
      </w:r>
      <w:r w:rsidDel="00000000" w:rsidR="00000000" w:rsidRPr="00000000">
        <w:rPr>
          <w:rFonts w:ascii="Times New Roman" w:cs="Times New Roman" w:eastAsia="Times New Roman" w:hAnsi="Times New Roman"/>
          <w:sz w:val="24"/>
          <w:szCs w:val="24"/>
          <w:rtl w:val="0"/>
        </w:rPr>
        <w:t xml:space="preserve">ed foods,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pre</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the soul’s beauty without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indeed kept unspoiled and unfading the flower of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joyful beauty of the Master who glorifies those who </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tl w:val="0"/>
        </w:rPr>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Enkindled with divine flame, the youths de</w:t>
      </w:r>
      <w:r w:rsidDel="00000000" w:rsidR="00000000" w:rsidRPr="00000000">
        <w:rPr>
          <w:rFonts w:ascii="Times New Roman" w:cs="Times New Roman" w:eastAsia="Times New Roman" w:hAnsi="Times New Roman"/>
          <w:sz w:val="24"/>
          <w:szCs w:val="24"/>
          <w:u w:val="single"/>
          <w:rtl w:val="0"/>
        </w:rPr>
        <w:t xml:space="preserve">spised</w:t>
      </w:r>
      <w:r w:rsidDel="00000000" w:rsidR="00000000" w:rsidRPr="00000000">
        <w:rPr>
          <w:rFonts w:ascii="Times New Roman" w:cs="Times New Roman" w:eastAsia="Times New Roman" w:hAnsi="Times New Roman"/>
          <w:sz w:val="24"/>
          <w:szCs w:val="24"/>
          <w:rtl w:val="0"/>
        </w:rPr>
        <w:t xml:space="preserve"> the fire!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it the holy ones were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ered with dew</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choir shining most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the song of many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all-</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longed for the truly everlasting and immutable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tyrants were astonished at the youths’ in</w:t>
      </w:r>
      <w:r w:rsidDel="00000000" w:rsidR="00000000" w:rsidRPr="00000000">
        <w:rPr>
          <w:rFonts w:ascii="Times New Roman" w:cs="Times New Roman" w:eastAsia="Times New Roman" w:hAnsi="Times New Roman"/>
          <w:sz w:val="24"/>
          <w:szCs w:val="24"/>
          <w:u w:val="single"/>
          <w:rtl w:val="0"/>
        </w:rPr>
        <w:t xml:space="preserve">tel</w:t>
      </w:r>
      <w:r w:rsidDel="00000000" w:rsidR="00000000" w:rsidRPr="00000000">
        <w:rPr>
          <w:rFonts w:ascii="Times New Roman" w:cs="Times New Roman" w:eastAsia="Times New Roman" w:hAnsi="Times New Roman"/>
          <w:sz w:val="24"/>
          <w:szCs w:val="24"/>
          <w:rtl w:val="0"/>
        </w:rPr>
        <w:t xml:space="preserve">ligence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the words of your wisdom, O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ap</w:t>
      </w:r>
      <w:r w:rsidDel="00000000" w:rsidR="00000000" w:rsidRPr="00000000">
        <w:rPr>
          <w:rFonts w:ascii="Times New Roman" w:cs="Times New Roman" w:eastAsia="Times New Roman" w:hAnsi="Times New Roman"/>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ed you, O holy ones, to rule and be masters of the</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an land;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even the enemy knows most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admire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and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life,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conquered the passions and became </w:t>
      </w:r>
      <w:r w:rsidDel="00000000" w:rsidR="00000000" w:rsidRPr="00000000">
        <w:rPr>
          <w:rFonts w:ascii="Times New Roman" w:cs="Times New Roman" w:eastAsia="Times New Roman" w:hAnsi="Times New Roman"/>
          <w:sz w:val="24"/>
          <w:szCs w:val="24"/>
          <w:u w:val="single"/>
          <w:rtl w:val="0"/>
        </w:rPr>
        <w:t xml:space="preserve">sov</w:t>
      </w:r>
      <w:r w:rsidDel="00000000" w:rsidR="00000000" w:rsidRPr="00000000">
        <w:rPr>
          <w:rFonts w:ascii="Times New Roman" w:cs="Times New Roman" w:eastAsia="Times New Roman" w:hAnsi="Times New Roman"/>
          <w:sz w:val="24"/>
          <w:szCs w:val="24"/>
          <w:rtl w:val="0"/>
        </w:rPr>
        <w:t xml:space="preserve">ereigns.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prophet Daniel has gathered us in Spirit,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bountifully sets a table of virtues before the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and the poor,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stran</w:t>
      </w:r>
      <w:r w:rsidDel="00000000" w:rsidR="00000000" w:rsidRPr="00000000">
        <w:rPr>
          <w:rFonts w:ascii="Times New Roman" w:cs="Times New Roman" w:eastAsia="Times New Roman" w:hAnsi="Times New Roman"/>
          <w:sz w:val="24"/>
          <w:szCs w:val="24"/>
          <w:rtl w:val="0"/>
        </w:rPr>
        <w:t xml:space="preserve">gers and </w:t>
      </w:r>
      <w:r w:rsidDel="00000000" w:rsidR="00000000" w:rsidRPr="00000000">
        <w:rPr>
          <w:rFonts w:ascii="Times New Roman" w:cs="Times New Roman" w:eastAsia="Times New Roman" w:hAnsi="Times New Roman"/>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-born.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offers a spiritual chalice pouring forth a stream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granting the grace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the most radiant lamp who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ens the world,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destroyed the Assyrian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stopped the mouths of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age beasts!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him we acclaim the Three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gold by nature, they were manifested as more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en than gold,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fire of the furnace did not </w:t>
      </w:r>
      <w:r w:rsidDel="00000000" w:rsidR="00000000" w:rsidRPr="00000000">
        <w:rPr>
          <w:rFonts w:ascii="Times New Roman" w:cs="Times New Roman" w:eastAsia="Times New Roman" w:hAnsi="Times New Roman"/>
          <w:sz w:val="24"/>
          <w:szCs w:val="24"/>
          <w:u w:val="single"/>
          <w:rtl w:val="0"/>
        </w:rPr>
        <w:t xml:space="preserve">melt</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kept un</w:t>
      </w:r>
      <w:r w:rsidDel="00000000" w:rsidR="00000000" w:rsidRPr="00000000">
        <w:rPr>
          <w:rFonts w:ascii="Times New Roman" w:cs="Times New Roman" w:eastAsia="Times New Roman" w:hAnsi="Times New Roman"/>
          <w:sz w:val="24"/>
          <w:szCs w:val="24"/>
          <w:u w:val="single"/>
          <w:rtl w:val="0"/>
        </w:rPr>
        <w:t xml:space="preserve">harmed</w:t>
      </w:r>
      <w:r w:rsidDel="00000000" w:rsidR="00000000" w:rsidRPr="00000000">
        <w:rPr>
          <w:rFonts w:ascii="Times New Roman" w:cs="Times New Roman" w:eastAsia="Times New Roman" w:hAnsi="Times New Roman"/>
          <w:sz w:val="24"/>
          <w:szCs w:val="24"/>
          <w:rtl w:val="0"/>
        </w:rPr>
        <w:t xml:space="preserve"> those surrounded by burning naptha,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Lord, who has brought us to the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cle of the year,</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that we may also reach the supreme and holy day of Christ’s</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their prayers He grants us cleansing of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faithfully celebrate in advance the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our minds, offer a song like the star to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praises, together with 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deliverance of men has come forth from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womb,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calls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w:t>
      </w:r>
      <w:r w:rsidDel="00000000" w:rsidR="00000000" w:rsidRPr="00000000">
        <w:rPr>
          <w:rFonts w:ascii="Times New Roman" w:cs="Times New Roman" w:eastAsia="Times New Roman" w:hAnsi="Times New Roman"/>
          <w:i w:val="1"/>
          <w:sz w:val="24"/>
          <w:szCs w:val="24"/>
          <w:rtl w:val="0"/>
        </w:rPr>
        <w:t xml:space="preserve">gres</w:t>
      </w:r>
      <w:r w:rsidDel="00000000" w:rsidR="00000000" w:rsidRPr="00000000">
        <w:rPr>
          <w:rFonts w:ascii="Times New Roman" w:cs="Times New Roman" w:eastAsia="Times New Roman" w:hAnsi="Times New Roman"/>
          <w:sz w:val="24"/>
          <w:szCs w:val="24"/>
          <w:rtl w:val="0"/>
        </w:rPr>
        <w:t xml:space="preserve">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of Desires,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saw You in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Stone cut without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hands,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foretold You, a Child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incarnate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able God!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are the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lishments of faith,</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three holy youths rejoiced in the fountain of flames as though </w:t>
      </w:r>
    </w:p>
    <w:p w:rsidR="00000000" w:rsidDel="00000000" w:rsidP="00000000" w:rsidRDefault="00000000" w:rsidRPr="00000000" w14:paraId="000000D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w:t>
      </w:r>
      <w:r w:rsidDel="00000000" w:rsidR="00000000" w:rsidRPr="00000000">
        <w:rPr>
          <w:rFonts w:ascii="Times New Roman" w:cs="Times New Roman" w:eastAsia="Times New Roman" w:hAnsi="Times New Roman"/>
          <w:sz w:val="24"/>
          <w:szCs w:val="24"/>
          <w:u w:val="single"/>
          <w:rtl w:val="0"/>
        </w:rPr>
        <w:t xml:space="preserve">wat</w:t>
      </w:r>
      <w:r w:rsidDel="00000000" w:rsidR="00000000" w:rsidRPr="00000000">
        <w:rPr>
          <w:rFonts w:ascii="Times New Roman" w:cs="Times New Roman" w:eastAsia="Times New Roman" w:hAnsi="Times New Roman"/>
          <w:sz w:val="24"/>
          <w:szCs w:val="24"/>
          <w:rtl w:val="0"/>
        </w:rPr>
        <w:t xml:space="preserve">ers of rest.</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 appeared,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shepherd to the lions as </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they were sheep!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Daniel and the Three Holy Youths Ananiah, Azariah, and Mishael, and of all the saints, Lord, Jesus Christ our God, have mercy on us. Amen.</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