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December 31st</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Boniface (December 19th/January 1st)</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trembled seeing you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was </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quaked.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cur</w:t>
      </w:r>
      <w:r w:rsidDel="00000000" w:rsidR="00000000" w:rsidRPr="00000000">
        <w:rPr>
          <w:rFonts w:ascii="Times New Roman" w:cs="Times New Roman" w:eastAsia="Times New Roman" w:hAnsi="Times New Roman"/>
          <w:sz w:val="24"/>
          <w:szCs w:val="24"/>
          <w:rtl w:val="0"/>
        </w:rPr>
        <w:t xml:space="preserve">tain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with fear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 outraged,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Word.</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rocks split with terror and the </w:t>
      </w:r>
      <w:r w:rsidDel="00000000" w:rsidR="00000000" w:rsidRPr="00000000">
        <w:rPr>
          <w:rFonts w:ascii="Times New Roman" w:cs="Times New Roman" w:eastAsia="Times New Roman" w:hAnsi="Times New Roman"/>
          <w:sz w:val="24"/>
          <w:szCs w:val="24"/>
          <w:u w:val="single"/>
          <w:rtl w:val="0"/>
        </w:rPr>
        <w:t xml:space="preserve">sun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 its rays,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acknowledging you to be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pierced with a lance, O most-</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edict against Adam and his descendants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shreds.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Fallen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 was sanctified again by the </w:t>
      </w:r>
      <w:r w:rsidDel="00000000" w:rsidR="00000000" w:rsidRPr="00000000">
        <w:rPr>
          <w:rFonts w:ascii="Times New Roman" w:cs="Times New Roman" w:eastAsia="Times New Roman" w:hAnsi="Times New Roman"/>
          <w:sz w:val="24"/>
          <w:szCs w:val="24"/>
          <w:u w:val="single"/>
          <w:rtl w:val="0"/>
        </w:rPr>
        <w:t xml:space="preserve">sprink</w:t>
      </w:r>
      <w:r w:rsidDel="00000000" w:rsidR="00000000" w:rsidRPr="00000000">
        <w:rPr>
          <w:rFonts w:ascii="Times New Roman" w:cs="Times New Roman" w:eastAsia="Times New Roman" w:hAnsi="Times New Roman"/>
          <w:sz w:val="24"/>
          <w:szCs w:val="24"/>
          <w:rtl w:val="0"/>
        </w:rPr>
        <w:t xml:space="preserve">ling of your blood.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power; glory to your divine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the evil people dare to condemn 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Judge,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Lord who delivered the Law to Moses in the </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derness?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could they look without fear at the Life of all,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Cross?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could they not know that you are the only Lord and Master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desired the godly name given to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 suffering passion-</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torments with steadfast courage, O most-blessèd </w:t>
      </w:r>
      <w:r w:rsidDel="00000000" w:rsidR="00000000" w:rsidRPr="00000000">
        <w:rPr>
          <w:rFonts w:ascii="Times New Roman" w:cs="Times New Roman" w:eastAsia="Times New Roman" w:hAnsi="Times New Roman"/>
          <w:sz w:val="24"/>
          <w:szCs w:val="24"/>
          <w:u w:val="single"/>
          <w:rtl w:val="0"/>
        </w:rPr>
        <w:t xml:space="preserve">Bon</w:t>
      </w:r>
      <w:r w:rsidDel="00000000" w:rsidR="00000000" w:rsidRPr="00000000">
        <w:rPr>
          <w:rFonts w:ascii="Times New Roman" w:cs="Times New Roman" w:eastAsia="Times New Roman" w:hAnsi="Times New Roman"/>
          <w:sz w:val="24"/>
          <w:szCs w:val="24"/>
          <w:rtl w:val="0"/>
        </w:rPr>
        <w:t xml:space="preserve">iface,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expecting translation to the rest where there is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pain.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sought the honors of heaven and a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 that never fades and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 most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age trials: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nails were torn and you were </w:t>
      </w:r>
      <w:r w:rsidDel="00000000" w:rsidR="00000000" w:rsidRPr="00000000">
        <w:rPr>
          <w:rFonts w:ascii="Times New Roman" w:cs="Times New Roman" w:eastAsia="Times New Roman" w:hAnsi="Times New Roman"/>
          <w:sz w:val="24"/>
          <w:szCs w:val="24"/>
          <w:u w:val="single"/>
          <w:rtl w:val="0"/>
        </w:rPr>
        <w:t xml:space="preserve">cruel</w:t>
      </w:r>
      <w:r w:rsidDel="00000000" w:rsidR="00000000" w:rsidRPr="00000000">
        <w:rPr>
          <w:rFonts w:ascii="Times New Roman" w:cs="Times New Roman" w:eastAsia="Times New Roman" w:hAnsi="Times New Roman"/>
          <w:sz w:val="24"/>
          <w:szCs w:val="24"/>
          <w:rtl w:val="0"/>
        </w:rPr>
        <w:t xml:space="preserve">ly pierced.</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you rejoiced, O greatly-suffering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joined the choir of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celebrate your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nual me</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Boniface, the converser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Aglais acquired a divine master, O </w:t>
      </w:r>
      <w:r w:rsidDel="00000000" w:rsidR="00000000" w:rsidRPr="00000000">
        <w:rPr>
          <w:rFonts w:ascii="Times New Roman" w:cs="Times New Roman" w:eastAsia="Times New Roman" w:hAnsi="Times New Roman"/>
          <w:sz w:val="24"/>
          <w:szCs w:val="24"/>
          <w:u w:val="single"/>
          <w:rtl w:val="0"/>
        </w:rPr>
        <w:t xml:space="preserve">Bon</w:t>
      </w:r>
      <w:r w:rsidDel="00000000" w:rsidR="00000000" w:rsidRPr="00000000">
        <w:rPr>
          <w:rFonts w:ascii="Times New Roman" w:cs="Times New Roman" w:eastAsia="Times New Roman" w:hAnsi="Times New Roman"/>
          <w:sz w:val="24"/>
          <w:szCs w:val="24"/>
          <w:rtl w:val="0"/>
        </w:rPr>
        <w:t xml:space="preserve">iface,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sending you, her servant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tamed</w:t>
      </w:r>
      <w:r w:rsidDel="00000000" w:rsidR="00000000" w:rsidRPr="00000000">
        <w:rPr>
          <w:rFonts w:ascii="Times New Roman" w:cs="Times New Roman" w:eastAsia="Times New Roman" w:hAnsi="Times New Roman"/>
          <w:sz w:val="24"/>
          <w:szCs w:val="24"/>
          <w:rtl w:val="0"/>
        </w:rPr>
        <w:t xml:space="preserve"> the passions and gained mastery over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down the enemy and were crowned with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she built you a holy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-adorned.</w:t>
      </w:r>
    </w:p>
    <w:p w:rsidR="00000000" w:rsidDel="00000000" w:rsidP="00000000" w:rsidRDefault="00000000" w:rsidRPr="00000000" w14:paraId="00000077">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7esq554gj8vk" w:id="1"/>
      <w:bookmarkEnd w:id="1"/>
      <w:r w:rsidDel="00000000" w:rsidR="00000000" w:rsidRPr="00000000">
        <w:rPr>
          <w:rFonts w:ascii="Times New Roman" w:cs="Times New Roman" w:eastAsia="Times New Roman" w:hAnsi="Times New Roman"/>
          <w:color w:val="000000"/>
          <w:sz w:val="24"/>
          <w:szCs w:val="24"/>
          <w:rtl w:val="0"/>
        </w:rPr>
        <w:t xml:space="preserve">She enshrined your </w:t>
      </w:r>
      <w:r w:rsidDel="00000000" w:rsidR="00000000" w:rsidRPr="00000000">
        <w:rPr>
          <w:rFonts w:ascii="Times New Roman" w:cs="Times New Roman" w:eastAsia="Times New Roman" w:hAnsi="Times New Roman"/>
          <w:color w:val="000000"/>
          <w:sz w:val="24"/>
          <w:szCs w:val="24"/>
          <w:u w:val="single"/>
          <w:rtl w:val="0"/>
        </w:rPr>
        <w:t xml:space="preserve">rel</w:t>
      </w:r>
      <w:r w:rsidDel="00000000" w:rsidR="00000000" w:rsidRPr="00000000">
        <w:rPr>
          <w:rFonts w:ascii="Times New Roman" w:cs="Times New Roman" w:eastAsia="Times New Roman" w:hAnsi="Times New Roman"/>
          <w:color w:val="000000"/>
          <w:sz w:val="24"/>
          <w:szCs w:val="24"/>
          <w:rtl w:val="0"/>
        </w:rPr>
        <w:t xml:space="preserve">ics there,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praising you in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 </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beheld Thee hanging upon the Cross, the Virgin Thy Mother marveled, О Lord, and, lifting up her eyes, said: “How have they who enjoyed Thy many gifts rewarded Thee, О Master? Yet I pray: Leave me not alone in the world, but hasten Thou to arise, raising up our forefather with Thee!”</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4:</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your Cross as an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 Christ.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vanquish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take pity on us.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Cross as our help at all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ease we destroy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abasement. Yet more is our soul filled with the reproach of the wealthy, and with the abasement of the proud.</w:t>
      </w:r>
    </w:p>
    <w:p w:rsidR="00000000" w:rsidDel="00000000" w:rsidP="00000000" w:rsidRDefault="00000000" w:rsidRPr="00000000" w14:paraId="00000096">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down on us great mercy,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glorified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their constant intercessions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 us!</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do not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 for me,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your son and God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 suspended the formless earth upon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fashioned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shall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destroy the power of the kingdom of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des.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bring its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to naught.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release from its wickèdness all those held in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w:t>
      </w: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7">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Bon</w:t>
      </w:r>
      <w:r w:rsidDel="00000000" w:rsidR="00000000" w:rsidRPr="00000000">
        <w:rPr>
          <w:rFonts w:ascii="Times New Roman" w:cs="Times New Roman" w:eastAsia="Times New Roman" w:hAnsi="Times New Roman"/>
          <w:sz w:val="24"/>
          <w:szCs w:val="24"/>
          <w:rtl w:val="0"/>
        </w:rPr>
        <w:t xml:space="preserve">iface, O Lord,</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Boniface,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