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October 29th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ind w:left="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 Hosea. Venerable Martyr Andrew of Crete (October 17th/30th)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who proceeds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your tongue spoke of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of Christ</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would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pass in the </w:t>
      </w:r>
      <w:r w:rsidDel="00000000" w:rsidR="00000000" w:rsidRPr="00000000">
        <w:rPr>
          <w:rFonts w:ascii="Times New Roman" w:cs="Times New Roman" w:eastAsia="Times New Roman" w:hAnsi="Times New Roman"/>
          <w:sz w:val="24"/>
          <w:szCs w:val="24"/>
          <w:u w:val="single"/>
          <w:rtl w:val="0"/>
        </w:rPr>
        <w:t xml:space="preserve">lat</w:t>
      </w:r>
      <w:r w:rsidDel="00000000" w:rsidR="00000000" w:rsidRPr="00000000">
        <w:rPr>
          <w:rFonts w:ascii="Times New Roman" w:cs="Times New Roman" w:eastAsia="Times New Roman" w:hAnsi="Times New Roman"/>
          <w:sz w:val="24"/>
          <w:szCs w:val="24"/>
          <w:rtl w:val="0"/>
        </w:rPr>
        <w:t xml:space="preserve">ter times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resto</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as we now behold the fulfillment of what was</w:t>
      </w:r>
    </w:p>
    <w:p w:rsidR="00000000" w:rsidDel="00000000" w:rsidP="00000000" w:rsidRDefault="00000000" w:rsidRPr="00000000" w14:paraId="0000004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esied,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honor your memory, O Ho</w:t>
      </w:r>
      <w:r w:rsidDel="00000000" w:rsidR="00000000" w:rsidRPr="00000000">
        <w:rPr>
          <w:rFonts w:ascii="Times New Roman" w:cs="Times New Roman" w:eastAsia="Times New Roman" w:hAnsi="Times New Roman"/>
          <w:sz w:val="24"/>
          <w:szCs w:val="24"/>
          <w:u w:val="single"/>
          <w:rtl w:val="0"/>
        </w:rPr>
        <w:t xml:space="preserve">se</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 You took our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as Your bride,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it had willfully fallen a</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from You.</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it from de</w:t>
      </w:r>
      <w:r w:rsidDel="00000000" w:rsidR="00000000" w:rsidRPr="00000000">
        <w:rPr>
          <w:rFonts w:ascii="Times New Roman" w:cs="Times New Roman" w:eastAsia="Times New Roman" w:hAnsi="Times New Roman"/>
          <w:sz w:val="24"/>
          <w:szCs w:val="24"/>
          <w:u w:val="single"/>
          <w:rtl w:val="0"/>
        </w:rPr>
        <w:t xml:space="preserve">file</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inseparably to Yourself through an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nion.</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Hosea was an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of this,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chastely taking a former </w:t>
      </w:r>
      <w:r w:rsidDel="00000000" w:rsidR="00000000" w:rsidRPr="00000000">
        <w:rPr>
          <w:rFonts w:ascii="Times New Roman" w:cs="Times New Roman" w:eastAsia="Times New Roman" w:hAnsi="Times New Roman"/>
          <w:sz w:val="24"/>
          <w:szCs w:val="24"/>
          <w:u w:val="single"/>
          <w:rtl w:val="0"/>
        </w:rPr>
        <w:t xml:space="preserve">har</w:t>
      </w:r>
      <w:r w:rsidDel="00000000" w:rsidR="00000000" w:rsidRPr="00000000">
        <w:rPr>
          <w:rFonts w:ascii="Times New Roman" w:cs="Times New Roman" w:eastAsia="Times New Roman" w:hAnsi="Times New Roman"/>
          <w:sz w:val="24"/>
          <w:szCs w:val="24"/>
          <w:rtl w:val="0"/>
        </w:rPr>
        <w:t xml:space="preserve">lot to wife!</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ly-eloquent prophet Ho</w:t>
      </w:r>
      <w:r w:rsidDel="00000000" w:rsidR="00000000" w:rsidRPr="00000000">
        <w:rPr>
          <w:rFonts w:ascii="Times New Roman" w:cs="Times New Roman" w:eastAsia="Times New Roman" w:hAnsi="Times New Roman"/>
          <w:sz w:val="24"/>
          <w:szCs w:val="24"/>
          <w:u w:val="single"/>
          <w:rtl w:val="0"/>
        </w:rPr>
        <w:t xml:space="preserve">se</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see your words now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grace!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before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all who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with faith,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ask forgiveness of sins,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their souls!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united yourself to the Lord from childhood, O blessèd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drew,</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your </w:t>
      </w:r>
      <w:r w:rsidDel="00000000" w:rsidR="00000000" w:rsidRPr="00000000">
        <w:rPr>
          <w:rFonts w:ascii="Times New Roman" w:cs="Times New Roman" w:eastAsia="Times New Roman" w:hAnsi="Times New Roman"/>
          <w:sz w:val="24"/>
          <w:szCs w:val="24"/>
          <w:u w:val="single"/>
          <w:rtl w:val="0"/>
        </w:rPr>
        <w:t xml:space="preserve">course</w:t>
      </w:r>
      <w:r w:rsidDel="00000000" w:rsidR="00000000" w:rsidRPr="00000000">
        <w:rPr>
          <w:rFonts w:ascii="Times New Roman" w:cs="Times New Roman" w:eastAsia="Times New Roman" w:hAnsi="Times New Roman"/>
          <w:sz w:val="24"/>
          <w:szCs w:val="24"/>
          <w:rtl w:val="0"/>
        </w:rPr>
        <w:t xml:space="preserve"> to the end!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Armed</w:t>
      </w:r>
      <w:r w:rsidDel="00000000" w:rsidR="00000000" w:rsidRPr="00000000">
        <w:rPr>
          <w:rFonts w:ascii="Times New Roman" w:cs="Times New Roman" w:eastAsia="Times New Roman" w:hAnsi="Times New Roman"/>
          <w:sz w:val="24"/>
          <w:szCs w:val="24"/>
          <w:rtl w:val="0"/>
        </w:rPr>
        <w:t xml:space="preserve"> with the Cross, you set your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 to the plow,</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commandments of the Lord as it is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ten!</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those who celebrate your most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6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faith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be delivered from corruption and tribu</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faith you became a precious stone that was not </w:t>
      </w:r>
      <w:r w:rsidDel="00000000" w:rsidR="00000000" w:rsidRPr="00000000">
        <w:rPr>
          <w:rFonts w:ascii="Times New Roman" w:cs="Times New Roman" w:eastAsia="Times New Roman" w:hAnsi="Times New Roman"/>
          <w:sz w:val="24"/>
          <w:szCs w:val="24"/>
          <w:u w:val="single"/>
          <w:rtl w:val="0"/>
        </w:rPr>
        <w:t xml:space="preserve">bro</w:t>
      </w:r>
      <w:r w:rsidDel="00000000" w:rsidR="00000000" w:rsidRPr="00000000">
        <w:rPr>
          <w:rFonts w:ascii="Times New Roman" w:cs="Times New Roman" w:eastAsia="Times New Roman" w:hAnsi="Times New Roman"/>
          <w:sz w:val="24"/>
          <w:szCs w:val="24"/>
          <w:rtl w:val="0"/>
        </w:rPr>
        <w:t xml:space="preserve">ken,</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beaten and rolled u</w:t>
      </w:r>
      <w:r w:rsidDel="00000000" w:rsidR="00000000" w:rsidRPr="00000000">
        <w:rPr>
          <w:rFonts w:ascii="Times New Roman" w:cs="Times New Roman" w:eastAsia="Times New Roman" w:hAnsi="Times New Roman"/>
          <w:sz w:val="24"/>
          <w:szCs w:val="24"/>
          <w:u w:val="single"/>
          <w:rtl w:val="0"/>
        </w:rPr>
        <w:t xml:space="preserve">pon</w:t>
      </w:r>
      <w:r w:rsidDel="00000000" w:rsidR="00000000" w:rsidRPr="00000000">
        <w:rPr>
          <w:rFonts w:ascii="Times New Roman" w:cs="Times New Roman" w:eastAsia="Times New Roman" w:hAnsi="Times New Roman"/>
          <w:sz w:val="24"/>
          <w:szCs w:val="24"/>
          <w:rtl w:val="0"/>
        </w:rPr>
        <w:t xml:space="preserve"> the ground,</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w:t>
      </w:r>
      <w:r w:rsidDel="00000000" w:rsidR="00000000" w:rsidRPr="00000000">
        <w:rPr>
          <w:rFonts w:ascii="Times New Roman" w:cs="Times New Roman" w:eastAsia="Times New Roman" w:hAnsi="Times New Roman"/>
          <w:sz w:val="24"/>
          <w:szCs w:val="24"/>
          <w:u w:val="single"/>
          <w:rtl w:val="0"/>
        </w:rPr>
        <w:t xml:space="preserve">smooth</w:t>
      </w:r>
      <w:r w:rsidDel="00000000" w:rsidR="00000000" w:rsidRPr="00000000">
        <w:rPr>
          <w:rFonts w:ascii="Times New Roman" w:cs="Times New Roman" w:eastAsia="Times New Roman" w:hAnsi="Times New Roman"/>
          <w:sz w:val="24"/>
          <w:szCs w:val="24"/>
          <w:rtl w:val="0"/>
        </w:rPr>
        <w:t xml:space="preserve"> the path of faith, O glorious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drew,</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it is easy to climb,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overturned the opinions and evil </w:t>
      </w:r>
      <w:r w:rsidDel="00000000" w:rsidR="00000000" w:rsidRPr="00000000">
        <w:rPr>
          <w:rFonts w:ascii="Times New Roman" w:cs="Times New Roman" w:eastAsia="Times New Roman" w:hAnsi="Times New Roman"/>
          <w:sz w:val="24"/>
          <w:szCs w:val="24"/>
          <w:u w:val="single"/>
          <w:rtl w:val="0"/>
        </w:rPr>
        <w:t xml:space="preserve">fame</w:t>
      </w:r>
      <w:r w:rsidDel="00000000" w:rsidR="00000000" w:rsidRPr="00000000">
        <w:rPr>
          <w:rFonts w:ascii="Times New Roman" w:cs="Times New Roman" w:eastAsia="Times New Roman" w:hAnsi="Times New Roman"/>
          <w:sz w:val="24"/>
          <w:szCs w:val="24"/>
          <w:rtl w:val="0"/>
        </w:rPr>
        <w:t xml:space="preserve"> of Co</w:t>
      </w:r>
      <w:r w:rsidDel="00000000" w:rsidR="00000000" w:rsidRPr="00000000">
        <w:rPr>
          <w:rFonts w:ascii="Times New Roman" w:cs="Times New Roman" w:eastAsia="Times New Roman" w:hAnsi="Times New Roman"/>
          <w:sz w:val="24"/>
          <w:szCs w:val="24"/>
          <w:u w:val="single"/>
          <w:rtl w:val="0"/>
        </w:rPr>
        <w:t xml:space="preserve">pron</w:t>
      </w:r>
      <w:r w:rsidDel="00000000" w:rsidR="00000000" w:rsidRPr="00000000">
        <w:rPr>
          <w:rFonts w:ascii="Times New Roman" w:cs="Times New Roman" w:eastAsia="Times New Roman" w:hAnsi="Times New Roman"/>
          <w:sz w:val="24"/>
          <w:szCs w:val="24"/>
          <w:rtl w:val="0"/>
        </w:rPr>
        <w:t xml:space="preserve">ymus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were a rotten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Raised on the dogmas of the apostles, O blessèd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teachings of the divine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erated the visible image of the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God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sacred symbols and in hon’rable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cons.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suffered for them,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drew: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to be a teacher of piety and the adornment of</w:t>
      </w:r>
    </w:p>
    <w:p w:rsidR="00000000" w:rsidDel="00000000" w:rsidP="00000000" w:rsidRDefault="00000000" w:rsidRPr="00000000" w14:paraId="0000007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blessèd Virgin beheld her son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cried out as she </w:t>
      </w:r>
      <w:r w:rsidDel="00000000" w:rsidR="00000000" w:rsidRPr="00000000">
        <w:rPr>
          <w:rFonts w:ascii="Times New Roman" w:cs="Times New Roman" w:eastAsia="Times New Roman" w:hAnsi="Times New Roman"/>
          <w:sz w:val="24"/>
          <w:szCs w:val="24"/>
          <w:u w:val="single"/>
          <w:rtl w:val="0"/>
        </w:rPr>
        <w:t xml:space="preserve">gazed</w:t>
      </w:r>
      <w:r w:rsidDel="00000000" w:rsidR="00000000" w:rsidRPr="00000000">
        <w:rPr>
          <w:rFonts w:ascii="Times New Roman" w:cs="Times New Roman" w:eastAsia="Times New Roman" w:hAnsi="Times New Roman"/>
          <w:sz w:val="24"/>
          <w:szCs w:val="24"/>
          <w:rtl w:val="0"/>
        </w:rPr>
        <w:t xml:space="preserve"> on him:</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my god, how do men reward thee for your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gifts?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for</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us, O my lord,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remember us when you come in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venerate your 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guardian of the world and salvation of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mighty gift of propiti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victory for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pride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holding his hands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Cross,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conquered Amalek on the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also did you stretch out your hands on the precious Cross,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embrace and save me from the bondage to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gave me the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escape from the arrows of my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 venerate your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Word.</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the power of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set up on Golgotha but acts through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A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made fishermen into apostles and Gentiles into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t>
      </w:r>
      <w:r w:rsidDel="00000000" w:rsidR="00000000" w:rsidRPr="00000000">
        <w:rPr>
          <w:rFonts w:ascii="Times New Roman" w:cs="Times New Roman" w:eastAsia="Times New Roman" w:hAnsi="Times New Roman"/>
          <w:sz w:val="24"/>
          <w:szCs w:val="24"/>
          <w:u w:val="single"/>
          <w:rtl w:val="0"/>
        </w:rPr>
        <w:t xml:space="preserve">they</w:t>
      </w:r>
      <w:r w:rsidDel="00000000" w:rsidR="00000000" w:rsidRPr="00000000">
        <w:rPr>
          <w:rFonts w:ascii="Times New Roman" w:cs="Times New Roman" w:eastAsia="Times New Roman" w:hAnsi="Times New Roman"/>
          <w:sz w:val="24"/>
          <w:szCs w:val="24"/>
          <w:rtl w:val="0"/>
        </w:rPr>
        <w:t xml:space="preserve"> might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blameless Virgin beheld you </w:t>
      </w:r>
      <w:r w:rsidDel="00000000" w:rsidR="00000000" w:rsidRPr="00000000">
        <w:rPr>
          <w:rFonts w:ascii="Times New Roman" w:cs="Times New Roman" w:eastAsia="Times New Roman" w:hAnsi="Times New Roman"/>
          <w:sz w:val="24"/>
          <w:szCs w:val="24"/>
          <w:u w:val="single"/>
          <w:rtl w:val="0"/>
        </w:rPr>
        <w:t xml:space="preserve">hang</w:t>
      </w:r>
      <w:r w:rsidDel="00000000" w:rsidR="00000000" w:rsidRPr="00000000">
        <w:rPr>
          <w:rFonts w:ascii="Times New Roman" w:cs="Times New Roman" w:eastAsia="Times New Roman" w:hAnsi="Times New Roman"/>
          <w:sz w:val="24"/>
          <w:szCs w:val="24"/>
          <w:rtl w:val="0"/>
        </w:rPr>
        <w:t xml:space="preserve">ing on the tree,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gra</w:t>
      </w:r>
      <w:r w:rsidDel="00000000" w:rsidR="00000000" w:rsidRPr="00000000">
        <w:rPr>
          <w:rFonts w:ascii="Times New Roman" w:cs="Times New Roman" w:eastAsia="Times New Roman" w:hAnsi="Times New Roman"/>
          <w:sz w:val="24"/>
          <w:szCs w:val="24"/>
          <w:rtl w:val="0"/>
        </w:rPr>
        <w:t xml:space="preserve">cious Christ,</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out as a mother: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belovèd son,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the assembly of the wickèd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you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w:t>
      </w:r>
      <w:r w:rsidDel="00000000" w:rsidR="00000000" w:rsidRPr="00000000">
        <w:rPr>
          <w:rtl w:val="0"/>
        </w:rPr>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Trained in ascetic feats on the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virtue of the Cross you overthrew the assaults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boldly facing the </w:t>
      </w:r>
      <w:r w:rsidDel="00000000" w:rsidR="00000000" w:rsidRPr="00000000">
        <w:rPr>
          <w:rFonts w:ascii="Times New Roman" w:cs="Times New Roman" w:eastAsia="Times New Roman" w:hAnsi="Times New Roman"/>
          <w:sz w:val="24"/>
          <w:szCs w:val="24"/>
          <w:u w:val="single"/>
          <w:rtl w:val="0"/>
        </w:rPr>
        <w:t xml:space="preserve">bat</w:t>
      </w:r>
      <w:r w:rsidDel="00000000" w:rsidR="00000000" w:rsidRPr="00000000">
        <w:rPr>
          <w:rFonts w:ascii="Times New Roman" w:cs="Times New Roman" w:eastAsia="Times New Roman" w:hAnsi="Times New Roman"/>
          <w:sz w:val="24"/>
          <w:szCs w:val="24"/>
          <w:rtl w:val="0"/>
        </w:rPr>
        <w:t xml:space="preserve">tle,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crushed the emperor Copronymus with the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of faith!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robed in martyrdom, O all-</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crowned by God for your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and holy martyr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drew.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 Glory… now and ever…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of Your prophet Ho</w:t>
      </w:r>
      <w:r w:rsidDel="00000000" w:rsidR="00000000" w:rsidRPr="00000000">
        <w:rPr>
          <w:rFonts w:ascii="Times New Roman" w:cs="Times New Roman" w:eastAsia="Times New Roman" w:hAnsi="Times New Roman"/>
          <w:sz w:val="24"/>
          <w:szCs w:val="24"/>
          <w:u w:val="single"/>
          <w:rtl w:val="0"/>
        </w:rPr>
        <w:t xml:space="preserve">se</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Hosea, and of the Venerable Martyr Andrew of Crete,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