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w:t>
      </w:r>
      <w:r w:rsidDel="00000000" w:rsidR="00000000" w:rsidRPr="00000000">
        <w:rPr>
          <w:rFonts w:ascii="Times New Roman" w:cs="Times New Roman" w:eastAsia="Times New Roman" w:hAnsi="Times New Roman"/>
          <w:sz w:val="24"/>
          <w:szCs w:val="24"/>
          <w:rtl w:val="0"/>
        </w:rPr>
        <w:t xml:space="preserve">July 9th,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Sampson the Hospitable of Constantinople (June 27th/July 10th)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changeless in your divine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endured </w:t>
      </w:r>
      <w:r w:rsidDel="00000000" w:rsidR="00000000" w:rsidRPr="00000000">
        <w:rPr>
          <w:rFonts w:ascii="Times New Roman" w:cs="Times New Roman" w:eastAsia="Times New Roman" w:hAnsi="Times New Roman"/>
          <w:sz w:val="24"/>
          <w:szCs w:val="24"/>
          <w:u w:val="single"/>
          <w:rtl w:val="0"/>
        </w:rPr>
        <w:t xml:space="preserve">suff</w:t>
      </w:r>
      <w:r w:rsidDel="00000000" w:rsidR="00000000" w:rsidRPr="00000000">
        <w:rPr>
          <w:rFonts w:ascii="Times New Roman" w:cs="Times New Roman" w:eastAsia="Times New Roman" w:hAnsi="Times New Roman"/>
          <w:sz w:val="24"/>
          <w:szCs w:val="24"/>
          <w:rtl w:val="0"/>
        </w:rPr>
        <w:t xml:space="preserve">’ring in the flesh.</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forth for me a double stream of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less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head was bound with a crown of thorns, O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destroying the thorny barrenness of sin,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 </w:t>
      </w:r>
      <w:r w:rsidDel="00000000" w:rsidR="00000000" w:rsidRPr="00000000">
        <w:rPr>
          <w:rFonts w:ascii="Times New Roman" w:cs="Times New Roman" w:eastAsia="Times New Roman" w:hAnsi="Times New Roman"/>
          <w:sz w:val="24"/>
          <w:szCs w:val="24"/>
          <w:u w:val="single"/>
          <w:rtl w:val="0"/>
        </w:rPr>
        <w:t xml:space="preserve">reed</w:t>
      </w:r>
      <w:r w:rsidDel="00000000" w:rsidR="00000000" w:rsidRPr="00000000">
        <w:rPr>
          <w:rFonts w:ascii="Times New Roman" w:cs="Times New Roman" w:eastAsia="Times New Roman" w:hAnsi="Times New Roman"/>
          <w:sz w:val="24"/>
          <w:szCs w:val="24"/>
          <w:rtl w:val="0"/>
        </w:rPr>
        <w:t xml:space="preserve"> in your hands,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inscribed in the book of life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be</w:t>
      </w:r>
      <w:r w:rsidDel="00000000" w:rsidR="00000000" w:rsidRPr="00000000">
        <w:rPr>
          <w:rFonts w:ascii="Times New Roman" w:cs="Times New Roman" w:eastAsia="Times New Roman" w:hAnsi="Times New Roman"/>
          <w:sz w:val="24"/>
          <w:szCs w:val="24"/>
          <w:u w:val="single"/>
          <w:rtl w:val="0"/>
        </w:rPr>
        <w:t xml:space="preserve">lieve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willingly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a cross,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offered yourself as a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for us.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you have ended the sacrifice to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crushed the kingdom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King of the ages, you are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abode in the desert, all-praised father,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Elijah of old!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quenched the ragings of the flesh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fiery brightness of the ascetic life,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cleansing your mind by unceasingly turning to God!//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now that peace and great mercy may be granted to our souls!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numbered with the ascetics,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 wise Father Samson: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adorned with freedom from passions.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have gone to the holy monastery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radiant with the never-setting light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tree of life ever flourishes!// </w:t>
      </w:r>
    </w:p>
    <w:p w:rsidR="00000000" w:rsidDel="00000000" w:rsidP="00000000" w:rsidRDefault="00000000" w:rsidRPr="00000000" w14:paraId="0000006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now that peace and great mercy may be granted to our souls!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Samson, inspired by God,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lamp illumining the earth with the rays of your miracles!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enlightened all beneath the sun,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dispelling the darkness of the soul-destroying passions and diseases,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darkness of demons!//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now that peace and great mercy may be granted to our souls!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Sovereign Lady, the unblemished ewe-lamb, * beholding her Lamb upon the Cross, * bereft of form and comeliness, * lamenting, said: "Woe is me! * Whither hath Thy comeliness gone, * O most Sweet One? * Where is Thy splendor? Where is the brilliant grace * of Thine image, ** O my Son most beloved?" </w:t>
      </w: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venerate your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guardian of the world and salvation of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gift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victory for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holding his hands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conquered Amalek on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also did you stretch out your hands on the precious Cross,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embrace and save me from the bondage to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gave me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escape from the arrows of my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venerate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Word.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power of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set up on Golgotha but acts through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made fishermen into apostles and Gentiles into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might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blameless Virgin beheld you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on the tree,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Christ,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out as a mother: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belovèd son,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assembly of the wickèd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you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Samson, you became worthy of your reward through your patience,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unceasing prayer, your love for the poor, and the help you gave them!//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Christ God that He may save our souls!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Thee, the Lamb and Shepherd, * the Savior of the world, upon the Cross, * she that gaveth birth to Thee said, weeping: * The world rejoiceth, having received deliverance; * but my womb doth burn, beholding Thy crucifixion, ** which Thou dost endure on behalf of all, O my Son and God!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Sampson of Constantinople,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