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February 4th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Clement of Ancyra (January 23rd/February 5th)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your pure hands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brought near those who had gone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me to yourself, for I am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tive to my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repentance that will purify me from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stain.”</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for our sake,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 remain unchanged in your divine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with evildoers, O Unoriginate and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Christ.</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of you; //</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trembled, recognizing its Creator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most pure hands on the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signed our release with the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hands.</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deliver Adam, the work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hands, </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him up who by his disobedience had been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 //</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all-powerful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branch of Christ who is the </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dug about with a mystical plowing and tilling, O father</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Clem</w:t>
      </w:r>
      <w:r w:rsidDel="00000000" w:rsidR="00000000" w:rsidRPr="00000000">
        <w:rPr>
          <w:rFonts w:ascii="Times New Roman" w:cs="Times New Roman" w:eastAsia="Times New Roman" w:hAnsi="Times New Roman"/>
          <w:sz w:val="24"/>
          <w:szCs w:val="24"/>
          <w:rtl w:val="0"/>
        </w:rPr>
        <w:t xml:space="preserve">ent;</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pruned</w:t>
      </w:r>
      <w:r w:rsidDel="00000000" w:rsidR="00000000" w:rsidRPr="00000000">
        <w:rPr>
          <w:rFonts w:ascii="Times New Roman" w:cs="Times New Roman" w:eastAsia="Times New Roman" w:hAnsi="Times New Roman"/>
          <w:sz w:val="24"/>
          <w:szCs w:val="24"/>
          <w:rtl w:val="0"/>
        </w:rPr>
        <w:t xml:space="preserve"> through labors of as</w:t>
      </w:r>
      <w:r w:rsidDel="00000000" w:rsidR="00000000" w:rsidRPr="00000000">
        <w:rPr>
          <w:rFonts w:ascii="Times New Roman" w:cs="Times New Roman" w:eastAsia="Times New Roman" w:hAnsi="Times New Roman"/>
          <w:sz w:val="24"/>
          <w:szCs w:val="24"/>
          <w:u w:val="single"/>
          <w:rtl w:val="0"/>
        </w:rPr>
        <w:t xml:space="preserve">ce</w:t>
      </w:r>
      <w:r w:rsidDel="00000000" w:rsidR="00000000" w:rsidRPr="00000000">
        <w:rPr>
          <w:rFonts w:ascii="Times New Roman" w:cs="Times New Roman" w:eastAsia="Times New Roman" w:hAnsi="Times New Roman"/>
          <w:sz w:val="24"/>
          <w:szCs w:val="24"/>
          <w:rtl w:val="0"/>
        </w:rPr>
        <w:t xml:space="preserve">tic deeds,</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harvested with the sword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mingled the divine wine of com</w:t>
      </w:r>
      <w:r w:rsidDel="00000000" w:rsidR="00000000" w:rsidRPr="00000000">
        <w:rPr>
          <w:rFonts w:ascii="Times New Roman" w:cs="Times New Roman" w:eastAsia="Times New Roman" w:hAnsi="Times New Roman"/>
          <w:sz w:val="24"/>
          <w:szCs w:val="24"/>
          <w:u w:val="single"/>
          <w:rtl w:val="0"/>
        </w:rPr>
        <w:t xml:space="preserve">punc</w:t>
      </w:r>
      <w:r w:rsidDel="00000000" w:rsidR="00000000" w:rsidRPr="00000000">
        <w:rPr>
          <w:rFonts w:ascii="Times New Roman" w:cs="Times New Roman" w:eastAsia="Times New Roman" w:hAnsi="Times New Roman"/>
          <w:sz w:val="24"/>
          <w:szCs w:val="24"/>
          <w:rtl w:val="0"/>
        </w:rPr>
        <w:t xml:space="preserve">tion for us.</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now filled with its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keep the feast of your sacred memory.</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as a priest you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up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perfect Sacrifice which tran</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s the world, </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also offered up as a sacrifice, O </w:t>
      </w:r>
      <w:r w:rsidDel="00000000" w:rsidR="00000000" w:rsidRPr="00000000">
        <w:rPr>
          <w:rFonts w:ascii="Times New Roman" w:cs="Times New Roman" w:eastAsia="Times New Roman" w:hAnsi="Times New Roman"/>
          <w:sz w:val="24"/>
          <w:szCs w:val="24"/>
          <w:u w:val="single"/>
          <w:rtl w:val="0"/>
        </w:rPr>
        <w:t xml:space="preserve">Clem</w:t>
      </w:r>
      <w:r w:rsidDel="00000000" w:rsidR="00000000" w:rsidRPr="00000000">
        <w:rPr>
          <w:rFonts w:ascii="Times New Roman" w:cs="Times New Roman" w:eastAsia="Times New Roman" w:hAnsi="Times New Roman"/>
          <w:sz w:val="24"/>
          <w:szCs w:val="24"/>
          <w:rtl w:val="0"/>
        </w:rPr>
        <w:t xml:space="preserve">ent;</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ready and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 heart,</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commingled your own blood with that of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ster’s.</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when sprinkled you were shown to be com</w:t>
      </w:r>
      <w:r w:rsidDel="00000000" w:rsidR="00000000" w:rsidRPr="00000000">
        <w:rPr>
          <w:rFonts w:ascii="Times New Roman" w:cs="Times New Roman" w:eastAsia="Times New Roman" w:hAnsi="Times New Roman"/>
          <w:sz w:val="24"/>
          <w:szCs w:val="24"/>
          <w:u w:val="single"/>
          <w:rtl w:val="0"/>
        </w:rPr>
        <w:t xml:space="preserve">plete</w:t>
      </w:r>
      <w:r w:rsidDel="00000000" w:rsidR="00000000" w:rsidRPr="00000000">
        <w:rPr>
          <w:rFonts w:ascii="Times New Roman" w:cs="Times New Roman" w:eastAsia="Times New Roman" w:hAnsi="Times New Roman"/>
          <w:sz w:val="24"/>
          <w:szCs w:val="24"/>
          <w:rtl w:val="0"/>
        </w:rPr>
        <w:t xml:space="preserve">ly pure, //</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most-wondrous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4"/>
        <w:keepLines w:val="0"/>
        <w:spacing w:after="0" w:before="0" w:line="240" w:lineRule="auto"/>
        <w:ind w:left="0" w:firstLine="0"/>
        <w:rPr>
          <w:rFonts w:ascii="Times New Roman" w:cs="Times New Roman" w:eastAsia="Times New Roman" w:hAnsi="Times New Roman"/>
          <w:color w:val="000000"/>
        </w:rPr>
      </w:pPr>
      <w:bookmarkStart w:colFirst="0" w:colLast="0" w:name="_qdc783nik6oa" w:id="1"/>
      <w:bookmarkEnd w:id="1"/>
      <w:r w:rsidDel="00000000" w:rsidR="00000000" w:rsidRPr="00000000">
        <w:rPr>
          <w:rFonts w:ascii="Times New Roman" w:cs="Times New Roman" w:eastAsia="Times New Roman" w:hAnsi="Times New Roman"/>
          <w:color w:val="000000"/>
          <w:rtl w:val="0"/>
        </w:rPr>
        <w:t xml:space="preserve">You sacrificed the </w:t>
      </w:r>
      <w:r w:rsidDel="00000000" w:rsidR="00000000" w:rsidRPr="00000000">
        <w:rPr>
          <w:rFonts w:ascii="Times New Roman" w:cs="Times New Roman" w:eastAsia="Times New Roman" w:hAnsi="Times New Roman"/>
          <w:color w:val="000000"/>
          <w:u w:val="single"/>
          <w:rtl w:val="0"/>
        </w:rPr>
        <w:t xml:space="preserve">Lamb</w:t>
      </w:r>
      <w:r w:rsidDel="00000000" w:rsidR="00000000" w:rsidRPr="00000000">
        <w:rPr>
          <w:rFonts w:ascii="Times New Roman" w:cs="Times New Roman" w:eastAsia="Times New Roman" w:hAnsi="Times New Roman"/>
          <w:color w:val="000000"/>
          <w:rtl w:val="0"/>
        </w:rPr>
        <w:t xml:space="preserve"> of God</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takes away all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has </w:t>
      </w:r>
      <w:r w:rsidDel="00000000" w:rsidR="00000000" w:rsidRPr="00000000">
        <w:rPr>
          <w:rFonts w:ascii="Times New Roman" w:cs="Times New Roman" w:eastAsia="Times New Roman" w:hAnsi="Times New Roman"/>
          <w:sz w:val="24"/>
          <w:szCs w:val="24"/>
          <w:u w:val="single"/>
          <w:rtl w:val="0"/>
        </w:rPr>
        <w:t xml:space="preserve">ut</w:t>
      </w:r>
      <w:r w:rsidDel="00000000" w:rsidR="00000000" w:rsidRPr="00000000">
        <w:rPr>
          <w:rFonts w:ascii="Times New Roman" w:cs="Times New Roman" w:eastAsia="Times New Roman" w:hAnsi="Times New Roman"/>
          <w:sz w:val="24"/>
          <w:szCs w:val="24"/>
          <w:rtl w:val="0"/>
        </w:rPr>
        <w:t xml:space="preserve">terly destroyed death and corr</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offering Him, you were sacrificed as a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 without spot,</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was planted with Him in the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 of His death,</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that bestows life in a</w:t>
      </w:r>
      <w:r w:rsidDel="00000000" w:rsidR="00000000" w:rsidRPr="00000000">
        <w:rPr>
          <w:rFonts w:ascii="Times New Roman" w:cs="Times New Roman" w:eastAsia="Times New Roman" w:hAnsi="Times New Roman"/>
          <w:sz w:val="24"/>
          <w:szCs w:val="24"/>
          <w:u w:val="single"/>
          <w:rtl w:val="0"/>
        </w:rPr>
        <w:t xml:space="preserve">bund</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have attained to His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all-blessèd Clement, wise in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taken about the cities and countryside for twenty-eight years, O thou who wast called by God, beaten, lacerated and crucified for Christ; yet neither the fire, nor the sword, nor wounds broke the firmness of thy soul, and thou didst destroy the might of the demons, O hieromartyr Clement. Wherefore, pray thou to Christ, that our souls be saved.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9wyt47qw7n9k" w:id="2"/>
      <w:bookmarkEnd w:id="2"/>
      <w:r w:rsidDel="00000000" w:rsidR="00000000" w:rsidRPr="00000000">
        <w:rPr>
          <w:rFonts w:ascii="Times New Roman" w:cs="Times New Roman" w:eastAsia="Times New Roman" w:hAnsi="Times New Roman"/>
          <w:sz w:val="24"/>
          <w:szCs w:val="24"/>
          <w:rtl w:val="0"/>
        </w:rPr>
        <w:t xml:space="preserve">'I cannot bear O my child, to behold Thee, Who dost grant life and health unto all, hung upon the Tree; for of old those who were lulled into the sleep of death by the fruit of the transgression have been awakened and granted divine and salvific life and health by Thee', thus said the Virgin weeping, whom we magnify.</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1:</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all the saints and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O Lord,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peace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w:t>
      </w: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martyr Clement, wondrous among priests, through long testing by torture hath been vouchsafed ever to receive sweetness and divine riches among the blessed, having anointed many for the contest by his own example, and subdued the flesh, that his mind might be above death. To him let us cry out, O ye faithful: O glorious great martyr, by thy supplications unto the Lord release us from the chronic state of our passions, and deliver us from evils by thine entreaties. </w:t>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before the Cross of thy Son and God,/ and beholding His longsuffering, O pure Mother,/ thou didst say, weeping:/ “Woe is me, O my Child most sweet!/ How is it that Thou dost suffer unjustly, O Word of God,// that Thou mightest save mankind?”</w:t>
      </w: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0">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faithful you were a vineyard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branch of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fruit of delight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by God,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sacred flower, O holy </w:t>
      </w:r>
      <w:r w:rsidDel="00000000" w:rsidR="00000000" w:rsidRPr="00000000">
        <w:rPr>
          <w:rFonts w:ascii="Times New Roman" w:cs="Times New Roman" w:eastAsia="Times New Roman" w:hAnsi="Times New Roman"/>
          <w:sz w:val="24"/>
          <w:szCs w:val="24"/>
          <w:u w:val="single"/>
          <w:rtl w:val="0"/>
        </w:rPr>
        <w:t xml:space="preserve">Clem</w:t>
      </w:r>
      <w:r w:rsidDel="00000000" w:rsidR="00000000" w:rsidRPr="00000000">
        <w:rPr>
          <w:rFonts w:ascii="Times New Roman" w:cs="Times New Roman" w:eastAsia="Times New Roman" w:hAnsi="Times New Roman"/>
          <w:sz w:val="24"/>
          <w:szCs w:val="24"/>
          <w:rtl w:val="0"/>
        </w:rPr>
        <w:t xml:space="preserve">ent;</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strove with the martyrs,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rose to the honor of a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Clement of Ancyra,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