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September 21st</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Feast of the Nativity of the Theotokos –– Holy Righteous Ancestors of God Joachim and Anna (September 9th/22nd)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achim and Anna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the feast,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gave birth to the only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we also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today: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bless the pure Virgin who sprang from the root of </w:t>
      </w:r>
      <w:r w:rsidDel="00000000" w:rsidR="00000000" w:rsidRPr="00000000">
        <w:rPr>
          <w:rFonts w:ascii="Times New Roman" w:cs="Times New Roman" w:eastAsia="Times New Roman" w:hAnsi="Times New Roman"/>
          <w:sz w:val="24"/>
          <w:szCs w:val="24"/>
          <w:u w:val="single"/>
          <w:rtl w:val="0"/>
        </w:rPr>
        <w:t xml:space="preserve">Jes</w:t>
      </w:r>
      <w:r w:rsidDel="00000000" w:rsidR="00000000" w:rsidRPr="00000000">
        <w:rPr>
          <w:rFonts w:ascii="Times New Roman" w:cs="Times New Roman" w:eastAsia="Times New Roman" w:hAnsi="Times New Roman"/>
          <w:sz w:val="24"/>
          <w:szCs w:val="24"/>
          <w:rtl w:val="0"/>
        </w:rPr>
        <w:t xml:space="preserve">se!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Mai</w:t>
      </w:r>
      <w:r w:rsidDel="00000000" w:rsidR="00000000" w:rsidRPr="00000000">
        <w:rPr>
          <w:rFonts w:ascii="Times New Roman" w:cs="Times New Roman" w:eastAsia="Times New Roman" w:hAnsi="Times New Roman"/>
          <w:sz w:val="24"/>
          <w:szCs w:val="24"/>
          <w:rtl w:val="0"/>
        </w:rPr>
        <w:t xml:space="preserve">den who held God, the pure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glory of the prophets, the daughter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today of Joachim and chaste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curse of Adam which lay upon us is annulled by her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before was as a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field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gives birth to the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 ground.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brings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a holy fruit from her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less womb</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nur</w:t>
      </w:r>
      <w:r w:rsidDel="00000000" w:rsidR="00000000" w:rsidRPr="00000000">
        <w:rPr>
          <w:rFonts w:ascii="Times New Roman" w:cs="Times New Roman" w:eastAsia="Times New Roman" w:hAnsi="Times New Roman"/>
          <w:sz w:val="24"/>
          <w:szCs w:val="24"/>
          <w:rtl w:val="0"/>
        </w:rPr>
        <w:t xml:space="preserve">tures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 with milk!</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wonder!  The </w:t>
      </w:r>
      <w:r w:rsidDel="00000000" w:rsidR="00000000" w:rsidRPr="00000000">
        <w:rPr>
          <w:rFonts w:ascii="Times New Roman" w:cs="Times New Roman" w:eastAsia="Times New Roman" w:hAnsi="Times New Roman"/>
          <w:sz w:val="24"/>
          <w:szCs w:val="24"/>
          <w:u w:val="single"/>
          <w:rtl w:val="0"/>
        </w:rPr>
        <w:t xml:space="preserve">nour</w:t>
      </w:r>
      <w:r w:rsidDel="00000000" w:rsidR="00000000" w:rsidRPr="00000000">
        <w:rPr>
          <w:rFonts w:ascii="Times New Roman" w:cs="Times New Roman" w:eastAsia="Times New Roman" w:hAnsi="Times New Roman"/>
          <w:sz w:val="24"/>
          <w:szCs w:val="24"/>
          <w:rtl w:val="0"/>
        </w:rPr>
        <w:t xml:space="preserve">isher of life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received the Bread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in her womb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fed with milk at her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breasts!</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lovers of the </w:t>
      </w:r>
      <w:r w:rsidDel="00000000" w:rsidR="00000000" w:rsidRPr="00000000">
        <w:rPr>
          <w:rFonts w:ascii="Times New Roman" w:cs="Times New Roman" w:eastAsia="Times New Roman" w:hAnsi="Times New Roman"/>
          <w:sz w:val="24"/>
          <w:szCs w:val="24"/>
          <w:u w:val="single"/>
          <w:rtl w:val="0"/>
        </w:rPr>
        <w:t xml:space="preserve">feasts</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rejoice in song and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in faith</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’ry of the blessèd ancestors,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honored couple who gave birth to the holy Virgin Mother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tl w:val="0"/>
        </w:rPr>
      </w:r>
    </w:p>
    <w:p w:rsidR="00000000" w:rsidDel="00000000" w:rsidP="00000000" w:rsidRDefault="00000000" w:rsidRPr="00000000" w14:paraId="0000006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they have left be</w:t>
      </w:r>
      <w:r w:rsidDel="00000000" w:rsidR="00000000" w:rsidRPr="00000000">
        <w:rPr>
          <w:rFonts w:ascii="Times New Roman" w:cs="Times New Roman" w:eastAsia="Times New Roman" w:hAnsi="Times New Roman"/>
          <w:sz w:val="24"/>
          <w:szCs w:val="24"/>
          <w:u w:val="single"/>
          <w:rtl w:val="0"/>
        </w:rPr>
        <w:t xml:space="preserve">hind</w:t>
      </w:r>
      <w:r w:rsidDel="00000000" w:rsidR="00000000" w:rsidRPr="00000000">
        <w:rPr>
          <w:rFonts w:ascii="Times New Roman" w:cs="Times New Roman" w:eastAsia="Times New Roman" w:hAnsi="Times New Roman"/>
          <w:sz w:val="24"/>
          <w:szCs w:val="24"/>
          <w:rtl w:val="0"/>
        </w:rPr>
        <w:t xml:space="preserve"> this passing life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eternal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they ceaselessly pray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all creation rejoices with gladness, O all-praised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uniting to celebrate your ancestors annual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achim and Anna sing of the wonder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been filled with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by your birth!</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them our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Mother of Light and the </w:t>
      </w:r>
      <w:r w:rsidDel="00000000" w:rsidR="00000000" w:rsidRPr="00000000">
        <w:rPr>
          <w:rFonts w:ascii="Times New Roman" w:cs="Times New Roman" w:eastAsia="Times New Roman" w:hAnsi="Times New Roman"/>
          <w:sz w:val="24"/>
          <w:szCs w:val="24"/>
          <w:u w:val="single"/>
          <w:rtl w:val="0"/>
        </w:rPr>
        <w:t xml:space="preserve">nour</w:t>
      </w:r>
      <w:r w:rsidDel="00000000" w:rsidR="00000000" w:rsidRPr="00000000">
        <w:rPr>
          <w:rFonts w:ascii="Times New Roman" w:cs="Times New Roman" w:eastAsia="Times New Roman" w:hAnsi="Times New Roman"/>
          <w:sz w:val="24"/>
          <w:szCs w:val="24"/>
          <w:rtl w:val="0"/>
        </w:rPr>
        <w:t xml:space="preserve">isher of our Life!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Anna's spirit </w:t>
      </w:r>
      <w:r w:rsidDel="00000000" w:rsidR="00000000" w:rsidRPr="00000000">
        <w:rPr>
          <w:rFonts w:ascii="Times New Roman" w:cs="Times New Roman" w:eastAsia="Times New Roman" w:hAnsi="Times New Roman"/>
          <w:sz w:val="24"/>
          <w:szCs w:val="24"/>
          <w:u w:val="single"/>
          <w:rtl w:val="0"/>
        </w:rPr>
        <w:t xml:space="preserve">leaps</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exults, having at</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her desire;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her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sake believed and was blessed with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of old,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has borne the fruit of the promise, the divine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all-pure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 who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From her the Sun has risen to those who sat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 now and ever…: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w:t>
      </w:r>
      <w:r w:rsidDel="00000000" w:rsidR="00000000" w:rsidRPr="00000000">
        <w:rPr>
          <w:rFonts w:ascii="Times New Roman" w:cs="Times New Roman" w:eastAsia="Times New Roman" w:hAnsi="Times New Roman"/>
          <w:sz w:val="24"/>
          <w:szCs w:val="24"/>
          <w:u w:val="single"/>
          <w:rtl w:val="0"/>
        </w:rPr>
        <w:t xml:space="preserve">coup</w:t>
      </w:r>
      <w:r w:rsidDel="00000000" w:rsidR="00000000" w:rsidRPr="00000000">
        <w:rPr>
          <w:rFonts w:ascii="Times New Roman" w:cs="Times New Roman" w:eastAsia="Times New Roman" w:hAnsi="Times New Roman"/>
          <w:sz w:val="24"/>
          <w:szCs w:val="24"/>
          <w:rtl w:val="0"/>
        </w:rPr>
        <w:t xml:space="preserve">le!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exalted above all other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is above all creation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from you!</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achim, you are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ppy indeed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called the father of </w:t>
      </w:r>
      <w:r w:rsidDel="00000000" w:rsidR="00000000" w:rsidRPr="00000000">
        <w:rPr>
          <w:rFonts w:ascii="Times New Roman" w:cs="Times New Roman" w:eastAsia="Times New Roman" w:hAnsi="Times New Roman"/>
          <w:sz w:val="24"/>
          <w:szCs w:val="24"/>
          <w:u w:val="single"/>
          <w:rtl w:val="0"/>
        </w:rPr>
        <w:t xml:space="preserve">such</w:t>
      </w:r>
      <w:r w:rsidDel="00000000" w:rsidR="00000000" w:rsidRPr="00000000">
        <w:rPr>
          <w:rFonts w:ascii="Times New Roman" w:cs="Times New Roman" w:eastAsia="Times New Roman" w:hAnsi="Times New Roman"/>
          <w:sz w:val="24"/>
          <w:szCs w:val="24"/>
          <w:rtl w:val="0"/>
        </w:rPr>
        <w:t xml:space="preserve"> a child!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is yours, O mother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your </w:t>
      </w:r>
      <w:r w:rsidDel="00000000" w:rsidR="00000000" w:rsidRPr="00000000">
        <w:rPr>
          <w:rFonts w:ascii="Times New Roman" w:cs="Times New Roman" w:eastAsia="Times New Roman" w:hAnsi="Times New Roman"/>
          <w:sz w:val="24"/>
          <w:szCs w:val="24"/>
          <w:u w:val="single"/>
          <w:rtl w:val="0"/>
        </w:rPr>
        <w:t xml:space="preserve">womb</w:t>
      </w:r>
      <w:r w:rsidDel="00000000" w:rsidR="00000000" w:rsidRPr="00000000">
        <w:rPr>
          <w:rFonts w:ascii="Times New Roman" w:cs="Times New Roman" w:eastAsia="Times New Roman" w:hAnsi="Times New Roman"/>
          <w:sz w:val="24"/>
          <w:szCs w:val="24"/>
          <w:rtl w:val="0"/>
        </w:rPr>
        <w:t xml:space="preserve"> came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our life!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her breasts which nourish Him Who feeds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’rything that</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breathes.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Him, O all-</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ones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88">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D">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achim and Anna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 the feast!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have brought into the world the only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we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today, //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blessing the pure Virgin from the root of </w:t>
      </w:r>
      <w:r w:rsidDel="00000000" w:rsidR="00000000" w:rsidRPr="00000000">
        <w:rPr>
          <w:rFonts w:ascii="Times New Roman" w:cs="Times New Roman" w:eastAsia="Times New Roman" w:hAnsi="Times New Roman"/>
          <w:sz w:val="24"/>
          <w:szCs w:val="24"/>
          <w:u w:val="single"/>
          <w:rtl w:val="0"/>
        </w:rPr>
        <w:t xml:space="preserve">Jes</w:t>
      </w:r>
      <w:r w:rsidDel="00000000" w:rsidR="00000000" w:rsidRPr="00000000">
        <w:rPr>
          <w:rFonts w:ascii="Times New Roman" w:cs="Times New Roman" w:eastAsia="Times New Roman" w:hAnsi="Times New Roman"/>
          <w:sz w:val="24"/>
          <w:szCs w:val="24"/>
          <w:rtl w:val="0"/>
        </w:rPr>
        <w:t xml:space="preserve">se!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 O daughter, consider, and incline your ear.</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Maiden in whom God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dwell: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Theotokos, the glory of the prophets, the daughter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Joachim and righteous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her childbearing, she overthrows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of Adam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had weighed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us.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Even the rich among the people shall entreat your favor.</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which once was barren gives birth to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 ground.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nourishes with milk the holy fruit sprung from her </w:t>
      </w:r>
      <w:r w:rsidDel="00000000" w:rsidR="00000000" w:rsidRPr="00000000">
        <w:rPr>
          <w:rFonts w:ascii="Times New Roman" w:cs="Times New Roman" w:eastAsia="Times New Roman" w:hAnsi="Times New Roman"/>
          <w:sz w:val="24"/>
          <w:szCs w:val="24"/>
          <w:u w:val="single"/>
          <w:rtl w:val="0"/>
        </w:rPr>
        <w:t xml:space="preserve">ster</w:t>
      </w:r>
      <w:r w:rsidDel="00000000" w:rsidR="00000000" w:rsidRPr="00000000">
        <w:rPr>
          <w:rFonts w:ascii="Times New Roman" w:cs="Times New Roman" w:eastAsia="Times New Roman" w:hAnsi="Times New Roman"/>
          <w:sz w:val="24"/>
          <w:szCs w:val="24"/>
          <w:rtl w:val="0"/>
        </w:rPr>
        <w:t xml:space="preserve">ile womb.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who sus</w:t>
      </w:r>
      <w:r w:rsidDel="00000000" w:rsidR="00000000" w:rsidRPr="00000000">
        <w:rPr>
          <w:rFonts w:ascii="Times New Roman" w:cs="Times New Roman" w:eastAsia="Times New Roman" w:hAnsi="Times New Roman"/>
          <w:sz w:val="24"/>
          <w:szCs w:val="24"/>
          <w:u w:val="single"/>
          <w:rtl w:val="0"/>
        </w:rPr>
        <w:t xml:space="preserve">tains</w:t>
      </w:r>
      <w:r w:rsidDel="00000000" w:rsidR="00000000" w:rsidRPr="00000000">
        <w:rPr>
          <w:rFonts w:ascii="Times New Roman" w:cs="Times New Roman" w:eastAsia="Times New Roman" w:hAnsi="Times New Roman"/>
          <w:sz w:val="24"/>
          <w:szCs w:val="24"/>
          <w:rtl w:val="0"/>
        </w:rPr>
        <w:t xml:space="preserve"> our Life,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within her body the Bread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feeds upon her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breast!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your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 a holy root has sprung, O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her shone Christ our God,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of the world.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gone to dwell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mansions,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join the most pure Virgin, your </w:t>
      </w:r>
      <w:r w:rsidDel="00000000" w:rsidR="00000000" w:rsidRPr="00000000">
        <w:rPr>
          <w:rFonts w:ascii="Times New Roman" w:cs="Times New Roman" w:eastAsia="Times New Roman" w:hAnsi="Times New Roman"/>
          <w:sz w:val="24"/>
          <w:szCs w:val="24"/>
          <w:u w:val="single"/>
          <w:rtl w:val="0"/>
        </w:rPr>
        <w:t xml:space="preserve">daugh</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dance with the angels as you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the world!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gather this day to praise in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all-holy Mary, 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cestors to Christ! //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were </w:t>
      </w:r>
      <w:r w:rsidDel="00000000" w:rsidR="00000000" w:rsidRPr="00000000">
        <w:rPr>
          <w:rFonts w:ascii="Times New Roman" w:cs="Times New Roman" w:eastAsia="Times New Roman" w:hAnsi="Times New Roman"/>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 under the law of grace, O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the God-given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fant for our sake.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 divine Church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diantly keeps feast today,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joyfully celebrating your honorable memory and giving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God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up a horn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from the house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 now and ever….:</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proclaimed joy to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from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w:t>
      </w:r>
      <w:r w:rsidDel="00000000" w:rsidR="00000000" w:rsidRPr="00000000">
        <w:rPr>
          <w:rFonts w:ascii="Times New Roman" w:cs="Times New Roman" w:eastAsia="Times New Roman" w:hAnsi="Times New Roman"/>
          <w:sz w:val="24"/>
          <w:szCs w:val="24"/>
          <w:u w:val="single"/>
          <w:rtl w:val="0"/>
        </w:rPr>
        <w:t xml:space="preserve">nul</w:t>
      </w:r>
      <w:r w:rsidDel="00000000" w:rsidR="00000000" w:rsidRPr="00000000">
        <w:rPr>
          <w:rFonts w:ascii="Times New Roman" w:cs="Times New Roman" w:eastAsia="Times New Roman" w:hAnsi="Times New Roman"/>
          <w:sz w:val="24"/>
          <w:szCs w:val="24"/>
          <w:rtl w:val="0"/>
        </w:rPr>
        <w:t xml:space="preserve">ling the curse,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bestowed a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destroying death, He has granted us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the Holy and Righteous Ancestors of God Joachim and Anna, and all the saints, Lord, Jesus Christ our God, have mercy on us. Amen.</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