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February 8th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Recovery of the Holy Relics of Our Father Among the Saints, John Chrysostom, Archbishop of Constantinople –– (January 27th/February 9th)</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joyfully sing the praises of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golden trumpet, the divinely-inspired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gan,</w:t>
      </w:r>
    </w:p>
    <w:p w:rsidR="00000000" w:rsidDel="00000000" w:rsidP="00000000" w:rsidRDefault="00000000" w:rsidRPr="00000000" w14:paraId="0000004A">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inex</w:t>
      </w:r>
      <w:r w:rsidDel="00000000" w:rsidR="00000000" w:rsidRPr="00000000">
        <w:rPr>
          <w:rFonts w:ascii="Times New Roman" w:cs="Times New Roman" w:eastAsia="Times New Roman" w:hAnsi="Times New Roman"/>
          <w:sz w:val="24"/>
          <w:szCs w:val="24"/>
          <w:u w:val="single"/>
          <w:rtl w:val="0"/>
        </w:rPr>
        <w:t xml:space="preserve">haust</w:t>
      </w:r>
      <w:r w:rsidDel="00000000" w:rsidR="00000000" w:rsidRPr="00000000">
        <w:rPr>
          <w:rFonts w:ascii="Times New Roman" w:cs="Times New Roman" w:eastAsia="Times New Roman" w:hAnsi="Times New Roman"/>
          <w:sz w:val="24"/>
          <w:szCs w:val="24"/>
          <w:rtl w:val="0"/>
        </w:rPr>
        <w:t xml:space="preserve">ible sea of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w:t>
      </w:r>
    </w:p>
    <w:p w:rsidR="00000000" w:rsidDel="00000000" w:rsidP="00000000" w:rsidRDefault="00000000" w:rsidRPr="00000000" w14:paraId="0000004B">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pillar of the church,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mind,</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abyss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the </w:t>
      </w:r>
      <w:r w:rsidDel="00000000" w:rsidR="00000000" w:rsidRPr="00000000">
        <w:rPr>
          <w:rFonts w:ascii="Times New Roman" w:cs="Times New Roman" w:eastAsia="Times New Roman" w:hAnsi="Times New Roman"/>
          <w:sz w:val="24"/>
          <w:szCs w:val="24"/>
          <w:u w:val="single"/>
          <w:rtl w:val="0"/>
        </w:rPr>
        <w:t xml:space="preserve">gild</w:t>
      </w:r>
      <w:r w:rsidDel="00000000" w:rsidR="00000000" w:rsidRPr="00000000">
        <w:rPr>
          <w:rFonts w:ascii="Times New Roman" w:cs="Times New Roman" w:eastAsia="Times New Roman" w:hAnsi="Times New Roman"/>
          <w:sz w:val="24"/>
          <w:szCs w:val="24"/>
          <w:rtl w:val="0"/>
        </w:rPr>
        <w:t xml:space="preserve">ed vase.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pours forth sweet streams of dogma like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w:t>
      </w:r>
      <w:r w:rsidDel="00000000" w:rsidR="00000000" w:rsidRPr="00000000">
        <w:rPr>
          <w:rFonts w:ascii="Times New Roman" w:cs="Times New Roman" w:eastAsia="Times New Roman" w:hAnsi="Times New Roman"/>
          <w:sz w:val="24"/>
          <w:szCs w:val="24"/>
          <w:u w:val="single"/>
          <w:rtl w:val="0"/>
        </w:rPr>
        <w:t xml:space="preserve">fresh</w:t>
      </w:r>
      <w:r w:rsidDel="00000000" w:rsidR="00000000" w:rsidRPr="00000000">
        <w:rPr>
          <w:rFonts w:ascii="Times New Roman" w:cs="Times New Roman" w:eastAsia="Times New Roman" w:hAnsi="Times New Roman"/>
          <w:sz w:val="24"/>
          <w:szCs w:val="24"/>
          <w:rtl w:val="0"/>
        </w:rPr>
        <w:t xml:space="preserve">ment of the world.  </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worthily honor John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53">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ever-</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star</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il</w:t>
      </w:r>
      <w:r w:rsidDel="00000000" w:rsidR="00000000" w:rsidRPr="00000000">
        <w:rPr>
          <w:rFonts w:ascii="Times New Roman" w:cs="Times New Roman" w:eastAsia="Times New Roman" w:hAnsi="Times New Roman"/>
          <w:sz w:val="24"/>
          <w:szCs w:val="24"/>
          <w:u w:val="single"/>
          <w:rtl w:val="0"/>
        </w:rPr>
        <w:t xml:space="preserve">lum</w:t>
      </w:r>
      <w:r w:rsidDel="00000000" w:rsidR="00000000" w:rsidRPr="00000000">
        <w:rPr>
          <w:rFonts w:ascii="Times New Roman" w:cs="Times New Roman" w:eastAsia="Times New Roman" w:hAnsi="Times New Roman"/>
          <w:sz w:val="24"/>
          <w:szCs w:val="24"/>
          <w:rtl w:val="0"/>
        </w:rPr>
        <w:t xml:space="preserve">ines all nations with the rays of true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preacher of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golden sponge wiping away the des</w:t>
      </w:r>
      <w:r w:rsidDel="00000000" w:rsidR="00000000" w:rsidRPr="00000000">
        <w:rPr>
          <w:rFonts w:ascii="Times New Roman" w:cs="Times New Roman" w:eastAsia="Times New Roman" w:hAnsi="Times New Roman"/>
          <w:sz w:val="24"/>
          <w:szCs w:val="24"/>
          <w:u w:val="single"/>
          <w:rtl w:val="0"/>
        </w:rPr>
        <w:t xml:space="preserve">pair</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sad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words are a re</w:t>
      </w:r>
      <w:r w:rsidDel="00000000" w:rsidR="00000000" w:rsidRPr="00000000">
        <w:rPr>
          <w:rFonts w:ascii="Times New Roman" w:cs="Times New Roman" w:eastAsia="Times New Roman" w:hAnsi="Times New Roman"/>
          <w:sz w:val="24"/>
          <w:szCs w:val="24"/>
          <w:u w:val="single"/>
          <w:rtl w:val="0"/>
        </w:rPr>
        <w:t xml:space="preserve">fresh</w:t>
      </w:r>
      <w:r w:rsidDel="00000000" w:rsidR="00000000" w:rsidRPr="00000000">
        <w:rPr>
          <w:rFonts w:ascii="Times New Roman" w:cs="Times New Roman" w:eastAsia="Times New Roman" w:hAnsi="Times New Roman"/>
          <w:sz w:val="24"/>
          <w:szCs w:val="24"/>
          <w:rtl w:val="0"/>
        </w:rPr>
        <w:t xml:space="preserve">ing dew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revive hearts which are </w:t>
      </w:r>
      <w:r w:rsidDel="00000000" w:rsidR="00000000" w:rsidRPr="00000000">
        <w:rPr>
          <w:rFonts w:ascii="Times New Roman" w:cs="Times New Roman" w:eastAsia="Times New Roman" w:hAnsi="Times New Roman"/>
          <w:sz w:val="24"/>
          <w:szCs w:val="24"/>
          <w:u w:val="single"/>
          <w:rtl w:val="0"/>
        </w:rPr>
        <w:t xml:space="preserve">worn</w:t>
      </w:r>
      <w:r w:rsidDel="00000000" w:rsidR="00000000" w:rsidRPr="00000000">
        <w:rPr>
          <w:rFonts w:ascii="Times New Roman" w:cs="Times New Roman" w:eastAsia="Times New Roman" w:hAnsi="Times New Roman"/>
          <w:sz w:val="24"/>
          <w:szCs w:val="24"/>
          <w:rtl w:val="0"/>
        </w:rPr>
        <w:t xml:space="preserve"> by sin.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joyful hymns let us praise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earthly angel and a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 and well-tuned harp, a treasury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immovable rock, a model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imitator of the martyrs, a dweller with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companion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form a most sacred choir,/ for the golden crown of the Church of Christ/ cometh today from Comana to the Imperial City,/ into regal glory./ Radiant, he shineth from on high/ in his return;/ leading the faithful into the immaterial kingdom,/ uniting all to the King./ Wherefore, let us cry aloud:/ O father of golden name,/ O divine and golden Chrysostom,// entreat Him to save and enlighten our souls!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radiant sky of the Church/ which setteth in the west, O Chrysostom,/ thou didst undergo a most cruel imprisonment;/ but now, rejoicing, thou shinest forth unwaningly upon creation;/ and adorning it,/ with the radiant warmth of miracles as if stars, O wise one;/ bearing Christ, Whose form shineth more radiantly than the sun,/ thy return was thereby rendered resplendent./ Wherefore, we cry aloud:/ O all-wise and luminous golden mouth of radiant discourse,// entreat Him to save and enlighten our souls!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 and the angels now join chorus,/ and the assemblies of mankind rejoice with creation;/ for he who while yet on earth, showed forth the fullness of heavenly thought,/ by the divine ladder of his honorable words,/ ascendeth on high with divine steps,/ like a new Jacob, pointing out/ the angels of God,/ who rejoice in his translation. Wherefore, we cry aloud:/ O all-blessed one of golden discourse, converser with the immaterial angels,// entreat God, that our souls be saved!</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enriched by your radiant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2">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cries out to you, O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nour</w:t>
      </w:r>
      <w:r w:rsidDel="00000000" w:rsidR="00000000" w:rsidRPr="00000000">
        <w:rPr>
          <w:rFonts w:ascii="Times New Roman" w:cs="Times New Roman" w:eastAsia="Times New Roman" w:hAnsi="Times New Roman"/>
          <w:sz w:val="24"/>
          <w:szCs w:val="24"/>
          <w:rtl w:val="0"/>
        </w:rPr>
        <w:t xml:space="preserve">ished by your golden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feed at the sweet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words,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example, I am led from </w:t>
      </w:r>
      <w:r w:rsidDel="00000000" w:rsidR="00000000" w:rsidRPr="00000000">
        <w:rPr>
          <w:rFonts w:ascii="Times New Roman" w:cs="Times New Roman" w:eastAsia="Times New Roman" w:hAnsi="Times New Roman"/>
          <w:sz w:val="24"/>
          <w:szCs w:val="24"/>
          <w:u w:val="single"/>
          <w:rtl w:val="0"/>
        </w:rPr>
        <w:t xml:space="preserve">act</w:t>
      </w:r>
      <w:r w:rsidDel="00000000" w:rsidR="00000000" w:rsidRPr="00000000">
        <w:rPr>
          <w:rFonts w:ascii="Times New Roman" w:cs="Times New Roman" w:eastAsia="Times New Roman" w:hAnsi="Times New Roman"/>
          <w:sz w:val="24"/>
          <w:szCs w:val="24"/>
          <w:rtl w:val="0"/>
        </w:rPr>
        <w:t xml:space="preserve">ion to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united to Christ my Bridegroom and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with Him.”</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assembled in your memory,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cease not to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D">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7E">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7F">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0">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81">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2">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3">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84">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w:t>
      </w:r>
      <w:r w:rsidDel="00000000" w:rsidR="00000000" w:rsidRPr="00000000">
        <w:rPr>
          <w:rFonts w:ascii="Times New Roman" w:cs="Times New Roman" w:eastAsia="Times New Roman" w:hAnsi="Times New Roman"/>
          <w:sz w:val="24"/>
          <w:szCs w:val="24"/>
          <w:rtl w:val="0"/>
        </w:rPr>
        <w:t xml:space="preserve">race is poured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on your lips, O holy father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anointed you to be a priest of His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feed</w:t>
      </w:r>
      <w:r w:rsidDel="00000000" w:rsidR="00000000" w:rsidRPr="00000000">
        <w:rPr>
          <w:rFonts w:ascii="Times New Roman" w:cs="Times New Roman" w:eastAsia="Times New Roman" w:hAnsi="Times New Roman"/>
          <w:sz w:val="24"/>
          <w:szCs w:val="24"/>
          <w:rtl w:val="0"/>
        </w:rPr>
        <w:t xml:space="preserve"> His flock in holiness and </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ice.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Armed</w:t>
      </w:r>
      <w:r w:rsidDel="00000000" w:rsidR="00000000" w:rsidRPr="00000000">
        <w:rPr>
          <w:rFonts w:ascii="Times New Roman" w:cs="Times New Roman" w:eastAsia="Times New Roman" w:hAnsi="Times New Roman"/>
          <w:sz w:val="24"/>
          <w:szCs w:val="24"/>
          <w:rtl w:val="0"/>
        </w:rPr>
        <w:t xml:space="preserve"> with the sword of strength, you cut off the confusion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to pray for peace for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our</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My mouth shall speak wisdom and the meditation of my heart</w:t>
      </w:r>
    </w:p>
    <w:p w:rsidR="00000000" w:rsidDel="00000000" w:rsidP="00000000" w:rsidRDefault="00000000" w:rsidRPr="00000000" w14:paraId="0000009E">
      <w:pPr>
        <w:tabs>
          <w:tab w:val="center" w:pos="4320"/>
          <w:tab w:val="right" w:pos="8640"/>
        </w:tabs>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w:t>
      </w:r>
    </w:p>
    <w:p w:rsidR="00000000" w:rsidDel="00000000" w:rsidP="00000000" w:rsidRDefault="00000000" w:rsidRPr="00000000" w14:paraId="0000009F">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father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phans,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sufferer of unjust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ishment,</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ury of the poor, food of the </w:t>
      </w:r>
      <w:r w:rsidDel="00000000" w:rsidR="00000000" w:rsidRPr="00000000">
        <w:rPr>
          <w:rFonts w:ascii="Times New Roman" w:cs="Times New Roman" w:eastAsia="Times New Roman" w:hAnsi="Times New Roman"/>
          <w:sz w:val="24"/>
          <w:szCs w:val="24"/>
          <w:u w:val="single"/>
          <w:rtl w:val="0"/>
        </w:rPr>
        <w:t xml:space="preserve">hun</w:t>
      </w:r>
      <w:r w:rsidDel="00000000" w:rsidR="00000000" w:rsidRPr="00000000">
        <w:rPr>
          <w:rFonts w:ascii="Times New Roman" w:cs="Times New Roman" w:eastAsia="Times New Roman" w:hAnsi="Times New Roman"/>
          <w:sz w:val="24"/>
          <w:szCs w:val="24"/>
          <w:rtl w:val="0"/>
        </w:rPr>
        <w:t xml:space="preserve">gry,</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vert</w:t>
      </w:r>
      <w:r w:rsidDel="00000000" w:rsidR="00000000" w:rsidRPr="00000000">
        <w:rPr>
          <w:rFonts w:ascii="Times New Roman" w:cs="Times New Roman" w:eastAsia="Times New Roman" w:hAnsi="Times New Roman"/>
          <w:sz w:val="24"/>
          <w:szCs w:val="24"/>
          <w:rtl w:val="0"/>
        </w:rPr>
        <w:t xml:space="preserve">er of sinners, skilled phy</w:t>
      </w:r>
      <w:r w:rsidDel="00000000" w:rsidR="00000000" w:rsidRPr="00000000">
        <w:rPr>
          <w:rFonts w:ascii="Times New Roman" w:cs="Times New Roman" w:eastAsia="Times New Roman" w:hAnsi="Times New Roman"/>
          <w:sz w:val="24"/>
          <w:szCs w:val="24"/>
          <w:u w:val="single"/>
          <w:rtl w:val="0"/>
        </w:rPr>
        <w:t xml:space="preserve">sic</w:t>
      </w:r>
      <w:r w:rsidDel="00000000" w:rsidR="00000000" w:rsidRPr="00000000">
        <w:rPr>
          <w:rFonts w:ascii="Times New Roman" w:cs="Times New Roman" w:eastAsia="Times New Roman" w:hAnsi="Times New Roman"/>
          <w:sz w:val="24"/>
          <w:szCs w:val="24"/>
          <w:rtl w:val="0"/>
        </w:rPr>
        <w:t xml:space="preserve">ian of souls,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interpreter of holy scripture, and living law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our God, 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mouth of the righteous utters wisdom and his tongue speaks justice.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is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your words, O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liant sun.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charity is a bright star, a shining lamp, and a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 for all,</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guides</w:t>
      </w:r>
      <w:r w:rsidDel="00000000" w:rsidR="00000000" w:rsidRPr="00000000">
        <w:rPr>
          <w:rFonts w:ascii="Times New Roman" w:cs="Times New Roman" w:eastAsia="Times New Roman" w:hAnsi="Times New Roman"/>
          <w:sz w:val="24"/>
          <w:szCs w:val="24"/>
          <w:rtl w:val="0"/>
        </w:rPr>
        <w:t xml:space="preserve"> those lost in the stormy sea of this world to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loyal pastor you suffered unjustly,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drank the bitter cup of tribulation and </w:t>
      </w:r>
      <w:r w:rsidDel="00000000" w:rsidR="00000000" w:rsidRPr="00000000">
        <w:rPr>
          <w:rFonts w:ascii="Times New Roman" w:cs="Times New Roman" w:eastAsia="Times New Roman" w:hAnsi="Times New Roman"/>
          <w:sz w:val="24"/>
          <w:szCs w:val="24"/>
          <w:u w:val="single"/>
          <w:rtl w:val="0"/>
        </w:rPr>
        <w:t xml:space="preserve">ex</w:t>
      </w:r>
      <w:r w:rsidDel="00000000" w:rsidR="00000000" w:rsidRPr="00000000">
        <w:rPr>
          <w:rFonts w:ascii="Times New Roman" w:cs="Times New Roman" w:eastAsia="Times New Roman" w:hAnsi="Times New Roman"/>
          <w:sz w:val="24"/>
          <w:szCs w:val="24"/>
          <w:rtl w:val="0"/>
        </w:rPr>
        <w:t xml:space="preserve">ile.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a blessèd death, glorifying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all things.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courageous soldier, you overcame the crafty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Chrysostom, offer our prayers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glorified you with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shining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your </w:t>
      </w:r>
      <w:r w:rsidDel="00000000" w:rsidR="00000000" w:rsidRPr="00000000">
        <w:rPr>
          <w:rFonts w:ascii="Times New Roman" w:cs="Times New Roman" w:eastAsia="Times New Roman" w:hAnsi="Times New Roman"/>
          <w:sz w:val="24"/>
          <w:szCs w:val="24"/>
          <w:u w:val="single"/>
          <w:rtl w:val="0"/>
        </w:rPr>
        <w:t xml:space="preserve">lips</w:t>
      </w:r>
      <w:r w:rsidDel="00000000" w:rsidR="00000000" w:rsidRPr="00000000">
        <w:rPr>
          <w:rFonts w:ascii="Times New Roman" w:cs="Times New Roman" w:eastAsia="Times New Roman" w:hAnsi="Times New Roman"/>
          <w:sz w:val="24"/>
          <w:szCs w:val="24"/>
          <w:rtl w:val="0"/>
        </w:rPr>
        <w:t xml:space="preserve"> like a beacon has enlightened the</w:t>
      </w:r>
    </w:p>
    <w:p w:rsidR="00000000" w:rsidDel="00000000" w:rsidP="00000000" w:rsidRDefault="00000000" w:rsidRPr="00000000" w14:paraId="000000D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shown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 of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heights of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us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of father John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bef</w:t>
      </w:r>
      <w:r w:rsidDel="00000000" w:rsidR="00000000" w:rsidRPr="00000000">
        <w:rPr>
          <w:rFonts w:ascii="Times New Roman" w:cs="Times New Roman" w:eastAsia="Times New Roman" w:hAnsi="Times New Roman"/>
          <w:sz w:val="24"/>
          <w:szCs w:val="24"/>
          <w:u w:val="single"/>
          <w:rtl w:val="0"/>
        </w:rPr>
        <w:t xml:space="preserve">ore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Christ our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wast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Good One, destroying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the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as God, do not despise the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of Thy</w:t>
      </w:r>
    </w:p>
    <w:p w:rsidR="00000000" w:rsidDel="00000000" w:rsidP="00000000" w:rsidRDefault="00000000" w:rsidRPr="00000000" w14:paraId="000000D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w:t>
      </w:r>
    </w:p>
    <w:p w:rsidR="00000000" w:rsidDel="00000000" w:rsidP="00000000" w:rsidRDefault="00000000" w:rsidRPr="00000000" w14:paraId="000000DE">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 Merciful One, and accept the Theotokos</w:t>
      </w:r>
    </w:p>
    <w:p w:rsidR="00000000" w:rsidDel="00000000" w:rsidP="00000000" w:rsidRDefault="00000000" w:rsidRPr="00000000" w14:paraId="000000D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ing for us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save the des</w:t>
      </w:r>
      <w:r w:rsidDel="00000000" w:rsidR="00000000" w:rsidRPr="00000000">
        <w:rPr>
          <w:rFonts w:ascii="Times New Roman" w:cs="Times New Roman" w:eastAsia="Times New Roman" w:hAnsi="Times New Roman"/>
          <w:sz w:val="24"/>
          <w:szCs w:val="24"/>
          <w:u w:val="single"/>
          <w:rtl w:val="0"/>
        </w:rPr>
        <w:t xml:space="preserve">pair</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our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John Chrysostom,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