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February 1st</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and God-bearing Father Euthymios the Great –– (January 20th/February 2nd)</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was sent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foretell your birth, O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you came from the womb of a barren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proved to be his </w:t>
      </w:r>
      <w:r w:rsidDel="00000000" w:rsidR="00000000" w:rsidRPr="00000000">
        <w:rPr>
          <w:rFonts w:ascii="Times New Roman" w:cs="Times New Roman" w:eastAsia="Times New Roman" w:hAnsi="Times New Roman"/>
          <w:sz w:val="24"/>
          <w:szCs w:val="24"/>
          <w:u w:val="single"/>
          <w:rtl w:val="0"/>
        </w:rPr>
        <w:t xml:space="preserve">seal</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u w:val="single"/>
          <w:rtl w:val="0"/>
        </w:rPr>
        <w:t xml:space="preserve"> fol</w:t>
      </w:r>
      <w:r w:rsidDel="00000000" w:rsidR="00000000" w:rsidRPr="00000000">
        <w:rPr>
          <w:rFonts w:ascii="Times New Roman" w:cs="Times New Roman" w:eastAsia="Times New Roman" w:hAnsi="Times New Roman"/>
          <w:sz w:val="24"/>
          <w:szCs w:val="24"/>
          <w:rtl w:val="0"/>
        </w:rPr>
        <w:t xml:space="preserve">lower.</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less and spurned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shared his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 you sustained yourself in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shone forth with boundless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you sprouted forth as fruit from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fruitful, O blessèd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your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seed,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 and barren desert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the Lord,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w:t>
      </w:r>
      <w:r w:rsidDel="00000000" w:rsidR="00000000" w:rsidRPr="00000000">
        <w:rPr>
          <w:rFonts w:ascii="Times New Roman" w:cs="Times New Roman" w:eastAsia="Times New Roman" w:hAnsi="Times New Roman"/>
          <w:sz w:val="24"/>
          <w:szCs w:val="24"/>
          <w:u w:val="single"/>
          <w:rtl w:val="0"/>
        </w:rPr>
        <w:t xml:space="preserve">celled</w:t>
      </w:r>
      <w:r w:rsidDel="00000000" w:rsidR="00000000" w:rsidRPr="00000000">
        <w:rPr>
          <w:rFonts w:ascii="Times New Roman" w:cs="Times New Roman" w:eastAsia="Times New Roman" w:hAnsi="Times New Roman"/>
          <w:sz w:val="24"/>
          <w:szCs w:val="24"/>
          <w:rtl w:val="0"/>
        </w:rPr>
        <w:t xml:space="preserve"> in your life, O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faith was truly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w:t>
      </w:r>
    </w:p>
    <w:p w:rsidR="00000000" w:rsidDel="00000000" w:rsidP="00000000" w:rsidRDefault="00000000" w:rsidRPr="00000000" w14:paraId="0000005E">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Through ac</w:t>
      </w:r>
      <w:r w:rsidDel="00000000" w:rsidR="00000000" w:rsidRPr="00000000">
        <w:rPr>
          <w:rFonts w:ascii="Times New Roman" w:cs="Times New Roman" w:eastAsia="Times New Roman" w:hAnsi="Times New Roman"/>
          <w:color w:val="000000"/>
          <w:u w:val="single"/>
          <w:rtl w:val="0"/>
        </w:rPr>
        <w:t xml:space="preserve">tiv</w:t>
      </w:r>
      <w:r w:rsidDel="00000000" w:rsidR="00000000" w:rsidRPr="00000000">
        <w:rPr>
          <w:rFonts w:ascii="Times New Roman" w:cs="Times New Roman" w:eastAsia="Times New Roman" w:hAnsi="Times New Roman"/>
          <w:color w:val="000000"/>
          <w:rtl w:val="0"/>
        </w:rPr>
        <w:t xml:space="preserve">ity you reached the highest </w:t>
      </w:r>
      <w:r w:rsidDel="00000000" w:rsidR="00000000" w:rsidRPr="00000000">
        <w:rPr>
          <w:rFonts w:ascii="Times New Roman" w:cs="Times New Roman" w:eastAsia="Times New Roman" w:hAnsi="Times New Roman"/>
          <w:color w:val="000000"/>
          <w:u w:val="single"/>
          <w:rtl w:val="0"/>
        </w:rPr>
        <w:t xml:space="preserve">vis</w:t>
      </w:r>
      <w:r w:rsidDel="00000000" w:rsidR="00000000" w:rsidRPr="00000000">
        <w:rPr>
          <w:rFonts w:ascii="Times New Roman" w:cs="Times New Roman" w:eastAsia="Times New Roman" w:hAnsi="Times New Roman"/>
          <w:color w:val="000000"/>
          <w:rtl w:val="0"/>
        </w:rPr>
        <w:t xml:space="preserve">ion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became a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Christ in two natures as one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sanctified from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womb</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eye of Him who </w:t>
      </w:r>
      <w:r w:rsidDel="00000000" w:rsidR="00000000" w:rsidRPr="00000000">
        <w:rPr>
          <w:rFonts w:ascii="Times New Roman" w:cs="Times New Roman" w:eastAsia="Times New Roman" w:hAnsi="Times New Roman"/>
          <w:sz w:val="24"/>
          <w:szCs w:val="24"/>
          <w:u w:val="single"/>
          <w:rtl w:val="0"/>
        </w:rPr>
        <w:t xml:space="preserve">sees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pose and desire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ever leads towards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 things.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declared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namesake of good courage, O most-blessèd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loosed the sorrow of your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advanced from infancy pleasing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found you to be a clear mirror of divine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enlightened you with the radiant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His light.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you with divine gifts, O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 source flowing with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w:t>
      </w:r>
      <w:r w:rsidDel="00000000" w:rsidR="00000000" w:rsidRPr="00000000">
        <w:rPr>
          <w:rFonts w:ascii="Times New Roman" w:cs="Times New Roman" w:eastAsia="Times New Roman" w:hAnsi="Times New Roman"/>
          <w:sz w:val="24"/>
          <w:szCs w:val="24"/>
          <w:u w:val="single"/>
          <w:rtl w:val="0"/>
        </w:rPr>
        <w:t xml:space="preserve">feed</w:t>
      </w:r>
      <w:r w:rsidDel="00000000" w:rsidR="00000000" w:rsidRPr="00000000">
        <w:rPr>
          <w:rFonts w:ascii="Times New Roman" w:cs="Times New Roman" w:eastAsia="Times New Roman" w:hAnsi="Times New Roman"/>
          <w:sz w:val="24"/>
          <w:szCs w:val="24"/>
          <w:rtl w:val="0"/>
        </w:rPr>
        <w:t xml:space="preserve">er of the </w:t>
      </w:r>
      <w:r w:rsidDel="00000000" w:rsidR="00000000" w:rsidRPr="00000000">
        <w:rPr>
          <w:rFonts w:ascii="Times New Roman" w:cs="Times New Roman" w:eastAsia="Times New Roman" w:hAnsi="Times New Roman"/>
          <w:sz w:val="24"/>
          <w:szCs w:val="24"/>
          <w:u w:val="single"/>
          <w:rtl w:val="0"/>
        </w:rPr>
        <w:t xml:space="preserve">hun</w:t>
      </w:r>
      <w:r w:rsidDel="00000000" w:rsidR="00000000" w:rsidRPr="00000000">
        <w:rPr>
          <w:rFonts w:ascii="Times New Roman" w:cs="Times New Roman" w:eastAsia="Times New Roman" w:hAnsi="Times New Roman"/>
          <w:sz w:val="24"/>
          <w:szCs w:val="24"/>
          <w:rtl w:val="0"/>
        </w:rPr>
        <w:t xml:space="preserve">gry,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waters with rain the desire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thirst.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looked upon souls as pledges, O 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helped</w:t>
      </w:r>
      <w:r w:rsidDel="00000000" w:rsidR="00000000" w:rsidRPr="00000000">
        <w:rPr>
          <w:rFonts w:ascii="Times New Roman" w:cs="Times New Roman" w:eastAsia="Times New Roman" w:hAnsi="Times New Roman"/>
          <w:sz w:val="24"/>
          <w:szCs w:val="24"/>
          <w:rtl w:val="0"/>
        </w:rPr>
        <w:t xml:space="preserve"> them to God.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angelic life shone with vision and ac</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standard and excellent model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desire to worship God in per</w:t>
      </w:r>
      <w:r w:rsidDel="00000000" w:rsidR="00000000" w:rsidRPr="00000000">
        <w:rPr>
          <w:rFonts w:ascii="Times New Roman" w:cs="Times New Roman" w:eastAsia="Times New Roman" w:hAnsi="Times New Roman"/>
          <w:sz w:val="24"/>
          <w:szCs w:val="24"/>
          <w:u w:val="single"/>
          <w:rtl w:val="0"/>
        </w:rPr>
        <w:t xml:space="preserve">fec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divinely-wise teaching, O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all to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Christ is known to be One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the councils were equal in number to Christ’s four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consecrated to God from your mother’s womb as another</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Sam</w:t>
      </w:r>
      <w:r w:rsidDel="00000000" w:rsidR="00000000" w:rsidRPr="00000000">
        <w:rPr>
          <w:rFonts w:ascii="Times New Roman" w:cs="Times New Roman" w:eastAsia="Times New Roman" w:hAnsi="Times New Roman"/>
          <w:sz w:val="24"/>
          <w:szCs w:val="24"/>
          <w:rtl w:val="0"/>
        </w:rPr>
        <w:t xml:space="preserve">uel,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you were fittingly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by your name,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of good courage to all 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foundation and pillar of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 way,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sanctified temple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A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ven’rable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cause of good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 for the Church!</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all the assaults of heretics were repelled by the</w:t>
      </w:r>
    </w:p>
    <w:p w:rsidR="00000000" w:rsidDel="00000000" w:rsidP="00000000" w:rsidRDefault="00000000" w:rsidRPr="00000000" w14:paraId="000000B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idence of God!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He named you Euthymios, which means “good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B5">
      <w:pPr>
        <w:pStyle w:val="Heading4"/>
        <w:keepLines w:val="0"/>
        <w:spacing w:after="0" w:before="0" w:line="240" w:lineRule="auto"/>
        <w:rPr>
          <w:rFonts w:ascii="Times New Roman" w:cs="Times New Roman" w:eastAsia="Times New Roman" w:hAnsi="Times New Roman"/>
          <w:color w:val="000000"/>
        </w:rPr>
      </w:pPr>
      <w:bookmarkStart w:colFirst="0" w:colLast="0" w:name="_8l3fo7cl988k" w:id="1"/>
      <w:bookmarkEnd w:id="1"/>
      <w:r w:rsidDel="00000000" w:rsidR="00000000" w:rsidRPr="00000000">
        <w:rPr>
          <w:rFonts w:ascii="Times New Roman" w:cs="Times New Roman" w:eastAsia="Times New Roman" w:hAnsi="Times New Roman"/>
          <w:color w:val="000000"/>
          <w:rtl w:val="0"/>
        </w:rPr>
        <w:t xml:space="preserve">You filled the ranks of heavenly </w:t>
      </w:r>
      <w:r w:rsidDel="00000000" w:rsidR="00000000" w:rsidRPr="00000000">
        <w:rPr>
          <w:rFonts w:ascii="Times New Roman" w:cs="Times New Roman" w:eastAsia="Times New Roman" w:hAnsi="Times New Roman"/>
          <w:color w:val="000000"/>
          <w:u w:val="single"/>
          <w:rtl w:val="0"/>
        </w:rPr>
        <w:t xml:space="preserve">be</w:t>
      </w:r>
      <w:r w:rsidDel="00000000" w:rsidR="00000000" w:rsidRPr="00000000">
        <w:rPr>
          <w:rFonts w:ascii="Times New Roman" w:cs="Times New Roman" w:eastAsia="Times New Roman" w:hAnsi="Times New Roman"/>
          <w:color w:val="000000"/>
          <w:rtl w:val="0"/>
        </w:rPr>
        <w:t xml:space="preserve">ings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liance of your life!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as you make your dwelling with them,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light,</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enjoy the most blessèd and divine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staff</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dried up the sea of iniquity, O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tered by the stream of divine sweetness and the rivers of</w:t>
      </w:r>
    </w:p>
    <w:p w:rsidR="00000000" w:rsidDel="00000000" w:rsidP="00000000" w:rsidRDefault="00000000" w:rsidRPr="00000000" w14:paraId="000000C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springs of salvation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watered like a palm tree with streams of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has</w:t>
      </w:r>
      <w:r w:rsidDel="00000000" w:rsidR="00000000" w:rsidRPr="00000000">
        <w:rPr>
          <w:rFonts w:ascii="Times New Roman" w:cs="Times New Roman" w:eastAsia="Times New Roman" w:hAnsi="Times New Roman"/>
          <w:sz w:val="24"/>
          <w:szCs w:val="24"/>
          <w:rtl w:val="0"/>
        </w:rPr>
        <w:t xml:space="preserve">tened to the heights of heaven,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ing yourself as a fiery pillar of Light-bearing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entreat Christ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Blessèd is the man who fears the Lord; who greatly delights in His</w:t>
      </w:r>
    </w:p>
    <w:p w:rsidR="00000000" w:rsidDel="00000000" w:rsidP="00000000" w:rsidRDefault="00000000" w:rsidRPr="00000000" w14:paraId="000000C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commandments!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father Eut</w:t>
      </w:r>
      <w:r w:rsidDel="00000000" w:rsidR="00000000" w:rsidRPr="00000000">
        <w:rPr>
          <w:rFonts w:ascii="Times New Roman" w:cs="Times New Roman" w:eastAsia="Times New Roman" w:hAnsi="Times New Roman"/>
          <w:sz w:val="24"/>
          <w:szCs w:val="24"/>
          <w:u w:val="single"/>
          <w:rtl w:val="0"/>
        </w:rPr>
        <w:t xml:space="preserve">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passed over indeed with joy and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of soul,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derful tabernacle,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you listen to the beautiful </w:t>
      </w:r>
      <w:r w:rsidDel="00000000" w:rsidR="00000000" w:rsidRPr="00000000">
        <w:rPr>
          <w:rFonts w:ascii="Times New Roman" w:cs="Times New Roman" w:eastAsia="Times New Roman" w:hAnsi="Times New Roman"/>
          <w:sz w:val="24"/>
          <w:szCs w:val="24"/>
          <w:u w:val="single"/>
          <w:rtl w:val="0"/>
        </w:rPr>
        <w:t xml:space="preserve">voic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sweet hymns and ineffable delight of those who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 the feast.</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in their beauty, O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you desired as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your flesh</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reached it, adorned with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of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that He may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your eyes no sleep, O righteous father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mios,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your eyelids </w:t>
      </w:r>
      <w:r w:rsidDel="00000000" w:rsidR="00000000" w:rsidRPr="00000000">
        <w:rPr>
          <w:rFonts w:ascii="Times New Roman" w:cs="Times New Roman" w:eastAsia="Times New Roman" w:hAnsi="Times New Roman"/>
          <w:sz w:val="24"/>
          <w:szCs w:val="24"/>
          <w:u w:val="single"/>
          <w:rtl w:val="0"/>
        </w:rPr>
        <w:t xml:space="preserve">slum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your soul and body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w:t>
      </w:r>
      <w:r w:rsidDel="00000000" w:rsidR="00000000" w:rsidRPr="00000000">
        <w:rPr>
          <w:rFonts w:ascii="Times New Roman" w:cs="Times New Roman" w:eastAsia="Times New Roman" w:hAnsi="Times New Roman"/>
          <w:sz w:val="24"/>
          <w:szCs w:val="24"/>
          <w:u w:val="single"/>
          <w:rtl w:val="0"/>
        </w:rPr>
        <w:t xml:space="preserve">pared</w:t>
      </w:r>
      <w:r w:rsidDel="00000000" w:rsidR="00000000" w:rsidRPr="00000000">
        <w:rPr>
          <w:rFonts w:ascii="Times New Roman" w:cs="Times New Roman" w:eastAsia="Times New Roman" w:hAnsi="Times New Roman"/>
          <w:sz w:val="24"/>
          <w:szCs w:val="24"/>
          <w:rtl w:val="0"/>
        </w:rPr>
        <w:t xml:space="preserve"> yourself to be the dwelling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became the companion of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alone shows us the Father, came to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DC">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Pray to </w:t>
      </w:r>
      <w:r w:rsidDel="00000000" w:rsidR="00000000" w:rsidRPr="00000000">
        <w:rPr>
          <w:rFonts w:ascii="Times New Roman" w:cs="Times New Roman" w:eastAsia="Times New Roman" w:hAnsi="Times New Roman"/>
          <w:color w:val="000000"/>
          <w:u w:val="single"/>
          <w:rtl w:val="0"/>
        </w:rPr>
        <w:t xml:space="preserve">Him</w:t>
      </w:r>
      <w:r w:rsidDel="00000000" w:rsidR="00000000" w:rsidRPr="00000000">
        <w:rPr>
          <w:rFonts w:ascii="Times New Roman" w:cs="Times New Roman" w:eastAsia="Times New Roman" w:hAnsi="Times New Roman"/>
          <w:color w:val="000000"/>
          <w:rtl w:val="0"/>
        </w:rPr>
        <w:t xml:space="preserve"> that our </w:t>
      </w:r>
      <w:r w:rsidDel="00000000" w:rsidR="00000000" w:rsidRPr="00000000">
        <w:rPr>
          <w:rFonts w:ascii="Times New Roman" w:cs="Times New Roman" w:eastAsia="Times New Roman" w:hAnsi="Times New Roman"/>
          <w:color w:val="000000"/>
          <w:u w:val="single"/>
          <w:rtl w:val="0"/>
        </w:rPr>
        <w:t xml:space="preserve">souls</w:t>
      </w:r>
      <w:r w:rsidDel="00000000" w:rsidR="00000000" w:rsidRPr="00000000">
        <w:rPr>
          <w:rFonts w:ascii="Times New Roman" w:cs="Times New Roman" w:eastAsia="Times New Roman" w:hAnsi="Times New Roman"/>
          <w:color w:val="000000"/>
          <w:rtl w:val="0"/>
        </w:rPr>
        <w:t xml:space="preserve"> may be saved!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gate,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E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ace, and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the King!</w:t>
      </w:r>
    </w:p>
    <w:p w:rsidR="00000000" w:rsidDel="00000000" w:rsidP="00000000" w:rsidRDefault="00000000" w:rsidRPr="00000000" w14:paraId="000000E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my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E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to those asleep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E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E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sired</w:t>
      </w:r>
      <w:r w:rsidDel="00000000" w:rsidR="00000000" w:rsidRPr="00000000">
        <w:rPr>
          <w:rFonts w:ascii="Times New Roman" w:cs="Times New Roman" w:eastAsia="Times New Roman" w:hAnsi="Times New Roman"/>
          <w:sz w:val="24"/>
          <w:szCs w:val="24"/>
          <w:rtl w:val="0"/>
        </w:rPr>
        <w:t xml:space="preserve"> to enlighten his image, whom he had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E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possess motherly boldness before him, O all-praised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8">
      <w:pPr>
        <w:pStyle w:val="Title"/>
        <w:keepNext w:val="0"/>
        <w:keepLines w:val="0"/>
        <w:spacing w:after="0" w:line="240" w:lineRule="auto"/>
        <w:rPr>
          <w:rFonts w:ascii="Times New Roman" w:cs="Times New Roman" w:eastAsia="Times New Roman" w:hAnsi="Times New Roman"/>
          <w:sz w:val="24"/>
          <w:szCs w:val="24"/>
        </w:rPr>
      </w:pPr>
      <w:bookmarkStart w:colFirst="0" w:colLast="0" w:name="_tcalnm2s9tyd" w:id="2"/>
      <w:bookmarkEnd w:id="2"/>
      <w:r w:rsidDel="00000000" w:rsidR="00000000" w:rsidRPr="00000000">
        <w:rPr>
          <w:rFonts w:ascii="Times New Roman" w:cs="Times New Roman" w:eastAsia="Times New Roman" w:hAnsi="Times New Roman"/>
          <w:sz w:val="24"/>
          <w:szCs w:val="24"/>
          <w:rtl w:val="0"/>
        </w:rPr>
        <w:t xml:space="preserve">pray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ingly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barren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glad, O sterile desert that has never known the tra</w:t>
      </w:r>
      <w:r w:rsidDel="00000000" w:rsidR="00000000" w:rsidRPr="00000000">
        <w:rPr>
          <w:rFonts w:ascii="Times New Roman" w:cs="Times New Roman" w:eastAsia="Times New Roman" w:hAnsi="Times New Roman"/>
          <w:sz w:val="24"/>
          <w:szCs w:val="24"/>
          <w:u w:val="single"/>
          <w:rtl w:val="0"/>
        </w:rPr>
        <w:t xml:space="preserve">vail</w:t>
      </w:r>
      <w:r w:rsidDel="00000000" w:rsidR="00000000" w:rsidRPr="00000000">
        <w:rPr>
          <w:rFonts w:ascii="Times New Roman" w:cs="Times New Roman" w:eastAsia="Times New Roman" w:hAnsi="Times New Roman"/>
          <w:sz w:val="24"/>
          <w:szCs w:val="24"/>
          <w:rtl w:val="0"/>
        </w:rPr>
        <w:t xml:space="preserve"> of birth!</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of desires has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tiplied your sons,</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planted them in faith and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watered them with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grow in self-denial and perfect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O Christ our God, preserve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in</w:t>
      </w:r>
    </w:p>
    <w:p w:rsidR="00000000" w:rsidDel="00000000" w:rsidP="00000000" w:rsidRDefault="00000000" w:rsidRPr="00000000" w14:paraId="0000010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 Euthymios the Great,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