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October 2nd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Feast of Exaltation -- Greatmartyr Eustathius and Those with Him </w:t>
      </w:r>
      <w:r w:rsidDel="00000000" w:rsidR="00000000" w:rsidRPr="00000000">
        <w:rPr>
          <w:rFonts w:ascii="Times New Roman" w:cs="Times New Roman" w:eastAsia="Times New Roman" w:hAnsi="Times New Roman"/>
          <w:sz w:val="24"/>
          <w:szCs w:val="24"/>
          <w:rtl w:val="0"/>
        </w:rPr>
        <w:t xml:space="preserve">(Sept. 20th/Oct. 3rd)</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Your precious Cross, O Christ our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shone forth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diantly like the sun,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and elevated on the all-glorious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openly revealing that by it You have raised our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heavens declare Your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men,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able One!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the Cross, shining forth in radiance with unap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able</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denounced the evil nature of God’s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ing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of our souls!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Stretching forth his hands, Moses vanquished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prefiguring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of the Cross!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t>
      </w:r>
      <w:r w:rsidDel="00000000" w:rsidR="00000000" w:rsidRPr="00000000">
        <w:rPr>
          <w:rFonts w:ascii="Times New Roman" w:cs="Times New Roman" w:eastAsia="Times New Roman" w:hAnsi="Times New Roman"/>
          <w:sz w:val="24"/>
          <w:szCs w:val="24"/>
          <w:u w:val="single"/>
          <w:rtl w:val="0"/>
        </w:rPr>
        <w:t xml:space="preserve">bow</w:t>
      </w:r>
      <w:r w:rsidDel="00000000" w:rsidR="00000000" w:rsidRPr="00000000">
        <w:rPr>
          <w:rFonts w:ascii="Times New Roman" w:cs="Times New Roman" w:eastAsia="Times New Roman" w:hAnsi="Times New Roman"/>
          <w:sz w:val="24"/>
          <w:szCs w:val="24"/>
          <w:rtl w:val="0"/>
        </w:rPr>
        <w:t xml:space="preserve">ing down before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trample the cunning plots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underfoot!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as our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lifted up on it in the flesh, slaying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of mankind!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called not by men but from on high, O Eu</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thius,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the Lover of mankind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cap</w:t>
      </w:r>
      <w:r w:rsidDel="00000000" w:rsidR="00000000" w:rsidRPr="00000000">
        <w:rPr>
          <w:rFonts w:ascii="Times New Roman" w:cs="Times New Roman" w:eastAsia="Times New Roman" w:hAnsi="Times New Roman"/>
          <w:sz w:val="24"/>
          <w:szCs w:val="24"/>
          <w:rtl w:val="0"/>
        </w:rPr>
        <w:t xml:space="preserve">tured you in the nets of faith,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washed away your sins with your baptism and the </w:t>
      </w:r>
      <w:r w:rsidDel="00000000" w:rsidR="00000000" w:rsidRPr="00000000">
        <w:rPr>
          <w:rFonts w:ascii="Times New Roman" w:cs="Times New Roman" w:eastAsia="Times New Roman" w:hAnsi="Times New Roman"/>
          <w:sz w:val="24"/>
          <w:szCs w:val="24"/>
          <w:u w:val="single"/>
          <w:rtl w:val="0"/>
        </w:rPr>
        <w:t xml:space="preserve">tri</w:t>
      </w:r>
      <w:r w:rsidDel="00000000" w:rsidR="00000000" w:rsidRPr="00000000">
        <w:rPr>
          <w:rFonts w:ascii="Times New Roman" w:cs="Times New Roman" w:eastAsia="Times New Roman" w:hAnsi="Times New Roman"/>
          <w:sz w:val="24"/>
          <w:szCs w:val="24"/>
          <w:rtl w:val="0"/>
        </w:rPr>
        <w:t xml:space="preserve">als of life.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Master, He ex</w:t>
      </w:r>
      <w:r w:rsidDel="00000000" w:rsidR="00000000" w:rsidRPr="00000000">
        <w:rPr>
          <w:rFonts w:ascii="Times New Roman" w:cs="Times New Roman" w:eastAsia="Times New Roman" w:hAnsi="Times New Roman"/>
          <w:sz w:val="24"/>
          <w:szCs w:val="24"/>
          <w:u w:val="single"/>
          <w:rtl w:val="0"/>
        </w:rPr>
        <w:t xml:space="preserve">tends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 to you,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you to be a renowned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queror!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in your youth, O Eu</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thius,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instruction in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reft</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and spouse,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valiantly endured captivity suffering humiliating </w:t>
      </w:r>
      <w:r w:rsidDel="00000000" w:rsidR="00000000" w:rsidRPr="00000000">
        <w:rPr>
          <w:rFonts w:ascii="Times New Roman" w:cs="Times New Roman" w:eastAsia="Times New Roman" w:hAnsi="Times New Roman"/>
          <w:sz w:val="24"/>
          <w:szCs w:val="24"/>
          <w:u w:val="single"/>
          <w:rtl w:val="0"/>
        </w:rPr>
        <w:t xml:space="preserve">slav</w:t>
      </w:r>
      <w:r w:rsidDel="00000000" w:rsidR="00000000" w:rsidRPr="00000000">
        <w:rPr>
          <w:rFonts w:ascii="Times New Roman" w:cs="Times New Roman" w:eastAsia="Times New Roman" w:hAnsi="Times New Roman"/>
          <w:sz w:val="24"/>
          <w:szCs w:val="24"/>
          <w:rtl w:val="0"/>
        </w:rPr>
        <w:t xml:space="preserve">ery.</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your courage in battle, 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’rable saint,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you radiant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yourself to God as divine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cense,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rendered most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grant in the fire: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tiful burnt offering, an acceptable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living and perfect o</w:t>
      </w:r>
      <w:r w:rsidDel="00000000" w:rsidR="00000000" w:rsidRPr="00000000">
        <w:rPr>
          <w:rFonts w:ascii="Times New Roman" w:cs="Times New Roman" w:eastAsia="Times New Roman" w:hAnsi="Times New Roman"/>
          <w:sz w:val="24"/>
          <w:szCs w:val="24"/>
          <w:u w:val="single"/>
          <w:rtl w:val="0"/>
        </w:rPr>
        <w:t xml:space="preserve">bla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fruit with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hold.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mansions of heaven and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mies of the saints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now received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and yours,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truly wondrous Eu</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thius!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hands of the patriarch </w:t>
      </w:r>
      <w:r w:rsidDel="00000000" w:rsidR="00000000" w:rsidRPr="00000000">
        <w:rPr>
          <w:rFonts w:ascii="Times New Roman" w:cs="Times New Roman" w:eastAsia="Times New Roman" w:hAnsi="Times New Roman"/>
          <w:sz w:val="24"/>
          <w:szCs w:val="24"/>
          <w:u w:val="single"/>
          <w:rtl w:val="0"/>
        </w:rPr>
        <w:t xml:space="preserve">Ja</w:t>
      </w:r>
      <w:r w:rsidDel="00000000" w:rsidR="00000000" w:rsidRPr="00000000">
        <w:rPr>
          <w:rFonts w:ascii="Times New Roman" w:cs="Times New Roman" w:eastAsia="Times New Roman" w:hAnsi="Times New Roman"/>
          <w:sz w:val="24"/>
          <w:szCs w:val="24"/>
          <w:rtl w:val="0"/>
        </w:rPr>
        <w:t xml:space="preserve">cob were crossed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blessing of Joseph’s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revealed!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hold it as our steadfast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mightily driving away the hordes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pride of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power that conquered Amalek,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faithful, with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’rable mind,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bear it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to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elevate it for the cleansing of sins, crying out with a </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voice: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 good Lord, incarnate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pity on the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of Your hands!”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Now and ever and unto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adorned in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as a bride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waters of grace and 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O Word,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hymns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Cross!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Extol the Lord our God; worship at His footstool for He is holy!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Exalting the Cross with the </w:t>
      </w:r>
      <w:r w:rsidDel="00000000" w:rsidR="00000000" w:rsidRPr="00000000">
        <w:rPr>
          <w:rFonts w:ascii="Times New Roman" w:cs="Times New Roman" w:eastAsia="Times New Roman" w:hAnsi="Times New Roman"/>
          <w:sz w:val="24"/>
          <w:szCs w:val="24"/>
          <w:u w:val="single"/>
          <w:rtl w:val="0"/>
        </w:rPr>
        <w:t xml:space="preserve">spear</w:t>
      </w:r>
      <w:r w:rsidDel="00000000" w:rsidR="00000000" w:rsidRPr="00000000">
        <w:rPr>
          <w:rFonts w:ascii="Times New Roman" w:cs="Times New Roman" w:eastAsia="Times New Roman" w:hAnsi="Times New Roman"/>
          <w:sz w:val="24"/>
          <w:szCs w:val="24"/>
          <w:rtl w:val="0"/>
        </w:rPr>
        <w:t xml:space="preserve"> and the nails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by which Christ’s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was pierced,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working salvation in the midst of the</w:t>
      </w:r>
    </w:p>
    <w:p w:rsidR="00000000" w:rsidDel="00000000" w:rsidP="00000000" w:rsidRDefault="00000000" w:rsidRPr="00000000" w14:paraId="000000B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prefigured Christ’s all-pure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defeating Amalek he raised his </w:t>
      </w:r>
      <w:r w:rsidDel="00000000" w:rsidR="00000000" w:rsidRPr="00000000">
        <w:rPr>
          <w:rFonts w:ascii="Times New Roman" w:cs="Times New Roman" w:eastAsia="Times New Roman" w:hAnsi="Times New Roman"/>
          <w:sz w:val="24"/>
          <w:szCs w:val="24"/>
          <w:u w:val="single"/>
          <w:rtl w:val="0"/>
        </w:rPr>
        <w:t xml:space="preserve">arms</w:t>
      </w:r>
      <w:r w:rsidDel="00000000" w:rsidR="00000000" w:rsidRPr="00000000">
        <w:rPr>
          <w:rFonts w:ascii="Times New Roman" w:cs="Times New Roman" w:eastAsia="Times New Roman" w:hAnsi="Times New Roman"/>
          <w:sz w:val="24"/>
          <w:szCs w:val="24"/>
          <w:rtl w:val="0"/>
        </w:rPr>
        <w:t xml:space="preserve"> on high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of Christians and </w:t>
      </w:r>
      <w:r w:rsidDel="00000000" w:rsidR="00000000" w:rsidRPr="00000000">
        <w:rPr>
          <w:rFonts w:ascii="Times New Roman" w:cs="Times New Roman" w:eastAsia="Times New Roman" w:hAnsi="Times New Roman"/>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for the lost,</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 of the storm-tossed, victory in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 and confir</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 for the world,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physician of the sick,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the dead: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sufferings have received their incorruptible crowns from</w:t>
      </w:r>
    </w:p>
    <w:p w:rsidR="00000000" w:rsidDel="00000000" w:rsidP="00000000" w:rsidRDefault="00000000" w:rsidRPr="00000000" w14:paraId="000000D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they laid low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 Creating Cross, of the Holy Greatmartyr Eustathius and Those with Him,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