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Wednesday, October 21st</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Glorification of </w:t>
      </w:r>
      <w:r w:rsidDel="00000000" w:rsidR="00000000" w:rsidRPr="00000000">
        <w:rPr>
          <w:rFonts w:ascii="Times New Roman" w:cs="Times New Roman" w:eastAsia="Times New Roman" w:hAnsi="Times New Roman"/>
          <w:sz w:val="24"/>
          <w:szCs w:val="24"/>
          <w:rtl w:val="0"/>
        </w:rPr>
        <w:t xml:space="preserve">St. Tikhon, Patriarch of Moscow and All Russia, Enlightener of North America</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divinely-inspired teacher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Father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you as a foundation of Truth and confir</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 of the Faith,</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expounder of piety, abode of </w:t>
      </w:r>
      <w:r w:rsidDel="00000000" w:rsidR="00000000" w:rsidRPr="00000000">
        <w:rPr>
          <w:rFonts w:ascii="Times New Roman" w:cs="Times New Roman" w:eastAsia="Times New Roman" w:hAnsi="Times New Roman"/>
          <w:sz w:val="24"/>
          <w:szCs w:val="24"/>
          <w:u w:val="single"/>
          <w:rtl w:val="0"/>
        </w:rPr>
        <w:t xml:space="preserve">pu</w:t>
      </w:r>
      <w:r w:rsidDel="00000000" w:rsidR="00000000" w:rsidRPr="00000000">
        <w:rPr>
          <w:rFonts w:ascii="Times New Roman" w:cs="Times New Roman" w:eastAsia="Times New Roman" w:hAnsi="Times New Roman"/>
          <w:sz w:val="24"/>
          <w:szCs w:val="24"/>
          <w:rtl w:val="0"/>
        </w:rPr>
        <w:t xml:space="preserve">rity,</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 vessel, </w:t>
      </w:r>
      <w:r w:rsidDel="00000000" w:rsidR="00000000" w:rsidRPr="00000000">
        <w:rPr>
          <w:rFonts w:ascii="Times New Roman" w:cs="Times New Roman" w:eastAsia="Times New Roman" w:hAnsi="Times New Roman"/>
          <w:sz w:val="24"/>
          <w:szCs w:val="24"/>
          <w:u w:val="single"/>
          <w:rtl w:val="0"/>
        </w:rPr>
        <w:t xml:space="preserve">fra</w:t>
      </w:r>
      <w:r w:rsidDel="00000000" w:rsidR="00000000" w:rsidRPr="00000000">
        <w:rPr>
          <w:rFonts w:ascii="Times New Roman" w:cs="Times New Roman" w:eastAsia="Times New Roman" w:hAnsi="Times New Roman"/>
          <w:sz w:val="24"/>
          <w:szCs w:val="24"/>
          <w:rtl w:val="0"/>
        </w:rPr>
        <w:t xml:space="preserve">grance of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truly-great treasury of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ings,//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 foundation of the Church of Christ in the Russian lands and North </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ica.</w:t>
      </w: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 all-praised God-bearing Father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successor to the Apostles and of like character with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zeal</w:t>
      </w:r>
      <w:r w:rsidDel="00000000" w:rsidR="00000000" w:rsidRPr="00000000">
        <w:rPr>
          <w:rFonts w:ascii="Times New Roman" w:cs="Times New Roman" w:eastAsia="Times New Roman" w:hAnsi="Times New Roman"/>
          <w:sz w:val="24"/>
          <w:szCs w:val="24"/>
          <w:rtl w:val="0"/>
        </w:rPr>
        <w:t xml:space="preserve">ous emulator of the ascetics, seal of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 model, expounder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teries of Christ,</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river spilling out holy 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drowning the intentions of the blasphemers and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sors,//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truly-wise New Confessor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increased the talent of wisdom, O truly-</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given the j</w:t>
      </w:r>
      <w:r w:rsidDel="00000000" w:rsidR="00000000" w:rsidRPr="00000000">
        <w:rPr>
          <w:rFonts w:ascii="Times New Roman" w:cs="Times New Roman" w:eastAsia="Times New Roman" w:hAnsi="Times New Roman"/>
          <w:sz w:val="24"/>
          <w:szCs w:val="24"/>
          <w:u w:val="single"/>
          <w:rtl w:val="0"/>
        </w:rPr>
        <w:t xml:space="preserve">oy</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u w:val="single"/>
          <w:rtl w:val="0"/>
        </w:rPr>
        <w:t xml:space="preserve">dorned</w:t>
      </w:r>
      <w:r w:rsidDel="00000000" w:rsidR="00000000" w:rsidRPr="00000000">
        <w:rPr>
          <w:rFonts w:ascii="Times New Roman" w:cs="Times New Roman" w:eastAsia="Times New Roman" w:hAnsi="Times New Roman"/>
          <w:sz w:val="24"/>
          <w:szCs w:val="24"/>
          <w:rtl w:val="0"/>
        </w:rPr>
        <w:t xml:space="preserve"> with the grace of divine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shining noetically with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itual rays,</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stand now at the right </w:t>
      </w:r>
      <w:r w:rsidDel="00000000" w:rsidR="00000000" w:rsidRPr="00000000">
        <w:rPr>
          <w:rFonts w:ascii="Times New Roman" w:cs="Times New Roman" w:eastAsia="Times New Roman" w:hAnsi="Times New Roman"/>
          <w:sz w:val="24"/>
          <w:szCs w:val="24"/>
          <w:u w:val="single"/>
          <w:rtl w:val="0"/>
        </w:rPr>
        <w:t xml:space="preserve">hand</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Bear</w:t>
      </w:r>
      <w:r w:rsidDel="00000000" w:rsidR="00000000" w:rsidRPr="00000000">
        <w:rPr>
          <w:rFonts w:ascii="Times New Roman" w:cs="Times New Roman" w:eastAsia="Times New Roman" w:hAnsi="Times New Roman"/>
          <w:sz w:val="24"/>
          <w:szCs w:val="24"/>
          <w:rtl w:val="0"/>
        </w:rPr>
        <w:t xml:space="preserve">er of Life//</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always illumined, O glorious New Confessor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Grace spilled out from your lips, O venerable Father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became a shepherd of the </w:t>
      </w:r>
      <w:r w:rsidDel="00000000" w:rsidR="00000000" w:rsidRPr="00000000">
        <w:rPr>
          <w:rFonts w:ascii="Times New Roman" w:cs="Times New Roman" w:eastAsia="Times New Roman" w:hAnsi="Times New Roman"/>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your rational sheep to believe in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in essence and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bless you, O most holy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will not sing of your most pure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bearing?</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only-begotten Son shone timelessly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from you He was ineffably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by nature, yet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two persons, but one known in two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tures.</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O pure and all-blessed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r w:rsidDel="00000000" w:rsidR="00000000" w:rsidRPr="00000000">
        <w:rPr>
          <w:rtl w:val="0"/>
        </w:rPr>
      </w:r>
    </w:p>
    <w:p w:rsidR="00000000" w:rsidDel="00000000" w:rsidP="00000000" w:rsidRDefault="00000000" w:rsidRPr="00000000" w14:paraId="00000082">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Save me, O God, by Thy name, and judge me by Thy strength!</w:t>
      </w:r>
    </w:p>
    <w:p w:rsidR="00000000" w:rsidDel="00000000" w:rsidP="00000000" w:rsidRDefault="00000000" w:rsidRPr="00000000" w14:paraId="00000086">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O Lord, hearken unto my prayer; give ear to the words of my mouth.</w:t>
      </w:r>
    </w:p>
    <w:p w:rsidR="00000000" w:rsidDel="00000000" w:rsidP="00000000" w:rsidRDefault="00000000" w:rsidRPr="00000000" w14:paraId="00000087">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88">
      <w:pPr>
        <w:pStyle w:val="Heading2"/>
        <w:rPr>
          <w:rFonts w:ascii="Times New Roman" w:cs="Times New Roman" w:eastAsia="Times New Roman" w:hAnsi="Times New Roman"/>
          <w:b w:val="1"/>
          <w:sz w:val="24"/>
          <w:szCs w:val="24"/>
        </w:rPr>
      </w:pPr>
      <w:bookmarkStart w:colFirst="0" w:colLast="0" w:name="_jbfqupkns5tj" w:id="1"/>
      <w:bookmarkEnd w:id="1"/>
      <w:r w:rsidDel="00000000" w:rsidR="00000000" w:rsidRPr="00000000">
        <w:rPr>
          <w:rFonts w:ascii="Times New Roman" w:cs="Times New Roman" w:eastAsia="Times New Roman" w:hAnsi="Times New Roman"/>
          <w:b w:val="1"/>
          <w:sz w:val="24"/>
          <w:szCs w:val="24"/>
          <w:rtl w:val="0"/>
        </w:rPr>
        <w:t xml:space="preserve">The Reading from the </w:t>
      </w:r>
      <w:r w:rsidDel="00000000" w:rsidR="00000000" w:rsidRPr="00000000">
        <w:rPr>
          <w:rFonts w:ascii="Times New Roman" w:cs="Times New Roman" w:eastAsia="Times New Roman" w:hAnsi="Times New Roman"/>
          <w:b w:val="1"/>
          <w:sz w:val="24"/>
          <w:szCs w:val="24"/>
          <w:rtl w:val="0"/>
        </w:rPr>
        <w:t xml:space="preserve">Wisdom of Solomon (3:1-9)</w:t>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But the souls of the righteous are in the hand of God, and no torment will ever touch them. 2 In the eyes of the foolish they seemed to have died, and their departure was thought to be affliction, 3 and their going from us to be their destruction; but they are at peace. 4 For though in the sight of men they were punished, their hope is full of immortality. 5 Having been disciplined a little, they will receive great good, because God tested them and found them worthy of himself; 6 like gold in the furnace he tried them, and like a sacrificial burnt offering he accepted them. 7 In the time of their visitation they will shine forth, and will run like sparks through the stubble. 8 They will govern nations and rule over peoples, and the Lord will reign over them for ever. 9 Those who trust in him will understand truth, and the faithful will abide with him in love, because grace and mercy are upon his elect, and he watches over his holy ones.</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240" w:lineRule="auto"/>
        <w:rPr>
          <w:rFonts w:ascii="Times New Roman" w:cs="Times New Roman" w:eastAsia="Times New Roman" w:hAnsi="Times New Roman"/>
          <w:b w:val="1"/>
          <w:i w:val="1"/>
          <w:sz w:val="24"/>
          <w:szCs w:val="24"/>
          <w:shd w:fill="fcfcfc" w:val="clear"/>
        </w:rPr>
      </w:pPr>
      <w:bookmarkStart w:colFirst="0" w:colLast="0" w:name="_l6odswh1h2wr" w:id="2"/>
      <w:bookmarkEnd w:id="2"/>
      <w:r w:rsidDel="00000000" w:rsidR="00000000" w:rsidRPr="00000000">
        <w:rPr>
          <w:rFonts w:ascii="Times New Roman" w:cs="Times New Roman" w:eastAsia="Times New Roman" w:hAnsi="Times New Roman"/>
          <w:b w:val="1"/>
          <w:sz w:val="24"/>
          <w:szCs w:val="24"/>
          <w:shd w:fill="fcfcfc" w:val="clear"/>
          <w:rtl w:val="0"/>
        </w:rPr>
        <w:t xml:space="preserve">The Reading from the Wisdom of Solomon (5:15-6:3)</w:t>
      </w:r>
      <w:r w:rsidDel="00000000" w:rsidR="00000000" w:rsidRPr="00000000">
        <w:rPr>
          <w:rtl w:val="0"/>
        </w:rPr>
      </w:r>
    </w:p>
    <w:p w:rsidR="00000000" w:rsidDel="00000000" w:rsidP="00000000" w:rsidRDefault="00000000" w:rsidRPr="00000000" w14:paraId="0000008C">
      <w:pPr>
        <w:spacing w:after="40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But the righteous live for ever, and their reward is with the Lord; the Most High takes care of them.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Therefore they will receive a glorious crown and a beautiful diadem from the hand of the Lord, because with his right hand he will cover them, and with his arm he will shield them. </w:t>
      </w:r>
      <w:r w:rsidDel="00000000" w:rsidR="00000000" w:rsidRPr="00000000">
        <w:rPr>
          <w:rFonts w:ascii="Times New Roman" w:cs="Times New Roman" w:eastAsia="Times New Roman" w:hAnsi="Times New Roman"/>
          <w:b w:val="1"/>
          <w:sz w:val="24"/>
          <w:szCs w:val="24"/>
          <w:shd w:fill="fcfcfc" w:val="clear"/>
          <w:rtl w:val="0"/>
        </w:rPr>
        <w:t xml:space="preserve">17 </w:t>
      </w:r>
      <w:r w:rsidDel="00000000" w:rsidR="00000000" w:rsidRPr="00000000">
        <w:rPr>
          <w:rFonts w:ascii="Times New Roman" w:cs="Times New Roman" w:eastAsia="Times New Roman" w:hAnsi="Times New Roman"/>
          <w:sz w:val="24"/>
          <w:szCs w:val="24"/>
          <w:shd w:fill="fcfcfc" w:val="clear"/>
          <w:rtl w:val="0"/>
        </w:rPr>
        <w:t xml:space="preserve">The Lord will take his zeal as his whole armor, and will arm all creation to repel his enemies; </w:t>
      </w:r>
      <w:r w:rsidDel="00000000" w:rsidR="00000000" w:rsidRPr="00000000">
        <w:rPr>
          <w:rFonts w:ascii="Times New Roman" w:cs="Times New Roman" w:eastAsia="Times New Roman" w:hAnsi="Times New Roman"/>
          <w:b w:val="1"/>
          <w:sz w:val="24"/>
          <w:szCs w:val="24"/>
          <w:shd w:fill="fcfcfc" w:val="clear"/>
          <w:rtl w:val="0"/>
        </w:rPr>
        <w:t xml:space="preserve">18 </w:t>
      </w:r>
      <w:r w:rsidDel="00000000" w:rsidR="00000000" w:rsidRPr="00000000">
        <w:rPr>
          <w:rFonts w:ascii="Times New Roman" w:cs="Times New Roman" w:eastAsia="Times New Roman" w:hAnsi="Times New Roman"/>
          <w:sz w:val="24"/>
          <w:szCs w:val="24"/>
          <w:shd w:fill="fcfcfc" w:val="clear"/>
          <w:rtl w:val="0"/>
        </w:rPr>
        <w:t xml:space="preserve">he will put on righteousness as a breastplate, and wear impartial justice as a helmet; </w:t>
      </w:r>
      <w:r w:rsidDel="00000000" w:rsidR="00000000" w:rsidRPr="00000000">
        <w:rPr>
          <w:rFonts w:ascii="Times New Roman" w:cs="Times New Roman" w:eastAsia="Times New Roman" w:hAnsi="Times New Roman"/>
          <w:b w:val="1"/>
          <w:sz w:val="24"/>
          <w:szCs w:val="24"/>
          <w:shd w:fill="fcfcfc" w:val="clear"/>
          <w:rtl w:val="0"/>
        </w:rPr>
        <w:t xml:space="preserve">19 </w:t>
      </w:r>
      <w:r w:rsidDel="00000000" w:rsidR="00000000" w:rsidRPr="00000000">
        <w:rPr>
          <w:rFonts w:ascii="Times New Roman" w:cs="Times New Roman" w:eastAsia="Times New Roman" w:hAnsi="Times New Roman"/>
          <w:sz w:val="24"/>
          <w:szCs w:val="24"/>
          <w:shd w:fill="fcfcfc" w:val="clear"/>
          <w:rtl w:val="0"/>
        </w:rPr>
        <w:t xml:space="preserve">he will take holiness as a invincible shield, </w:t>
      </w:r>
      <w:r w:rsidDel="00000000" w:rsidR="00000000" w:rsidRPr="00000000">
        <w:rPr>
          <w:rFonts w:ascii="Times New Roman" w:cs="Times New Roman" w:eastAsia="Times New Roman" w:hAnsi="Times New Roman"/>
          <w:b w:val="1"/>
          <w:sz w:val="24"/>
          <w:szCs w:val="24"/>
          <w:shd w:fill="fcfcfc" w:val="clear"/>
          <w:rtl w:val="0"/>
        </w:rPr>
        <w:t xml:space="preserve">20 </w:t>
      </w:r>
      <w:r w:rsidDel="00000000" w:rsidR="00000000" w:rsidRPr="00000000">
        <w:rPr>
          <w:rFonts w:ascii="Times New Roman" w:cs="Times New Roman" w:eastAsia="Times New Roman" w:hAnsi="Times New Roman"/>
          <w:sz w:val="24"/>
          <w:szCs w:val="24"/>
          <w:shd w:fill="fcfcfc" w:val="clear"/>
          <w:rtl w:val="0"/>
        </w:rPr>
        <w:t xml:space="preserve">and sharpen stern wrath for a sword, and creation will join with him to fight against the madmen. </w:t>
      </w:r>
      <w:r w:rsidDel="00000000" w:rsidR="00000000" w:rsidRPr="00000000">
        <w:rPr>
          <w:rFonts w:ascii="Times New Roman" w:cs="Times New Roman" w:eastAsia="Times New Roman" w:hAnsi="Times New Roman"/>
          <w:b w:val="1"/>
          <w:sz w:val="24"/>
          <w:szCs w:val="24"/>
          <w:shd w:fill="fcfcfc" w:val="clear"/>
          <w:rtl w:val="0"/>
        </w:rPr>
        <w:t xml:space="preserve">21 </w:t>
      </w:r>
      <w:r w:rsidDel="00000000" w:rsidR="00000000" w:rsidRPr="00000000">
        <w:rPr>
          <w:rFonts w:ascii="Times New Roman" w:cs="Times New Roman" w:eastAsia="Times New Roman" w:hAnsi="Times New Roman"/>
          <w:sz w:val="24"/>
          <w:szCs w:val="24"/>
          <w:shd w:fill="fcfcfc" w:val="clear"/>
          <w:rtl w:val="0"/>
        </w:rPr>
        <w:t xml:space="preserve">Shafts of lightening will fly with true aim, and will leap to the target as from a well-drawn bow of clouds, </w:t>
      </w:r>
      <w:r w:rsidDel="00000000" w:rsidR="00000000" w:rsidRPr="00000000">
        <w:rPr>
          <w:rFonts w:ascii="Times New Roman" w:cs="Times New Roman" w:eastAsia="Times New Roman" w:hAnsi="Times New Roman"/>
          <w:b w:val="1"/>
          <w:sz w:val="24"/>
          <w:szCs w:val="24"/>
          <w:shd w:fill="fcfcfc" w:val="clear"/>
          <w:rtl w:val="0"/>
        </w:rPr>
        <w:t xml:space="preserve">22 </w:t>
      </w:r>
      <w:r w:rsidDel="00000000" w:rsidR="00000000" w:rsidRPr="00000000">
        <w:rPr>
          <w:rFonts w:ascii="Times New Roman" w:cs="Times New Roman" w:eastAsia="Times New Roman" w:hAnsi="Times New Roman"/>
          <w:sz w:val="24"/>
          <w:szCs w:val="24"/>
          <w:shd w:fill="fcfcfc" w:val="clear"/>
          <w:rtl w:val="0"/>
        </w:rPr>
        <w:t xml:space="preserve">and hailstones full of wrath will be hurled as from a catapult; the water of the sea will rage against them, and rivers will relentlessly overwhelm them. </w:t>
      </w:r>
      <w:r w:rsidDel="00000000" w:rsidR="00000000" w:rsidRPr="00000000">
        <w:rPr>
          <w:rFonts w:ascii="Times New Roman" w:cs="Times New Roman" w:eastAsia="Times New Roman" w:hAnsi="Times New Roman"/>
          <w:b w:val="1"/>
          <w:sz w:val="24"/>
          <w:szCs w:val="24"/>
          <w:shd w:fill="fcfcfc" w:val="clear"/>
          <w:rtl w:val="0"/>
        </w:rPr>
        <w:t xml:space="preserve">23 </w:t>
      </w:r>
      <w:r w:rsidDel="00000000" w:rsidR="00000000" w:rsidRPr="00000000">
        <w:rPr>
          <w:rFonts w:ascii="Times New Roman" w:cs="Times New Roman" w:eastAsia="Times New Roman" w:hAnsi="Times New Roman"/>
          <w:sz w:val="24"/>
          <w:szCs w:val="24"/>
          <w:shd w:fill="fcfcfc" w:val="clear"/>
          <w:rtl w:val="0"/>
        </w:rPr>
        <w:t xml:space="preserve">a mighty wind will rise against them, and like a tempest it will winnow them away. Lawlessness will lay waste the whole earth, and evil-doing will overturn the thrones of rulers. </w:t>
      </w: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Listen therefore, O kings, and understand; learn, O judges of the ends of the earth.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Give ear, you that rule over multitudes, and boast of many nations.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For your dominion was given you from the Lord, and your sovereignty from the Most High, who will search out your works and inquire into your plans.</w:t>
      </w:r>
    </w:p>
    <w:p w:rsidR="00000000" w:rsidDel="00000000" w:rsidP="00000000" w:rsidRDefault="00000000" w:rsidRPr="00000000" w14:paraId="0000008D">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40" w:before="0" w:line="240" w:lineRule="auto"/>
        <w:rPr>
          <w:rFonts w:ascii="Times New Roman" w:cs="Times New Roman" w:eastAsia="Times New Roman" w:hAnsi="Times New Roman"/>
          <w:b w:val="1"/>
          <w:i w:val="1"/>
          <w:sz w:val="24"/>
          <w:szCs w:val="24"/>
          <w:shd w:fill="fcfcfc" w:val="clear"/>
        </w:rPr>
      </w:pPr>
      <w:bookmarkStart w:colFirst="0" w:colLast="0" w:name="_aeqstqat9koj" w:id="3"/>
      <w:bookmarkEnd w:id="3"/>
      <w:r w:rsidDel="00000000" w:rsidR="00000000" w:rsidRPr="00000000">
        <w:rPr>
          <w:rFonts w:ascii="Times New Roman" w:cs="Times New Roman" w:eastAsia="Times New Roman" w:hAnsi="Times New Roman"/>
          <w:b w:val="1"/>
          <w:sz w:val="24"/>
          <w:szCs w:val="24"/>
          <w:shd w:fill="fcfcfc" w:val="clear"/>
          <w:rtl w:val="0"/>
        </w:rPr>
        <w:t xml:space="preserve">The Reading from the Wisdom of Solomon (4:7-15) </w:t>
      </w:r>
      <w:r w:rsidDel="00000000" w:rsidR="00000000" w:rsidRPr="00000000">
        <w:rPr>
          <w:rtl w:val="0"/>
        </w:rPr>
      </w:r>
    </w:p>
    <w:p w:rsidR="00000000" w:rsidDel="00000000" w:rsidP="00000000" w:rsidRDefault="00000000" w:rsidRPr="00000000" w14:paraId="0000008E">
      <w:pPr>
        <w:spacing w:after="4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7 </w:t>
      </w:r>
      <w:r w:rsidDel="00000000" w:rsidR="00000000" w:rsidRPr="00000000">
        <w:rPr>
          <w:rFonts w:ascii="Times New Roman" w:cs="Times New Roman" w:eastAsia="Times New Roman" w:hAnsi="Times New Roman"/>
          <w:sz w:val="24"/>
          <w:szCs w:val="24"/>
          <w:shd w:fill="fcfcfc" w:val="clear"/>
          <w:rtl w:val="0"/>
        </w:rPr>
        <w:t xml:space="preserve">But the righteous man, though he die early, will be at rest. </w:t>
      </w:r>
      <w:r w:rsidDel="00000000" w:rsidR="00000000" w:rsidRPr="00000000">
        <w:rPr>
          <w:rFonts w:ascii="Times New Roman" w:cs="Times New Roman" w:eastAsia="Times New Roman" w:hAnsi="Times New Roman"/>
          <w:b w:val="1"/>
          <w:sz w:val="24"/>
          <w:szCs w:val="24"/>
          <w:shd w:fill="fcfcfc" w:val="clear"/>
          <w:rtl w:val="0"/>
        </w:rPr>
        <w:t xml:space="preserve">8 </w:t>
      </w:r>
      <w:r w:rsidDel="00000000" w:rsidR="00000000" w:rsidRPr="00000000">
        <w:rPr>
          <w:rFonts w:ascii="Times New Roman" w:cs="Times New Roman" w:eastAsia="Times New Roman" w:hAnsi="Times New Roman"/>
          <w:sz w:val="24"/>
          <w:szCs w:val="24"/>
          <w:shd w:fill="fcfcfc" w:val="clear"/>
          <w:rtl w:val="0"/>
        </w:rPr>
        <w:t xml:space="preserve">For old age is not honored for length of time, nor measured by number of years; </w:t>
      </w: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but understanding is gray hair for men, and a blameless life is ripe old age.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There was one who pleased God and was loved by him,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He was caught up lest evil change his understanding or guile deceive his soul.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For the fascination of wickedness obscures what is good, and roving desire perverts the innocent mind.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Being perfected in a short time, he fulfilled long years;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for his soul was pleasing to the Lord, therefore he took him quickly from the midst of wickedness.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Yet the peoples saw and did not understand, nor take such a thing to heart, that God’s grace and mercy are with his elect, and he watches over his holy ones.</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night without sin. Blessed are You, O Lord, the God of our fathers, and praised and glorified is Your Name for ever. Amen. Let Your mercy be upon us, O Lord, even as we have set our hope on You. Blessed are You, O Lord; teach me Your statutes.</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You, O Master; make me to understand Your commandments. Blessed are You, O Holy One; enlighten me with Your precepts. Your mercy endures forever, O Lord! Do not despise the works of Your hands! To You belongs worship, to You belongs praise, to You belongs glory: to the Father and to the Son and to the Holy Spirit, now and ever and unto ages of ages. Amen</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 Father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illumined the </w:t>
      </w:r>
      <w:r w:rsidDel="00000000" w:rsidR="00000000" w:rsidRPr="00000000">
        <w:rPr>
          <w:rFonts w:ascii="Times New Roman" w:cs="Times New Roman" w:eastAsia="Times New Roman" w:hAnsi="Times New Roman"/>
          <w:sz w:val="24"/>
          <w:szCs w:val="24"/>
          <w:u w:val="single"/>
          <w:rtl w:val="0"/>
        </w:rPr>
        <w:t xml:space="preserve">Church </w:t>
      </w:r>
      <w:r w:rsidDel="00000000" w:rsidR="00000000" w:rsidRPr="00000000">
        <w:rPr>
          <w:rFonts w:ascii="Times New Roman" w:cs="Times New Roman" w:eastAsia="Times New Roman" w:hAnsi="Times New Roman"/>
          <w:sz w:val="24"/>
          <w:szCs w:val="24"/>
          <w:rtl w:val="0"/>
        </w:rPr>
        <w:t xml:space="preserve">of Christ,</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have worthily </w:t>
      </w:r>
      <w:r w:rsidDel="00000000" w:rsidR="00000000" w:rsidRPr="00000000">
        <w:rPr>
          <w:rFonts w:ascii="Times New Roman" w:cs="Times New Roman" w:eastAsia="Times New Roman" w:hAnsi="Times New Roman"/>
          <w:sz w:val="24"/>
          <w:szCs w:val="24"/>
          <w:u w:val="single"/>
          <w:rtl w:val="0"/>
        </w:rPr>
        <w:t xml:space="preserve">received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of God.</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thence, the deception of evil spirits a</w:t>
      </w:r>
      <w:r w:rsidDel="00000000" w:rsidR="00000000" w:rsidRPr="00000000">
        <w:rPr>
          <w:rFonts w:ascii="Times New Roman" w:cs="Times New Roman" w:eastAsia="Times New Roman" w:hAnsi="Times New Roman"/>
          <w:sz w:val="24"/>
          <w:szCs w:val="24"/>
          <w:u w:val="single"/>
          <w:rtl w:val="0"/>
        </w:rPr>
        <w:t xml:space="preserve">gainst</w:t>
      </w:r>
      <w:r w:rsidDel="00000000" w:rsidR="00000000" w:rsidRPr="00000000">
        <w:rPr>
          <w:rFonts w:ascii="Times New Roman" w:cs="Times New Roman" w:eastAsia="Times New Roman" w:hAnsi="Times New Roman"/>
          <w:sz w:val="24"/>
          <w:szCs w:val="24"/>
          <w:rtl w:val="0"/>
        </w:rPr>
        <w:t xml:space="preserve"> you was cast down,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have passed over into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sing the praises of your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 </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Father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leaving the rebellious </w:t>
      </w:r>
      <w:r w:rsidDel="00000000" w:rsidR="00000000" w:rsidRPr="00000000">
        <w:rPr>
          <w:rFonts w:ascii="Times New Roman" w:cs="Times New Roman" w:eastAsia="Times New Roman" w:hAnsi="Times New Roman"/>
          <w:sz w:val="24"/>
          <w:szCs w:val="24"/>
          <w:u w:val="single"/>
          <w:rtl w:val="0"/>
        </w:rPr>
        <w:t xml:space="preserve">noise</w:t>
      </w:r>
      <w:r w:rsidDel="00000000" w:rsidR="00000000" w:rsidRPr="00000000">
        <w:rPr>
          <w:rFonts w:ascii="Times New Roman" w:cs="Times New Roman" w:eastAsia="Times New Roman" w:hAnsi="Times New Roman"/>
          <w:sz w:val="24"/>
          <w:szCs w:val="24"/>
          <w:rtl w:val="0"/>
        </w:rPr>
        <w:t xml:space="preserve"> of the world,</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hastened to the calm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erable one.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 contemplation of divine </w:t>
      </w:r>
      <w:r w:rsidDel="00000000" w:rsidR="00000000" w:rsidRPr="00000000">
        <w:rPr>
          <w:rFonts w:ascii="Times New Roman" w:cs="Times New Roman" w:eastAsia="Times New Roman" w:hAnsi="Times New Roman"/>
          <w:sz w:val="24"/>
          <w:szCs w:val="24"/>
          <w:u w:val="single"/>
          <w:rtl w:val="0"/>
        </w:rPr>
        <w:t xml:space="preserve">ac</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worth</w:t>
      </w:r>
      <w:r w:rsidDel="00000000" w:rsidR="00000000" w:rsidRPr="00000000">
        <w:rPr>
          <w:rFonts w:ascii="Times New Roman" w:cs="Times New Roman" w:eastAsia="Times New Roman" w:hAnsi="Times New Roman"/>
          <w:sz w:val="24"/>
          <w:szCs w:val="24"/>
          <w:rtl w:val="0"/>
        </w:rPr>
        <w:t xml:space="preserve">ily enriched,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reflecting the light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shone with a life be</w:t>
      </w:r>
      <w:r w:rsidDel="00000000" w:rsidR="00000000" w:rsidRPr="00000000">
        <w:rPr>
          <w:rFonts w:ascii="Times New Roman" w:cs="Times New Roman" w:eastAsia="Times New Roman" w:hAnsi="Times New Roman"/>
          <w:sz w:val="24"/>
          <w:szCs w:val="24"/>
          <w:u w:val="single"/>
          <w:rtl w:val="0"/>
        </w:rPr>
        <w:t xml:space="preserve">fit</w:t>
      </w:r>
      <w:r w:rsidDel="00000000" w:rsidR="00000000" w:rsidRPr="00000000">
        <w:rPr>
          <w:rFonts w:ascii="Times New Roman" w:cs="Times New Roman" w:eastAsia="Times New Roman" w:hAnsi="Times New Roman"/>
          <w:sz w:val="24"/>
          <w:szCs w:val="24"/>
          <w:rtl w:val="0"/>
        </w:rPr>
        <w:t xml:space="preserve">ting God,//</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truly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one.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A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w:t>
      </w:r>
      <w:r w:rsidDel="00000000" w:rsidR="00000000" w:rsidRPr="00000000">
        <w:rPr>
          <w:rFonts w:ascii="Times New Roman" w:cs="Times New Roman" w:eastAsia="Times New Roman" w:hAnsi="Times New Roman"/>
          <w:sz w:val="24"/>
          <w:szCs w:val="24"/>
          <w:rtl w:val="0"/>
        </w:rPr>
        <w:t xml:space="preserve">erse: Blessed is the man who fears the Lord, who delights greatly in His commandments. </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all you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hymns let us piously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 today</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sacred and precious festival of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lo, he has truly been made worthy to receive the Divine </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diance.</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 how ineffable is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O Christ,//</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which we have learned to glorify You, the truly </w:t>
      </w:r>
      <w:r w:rsidDel="00000000" w:rsidR="00000000" w:rsidRPr="00000000">
        <w:rPr>
          <w:rFonts w:ascii="Times New Roman" w:cs="Times New Roman" w:eastAsia="Times New Roman" w:hAnsi="Times New Roman"/>
          <w:sz w:val="24"/>
          <w:szCs w:val="24"/>
          <w:u w:val="single"/>
          <w:rtl w:val="0"/>
        </w:rPr>
        <w:t xml:space="preserve">gra</w:t>
      </w:r>
      <w:r w:rsidDel="00000000" w:rsidR="00000000" w:rsidRPr="00000000">
        <w:rPr>
          <w:rFonts w:ascii="Times New Roman" w:cs="Times New Roman" w:eastAsia="Times New Roman" w:hAnsi="Times New Roman"/>
          <w:sz w:val="24"/>
          <w:szCs w:val="24"/>
          <w:rtl w:val="0"/>
        </w:rPr>
        <w:t xml:space="preserve">cious One!</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B6">
      <w:pPr>
        <w:spacing w:line="240" w:lineRule="auto"/>
        <w:ind w:firstLine="72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pure con</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sion and </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sionary work,</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laboring on two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tinents,</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set before all people a faithful </w:t>
      </w:r>
      <w:r w:rsidDel="00000000" w:rsidR="00000000" w:rsidRPr="00000000">
        <w:rPr>
          <w:rFonts w:ascii="Times New Roman" w:cs="Times New Roman" w:eastAsia="Times New Roman" w:hAnsi="Times New Roman"/>
          <w:sz w:val="24"/>
          <w:szCs w:val="24"/>
          <w:u w:val="single"/>
          <w:rtl w:val="0"/>
        </w:rPr>
        <w:t xml:space="preserve">pat</w:t>
      </w:r>
      <w:r w:rsidDel="00000000" w:rsidR="00000000" w:rsidRPr="00000000">
        <w:rPr>
          <w:rFonts w:ascii="Times New Roman" w:cs="Times New Roman" w:eastAsia="Times New Roman" w:hAnsi="Times New Roman"/>
          <w:sz w:val="24"/>
          <w:szCs w:val="24"/>
          <w:rtl w:val="0"/>
        </w:rPr>
        <w:t xml:space="preserve">tern of true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New Confessor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father of the </w:t>
      </w:r>
      <w:r w:rsidDel="00000000" w:rsidR="00000000" w:rsidRPr="00000000">
        <w:rPr>
          <w:rFonts w:ascii="Times New Roman" w:cs="Times New Roman" w:eastAsia="Times New Roman" w:hAnsi="Times New Roman"/>
          <w:sz w:val="24"/>
          <w:szCs w:val="24"/>
          <w:u w:val="single"/>
          <w:rtl w:val="0"/>
        </w:rPr>
        <w:t xml:space="preserve">flock</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BC">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un</w:t>
      </w:r>
      <w:r w:rsidDel="00000000" w:rsidR="00000000" w:rsidRPr="00000000">
        <w:rPr>
          <w:rFonts w:ascii="Times New Roman" w:cs="Times New Roman" w:eastAsia="Times New Roman" w:hAnsi="Times New Roman"/>
          <w:sz w:val="24"/>
          <w:szCs w:val="24"/>
          <w:u w:val="single"/>
          <w:rtl w:val="0"/>
        </w:rPr>
        <w:t xml:space="preserve">wed</w:t>
      </w:r>
      <w:r w:rsidDel="00000000" w:rsidR="00000000" w:rsidRPr="00000000">
        <w:rPr>
          <w:rFonts w:ascii="Times New Roman" w:cs="Times New Roman" w:eastAsia="Times New Roman" w:hAnsi="Times New Roman"/>
          <w:sz w:val="24"/>
          <w:szCs w:val="24"/>
          <w:rtl w:val="0"/>
        </w:rPr>
        <w:t xml:space="preserve">ded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ineffably conceived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most high, </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O </w:t>
      </w:r>
      <w:r w:rsidDel="00000000" w:rsidR="00000000" w:rsidRPr="00000000">
        <w:rPr>
          <w:rFonts w:ascii="Times New Roman" w:cs="Times New Roman" w:eastAsia="Times New Roman" w:hAnsi="Times New Roman"/>
          <w:sz w:val="24"/>
          <w:szCs w:val="24"/>
          <w:u w:val="single"/>
          <w:rtl w:val="0"/>
        </w:rPr>
        <w:t xml:space="preserve">blame</w:t>
      </w:r>
      <w:r w:rsidDel="00000000" w:rsidR="00000000" w:rsidRPr="00000000">
        <w:rPr>
          <w:rFonts w:ascii="Times New Roman" w:cs="Times New Roman" w:eastAsia="Times New Roman" w:hAnsi="Times New Roman"/>
          <w:sz w:val="24"/>
          <w:szCs w:val="24"/>
          <w:rtl w:val="0"/>
        </w:rPr>
        <w:t xml:space="preserve">less One!</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to all!//</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7">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by God in a </w:t>
      </w:r>
      <w:r w:rsidDel="00000000" w:rsidR="00000000" w:rsidRPr="00000000">
        <w:rPr>
          <w:rFonts w:ascii="Times New Roman" w:cs="Times New Roman" w:eastAsia="Times New Roman" w:hAnsi="Times New Roman"/>
          <w:sz w:val="24"/>
          <w:szCs w:val="24"/>
          <w:u w:val="single"/>
          <w:rtl w:val="0"/>
        </w:rPr>
        <w:t xml:space="preserve">tur</w:t>
      </w:r>
      <w:r w:rsidDel="00000000" w:rsidR="00000000" w:rsidRPr="00000000">
        <w:rPr>
          <w:rFonts w:ascii="Times New Roman" w:cs="Times New Roman" w:eastAsia="Times New Roman" w:hAnsi="Times New Roman"/>
          <w:sz w:val="24"/>
          <w:szCs w:val="24"/>
          <w:rtl w:val="0"/>
        </w:rPr>
        <w:t xml:space="preserve">bulent time,</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glorified God in complete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liness,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attained </w:t>
      </w:r>
      <w:r w:rsidDel="00000000" w:rsidR="00000000" w:rsidRPr="00000000">
        <w:rPr>
          <w:rFonts w:ascii="Times New Roman" w:cs="Times New Roman" w:eastAsia="Times New Roman" w:hAnsi="Times New Roman"/>
          <w:sz w:val="24"/>
          <w:szCs w:val="24"/>
          <w:u w:val="single"/>
          <w:rtl w:val="0"/>
        </w:rPr>
        <w:t xml:space="preserve">great</w:t>
      </w:r>
      <w:r w:rsidDel="00000000" w:rsidR="00000000" w:rsidRPr="00000000">
        <w:rPr>
          <w:rFonts w:ascii="Times New Roman" w:cs="Times New Roman" w:eastAsia="Times New Roman" w:hAnsi="Times New Roman"/>
          <w:sz w:val="24"/>
          <w:szCs w:val="24"/>
          <w:rtl w:val="0"/>
        </w:rPr>
        <w:t xml:space="preserve">ness through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forth the power of God through simplicity and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laid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your life for the Church and her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holy Confessor and Patriarch, Father </w:t>
      </w:r>
      <w:r w:rsidDel="00000000" w:rsidR="00000000" w:rsidRPr="00000000">
        <w:rPr>
          <w:rFonts w:ascii="Times New Roman" w:cs="Times New Roman" w:eastAsia="Times New Roman" w:hAnsi="Times New Roman"/>
          <w:sz w:val="24"/>
          <w:szCs w:val="24"/>
          <w:u w:val="single"/>
          <w:rtl w:val="0"/>
        </w:rPr>
        <w:t xml:space="preserve">Tikh</w:t>
      </w:r>
      <w:r w:rsidDel="00000000" w:rsidR="00000000" w:rsidRPr="00000000">
        <w:rPr>
          <w:rFonts w:ascii="Times New Roman" w:cs="Times New Roman" w:eastAsia="Times New Roman" w:hAnsi="Times New Roman"/>
          <w:sz w:val="24"/>
          <w:szCs w:val="24"/>
          <w:rtl w:val="0"/>
        </w:rPr>
        <w:t xml:space="preserve">on.</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 with Whom you were also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announced to you, O Virgin,  saying “Re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that word the Master of all was incarnate in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Ark, spoken of by the righteous </w:t>
      </w:r>
      <w:r w:rsidDel="00000000" w:rsidR="00000000" w:rsidRPr="00000000">
        <w:rPr>
          <w:rFonts w:ascii="Times New Roman" w:cs="Times New Roman" w:eastAsia="Times New Roman" w:hAnsi="Times New Roman"/>
          <w:sz w:val="24"/>
          <w:szCs w:val="24"/>
          <w:u w:val="single"/>
          <w:rtl w:val="0"/>
        </w:rPr>
        <w:t xml:space="preserve">Da</w:t>
      </w:r>
      <w:r w:rsidDel="00000000" w:rsidR="00000000" w:rsidRPr="00000000">
        <w:rPr>
          <w:rFonts w:ascii="Times New Roman" w:cs="Times New Roman" w:eastAsia="Times New Roman" w:hAnsi="Times New Roman"/>
          <w:sz w:val="24"/>
          <w:szCs w:val="24"/>
          <w:rtl w:val="0"/>
        </w:rPr>
        <w:t xml:space="preserve">vid!</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womb</w:t>
      </w:r>
      <w:r w:rsidDel="00000000" w:rsidR="00000000" w:rsidRPr="00000000">
        <w:rPr>
          <w:rFonts w:ascii="Times New Roman" w:cs="Times New Roman" w:eastAsia="Times New Roman" w:hAnsi="Times New Roman"/>
          <w:sz w:val="24"/>
          <w:szCs w:val="24"/>
          <w:rtl w:val="0"/>
        </w:rPr>
        <w:t xml:space="preserve"> became more spacious than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ens,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carried your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Him Who took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came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from you!//</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Him Who freed us by being </w:t>
      </w: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of you!</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Patriarch Tikhon of Moscow, Enlightener of North America,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