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Wednesday, January 13th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Circumcision of Our Lord God and Savior Jesus Christ –– St Basil the Great, Archbishop of Caesarea in Cappodocia –– (January 1st/14th)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Lord, I have cried unto Thee, hearken unto me.</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was willing to be wrapped in swaddling clothes for the </w:t>
      </w:r>
      <w:r w:rsidDel="00000000" w:rsidR="00000000" w:rsidRPr="00000000">
        <w:rPr>
          <w:rFonts w:ascii="Times New Roman" w:cs="Times New Roman" w:eastAsia="Times New Roman" w:hAnsi="Times New Roman"/>
          <w:sz w:val="24"/>
          <w:szCs w:val="24"/>
          <w:u w:val="single"/>
          <w:rtl w:val="0"/>
        </w:rPr>
        <w:t xml:space="preserve">sake </w:t>
      </w:r>
      <w:r w:rsidDel="00000000" w:rsidR="00000000" w:rsidRPr="00000000">
        <w:rPr>
          <w:rFonts w:ascii="Times New Roman" w:cs="Times New Roman" w:eastAsia="Times New Roman" w:hAnsi="Times New Roman"/>
          <w:sz w:val="24"/>
          <w:szCs w:val="24"/>
          <w:rtl w:val="0"/>
        </w:rPr>
        <w:t xml:space="preserve">of mankind.</w:t>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eight days old on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er’s side</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eternal on the </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of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 not disdain the circum</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sion of His flesh.</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faithful,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our God;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 goodness did not disdain to be </w:t>
      </w:r>
      <w:r w:rsidDel="00000000" w:rsidR="00000000" w:rsidRPr="00000000">
        <w:rPr>
          <w:rFonts w:ascii="Times New Roman" w:cs="Times New Roman" w:eastAsia="Times New Roman" w:hAnsi="Times New Roman"/>
          <w:sz w:val="24"/>
          <w:szCs w:val="24"/>
          <w:u w:val="single"/>
          <w:rtl w:val="0"/>
        </w:rPr>
        <w:t xml:space="preserve">cir</w:t>
      </w:r>
      <w:r w:rsidDel="00000000" w:rsidR="00000000" w:rsidRPr="00000000">
        <w:rPr>
          <w:rFonts w:ascii="Times New Roman" w:cs="Times New Roman" w:eastAsia="Times New Roman" w:hAnsi="Times New Roman"/>
          <w:sz w:val="24"/>
          <w:szCs w:val="24"/>
          <w:rtl w:val="0"/>
        </w:rPr>
        <w:t xml:space="preserve">cumcised.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offered Himself as a saving sign and ex</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ple for us all.</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made the Law, and He o</w:t>
      </w:r>
      <w:r w:rsidDel="00000000" w:rsidR="00000000" w:rsidRPr="00000000">
        <w:rPr>
          <w:rFonts w:ascii="Times New Roman" w:cs="Times New Roman" w:eastAsia="Times New Roman" w:hAnsi="Times New Roman"/>
          <w:sz w:val="24"/>
          <w:szCs w:val="24"/>
          <w:u w:val="single"/>
          <w:rtl w:val="0"/>
        </w:rPr>
        <w:t xml:space="preserve">beyed</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commands.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fulfilled the words of the Prophets con</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ing Himself.</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holds the world in His hands, yet is bound in </w:t>
      </w:r>
      <w:r w:rsidDel="00000000" w:rsidR="00000000" w:rsidRPr="00000000">
        <w:rPr>
          <w:rFonts w:ascii="Times New Roman" w:cs="Times New Roman" w:eastAsia="Times New Roman" w:hAnsi="Times New Roman"/>
          <w:sz w:val="24"/>
          <w:szCs w:val="24"/>
          <w:u w:val="single"/>
          <w:rtl w:val="0"/>
        </w:rPr>
        <w:t xml:space="preserve">swad</w:t>
      </w:r>
      <w:r w:rsidDel="00000000" w:rsidR="00000000" w:rsidRPr="00000000">
        <w:rPr>
          <w:rFonts w:ascii="Times New Roman" w:cs="Times New Roman" w:eastAsia="Times New Roman" w:hAnsi="Times New Roman"/>
          <w:sz w:val="24"/>
          <w:szCs w:val="24"/>
          <w:rtl w:val="0"/>
        </w:rPr>
        <w:t xml:space="preserve">dling clothes.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Him!</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very name means “the </w:t>
      </w:r>
      <w:r w:rsidDel="00000000" w:rsidR="00000000" w:rsidRPr="00000000">
        <w:rPr>
          <w:rFonts w:ascii="Times New Roman" w:cs="Times New Roman" w:eastAsia="Times New Roman" w:hAnsi="Times New Roman"/>
          <w:sz w:val="24"/>
          <w:szCs w:val="24"/>
          <w:u w:val="single"/>
          <w:rtl w:val="0"/>
        </w:rPr>
        <w:t xml:space="preserve">roy</w:t>
      </w:r>
      <w:r w:rsidDel="00000000" w:rsidR="00000000" w:rsidRPr="00000000">
        <w:rPr>
          <w:rFonts w:ascii="Times New Roman" w:cs="Times New Roman" w:eastAsia="Times New Roman" w:hAnsi="Times New Roman"/>
          <w:sz w:val="24"/>
          <w:szCs w:val="24"/>
          <w:rtl w:val="0"/>
        </w:rPr>
        <w:t xml:space="preserve">al one.”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led Christ’s royal people in wisdom and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kings and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of one essence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you with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His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Him, O father Basil, to enlighten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Robed in the vestments of a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preached the Gospel of the Kingdom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poured out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true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 for the Church,</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illumined by your words, we have learned how to glorify one</w:t>
      </w:r>
    </w:p>
    <w:p w:rsidR="00000000" w:rsidDel="00000000" w:rsidP="00000000" w:rsidRDefault="00000000" w:rsidRPr="00000000" w14:paraId="0000007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Almighty, Divine Word, and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Persons undi</w:t>
      </w:r>
      <w:r w:rsidDel="00000000" w:rsidR="00000000" w:rsidRPr="00000000">
        <w:rPr>
          <w:rFonts w:ascii="Times New Roman" w:cs="Times New Roman" w:eastAsia="Times New Roman" w:hAnsi="Times New Roman"/>
          <w:sz w:val="24"/>
          <w:szCs w:val="24"/>
          <w:u w:val="single"/>
          <w:rtl w:val="0"/>
        </w:rPr>
        <w:t xml:space="preserve">vid</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Pray to Him, O father Basil, to enlighten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dwell with the hosts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imitated their way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lived</w:t>
      </w:r>
      <w:r w:rsidDel="00000000" w:rsidR="00000000" w:rsidRPr="00000000">
        <w:rPr>
          <w:rFonts w:ascii="Times New Roman" w:cs="Times New Roman" w:eastAsia="Times New Roman" w:hAnsi="Times New Roman"/>
          <w:sz w:val="24"/>
          <w:szCs w:val="24"/>
          <w:rtl w:val="0"/>
        </w:rPr>
        <w:t xml:space="preserve"> with mankind like an earthly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pray for us, who delight in your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Christ our God save us from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belief!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He enlighten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a Lover of wisdom, O righteous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preferred life with God above all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delights.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Contemplating death, you a</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doned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wealth.</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stripped away fleshy lusts through rigorous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studied God’s Law and subjected your flesh to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rich in virtues and a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queror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the world, the flesh and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away.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stand before the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was willing to be wrapped in swaddling clothes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tl w:val="0"/>
        </w:rPr>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mankind.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eight days old on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er’s side,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eternal on the </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of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 not disdain the circum</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sion of His flesh.</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faithful,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our God;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9">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GENESIS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appeared unto Abram and said to him: "I am thy God. Be well-pleasing before Me, and be blameless. And I will establish My covenant between Me and thee, and I will multiply thee exceedingly. Thou shalt be the father of a multitude of nations. And thy name shall no more be called Abram, but thy name shall be Abraham, for I have made thee a father of many nations. And I will increase thee very exceedingly, and I will make nations of thee, and kings shall come out of thee. And I will establish My covenant between thee and thy seed after thee, to their generations, for an everlasting covenant, to be thy God, and the God of thy seed after thee." And Abraham fell upon his face, and worshipped the Lord. And the Lord said unto Abraham: "Thou shalt also fully keep My covenant, thou and thy seed after thee for their generations. And this is the covenant which thou shalt fully keep between Me and you, and between thy seed after thee for their generations: every male of you shall be circumcised. And ye shall be circumcised in the flesh of your foreskin, and it shall be for a sign of a covenant between me and you, and between thy seed after thee for their generations. And the child of eight days old shall be circumcised by you, every male throughout your generations. And the uncircumcised male, who shall not be circumcised in the flesh of his foreskin on the eighth day, he shall be utterly destroyed from his family, for he hath broken My covenant."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PROVERBS The Lord made me the beginning of His ways for His works. He established me before time was, in the beginning, before He made the earth: even before He made the depths; before the fountains of water came forth, before the mountains were settled, and before all the hills, He begat Me. The Lord made countries and uninhabited tracts, and the highest inhabited parts of the world. When He prepared the heaven, I was present with Him; and when He prepared His throne upon the winds, and when He strengthened the clouds above, and when He secured the fountains of the earth, and when He strengthened the foundations of the earth: I was like unto Him. I was that wherein He took delight, and daily I rejoiced in His presence continually.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WISDOM OF SOLOMON The mouth of the righteous droppeth wisdom; but the tongue of the unjust shall perish. The lips of just men drop grace; but the mouth of the ungodly is perverse. False balances are an abomination before the Lord; but a just weight is acceptable unto Him. Wherever pride entereth, there will also disgrace; but the mouth of the humble doth meditate wisdom. The integrity of the upright shall guide them, but the overthrow of the rebellious shall spoil them. Possessions shall not profit in the day of wrath, but righteousness will deliver from death. When a just man dieth, he leaveth regret; but the destruction of the ungodly is speedy and causeth joy. Righteousness traceth out blameless paths; but ungodliness encountereth unjust dealing. The righteousness of upright men delivereth them; but transgressors are caught in their own destruction. At the death of a just man his hope doth not perish; but the boast of the ungodly perisheth. A righteous man escapeth from a snare, and the ungodly man is delivered up in his place. In the mouth of ungodly men is a snare for citizens; but the understanding of righteous men is prosperous. In the prosperity of righteous men a city prospereth, but at the destruction of the wicked there is exultation. At the blessing of the upright a city shall be exalted, but by the mouths of ungodly men it is overthrown. A man void of understanding sneereth at his fellow citizens; but a sensible man is quiet.</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sil,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served Christ's Church like a busy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eybee.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Armed</w:t>
      </w:r>
      <w:r w:rsidDel="00000000" w:rsidR="00000000" w:rsidRPr="00000000">
        <w:rPr>
          <w:rFonts w:ascii="Times New Roman" w:cs="Times New Roman" w:eastAsia="Times New Roman" w:hAnsi="Times New Roman"/>
          <w:sz w:val="24"/>
          <w:szCs w:val="24"/>
          <w:rtl w:val="0"/>
        </w:rPr>
        <w:t xml:space="preserve">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zeal,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stung the blasphemers and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 the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etics.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stored</w:t>
      </w:r>
      <w:r w:rsidDel="00000000" w:rsidR="00000000" w:rsidRPr="00000000">
        <w:rPr>
          <w:rFonts w:ascii="Times New Roman" w:cs="Times New Roman" w:eastAsia="Times New Roman" w:hAnsi="Times New Roman"/>
          <w:sz w:val="24"/>
          <w:szCs w:val="24"/>
          <w:rtl w:val="0"/>
        </w:rPr>
        <w:t xml:space="preserve"> the souls of the faithful in the hive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you rest in the green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tures of God,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all of us, as you stand before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My mouth shall speak wisdom, and the meditation of my heart shall be</w:t>
      </w:r>
    </w:p>
    <w:p w:rsidR="00000000" w:rsidDel="00000000" w:rsidP="00000000" w:rsidRDefault="00000000" w:rsidRPr="00000000" w14:paraId="000000B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father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sil,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acquired the virtues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saints: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meek</w:t>
      </w:r>
      <w:r w:rsidDel="00000000" w:rsidR="00000000" w:rsidRPr="00000000">
        <w:rPr>
          <w:rFonts w:ascii="Times New Roman" w:cs="Times New Roman" w:eastAsia="Times New Roman" w:hAnsi="Times New Roman"/>
          <w:sz w:val="24"/>
          <w:szCs w:val="24"/>
          <w:rtl w:val="0"/>
        </w:rPr>
        <w:t xml:space="preserve">ness of Moses, the zeal of E</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jah,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faith of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the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 of John.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with Paul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weak, and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not weak?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made to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and I do not burn in indig</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you dwell with them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Verse: The mouth of the righteous utters wisdom, and his tongue speaks justice!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revealed noble truths, O Basil;</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studied the nature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things.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under</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that all things will </w:t>
      </w:r>
      <w:r w:rsidDel="00000000" w:rsidR="00000000" w:rsidRPr="00000000">
        <w:rPr>
          <w:rFonts w:ascii="Times New Roman" w:cs="Times New Roman" w:eastAsia="Times New Roman" w:hAnsi="Times New Roman"/>
          <w:sz w:val="24"/>
          <w:szCs w:val="24"/>
          <w:u w:val="single"/>
          <w:rtl w:val="0"/>
        </w:rPr>
        <w:t xml:space="preserve">pass</w:t>
      </w:r>
      <w:r w:rsidDel="00000000" w:rsidR="00000000" w:rsidRPr="00000000">
        <w:rPr>
          <w:rFonts w:ascii="Times New Roman" w:cs="Times New Roman" w:eastAsia="Times New Roman" w:hAnsi="Times New Roman"/>
          <w:sz w:val="24"/>
          <w:szCs w:val="24"/>
          <w:rtl w:val="0"/>
        </w:rPr>
        <w:t xml:space="preserve"> away;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God alone is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transcendent in essence,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your longing for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increased,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doned desire for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poral things. //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may be filled with </w:t>
      </w:r>
      <w:r w:rsidDel="00000000" w:rsidR="00000000" w:rsidRPr="00000000">
        <w:rPr>
          <w:rFonts w:ascii="Times New Roman" w:cs="Times New Roman" w:eastAsia="Times New Roman" w:hAnsi="Times New Roman"/>
          <w:sz w:val="24"/>
          <w:szCs w:val="24"/>
          <w:u w:val="single"/>
          <w:rtl w:val="0"/>
        </w:rPr>
        <w:t xml:space="preserve">long</w:t>
      </w:r>
      <w:r w:rsidDel="00000000" w:rsidR="00000000" w:rsidRPr="00000000">
        <w:rPr>
          <w:rFonts w:ascii="Times New Roman" w:cs="Times New Roman" w:eastAsia="Times New Roman" w:hAnsi="Times New Roman"/>
          <w:sz w:val="24"/>
          <w:szCs w:val="24"/>
          <w:rtl w:val="0"/>
        </w:rPr>
        <w:t xml:space="preserve">ing for God!</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most-blessèd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sil,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filled with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grace.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theology exposes the errors of false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pride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tors,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cornerstone of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example of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possess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vor with Christ.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Now and ever, and unto ages of ages. Amen.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 goodness did not disdain to be </w:t>
      </w:r>
      <w:r w:rsidDel="00000000" w:rsidR="00000000" w:rsidRPr="00000000">
        <w:rPr>
          <w:rFonts w:ascii="Times New Roman" w:cs="Times New Roman" w:eastAsia="Times New Roman" w:hAnsi="Times New Roman"/>
          <w:sz w:val="24"/>
          <w:szCs w:val="24"/>
          <w:u w:val="single"/>
          <w:rtl w:val="0"/>
        </w:rPr>
        <w:t xml:space="preserve">cir</w:t>
      </w:r>
      <w:r w:rsidDel="00000000" w:rsidR="00000000" w:rsidRPr="00000000">
        <w:rPr>
          <w:rFonts w:ascii="Times New Roman" w:cs="Times New Roman" w:eastAsia="Times New Roman" w:hAnsi="Times New Roman"/>
          <w:sz w:val="24"/>
          <w:szCs w:val="24"/>
          <w:rtl w:val="0"/>
        </w:rPr>
        <w:t xml:space="preserve">cumcised.</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offered Himself as a saving sign and ex</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ple for us all.</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made the Law, and He o</w:t>
      </w:r>
      <w:r w:rsidDel="00000000" w:rsidR="00000000" w:rsidRPr="00000000">
        <w:rPr>
          <w:rFonts w:ascii="Times New Roman" w:cs="Times New Roman" w:eastAsia="Times New Roman" w:hAnsi="Times New Roman"/>
          <w:sz w:val="24"/>
          <w:szCs w:val="24"/>
          <w:u w:val="single"/>
          <w:rtl w:val="0"/>
        </w:rPr>
        <w:t xml:space="preserve">beyed</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commands.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fulfilled the words of the Prophets con</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ing Himself.</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holds the world in His hands, yet is bound in </w:t>
      </w:r>
      <w:r w:rsidDel="00000000" w:rsidR="00000000" w:rsidRPr="00000000">
        <w:rPr>
          <w:rFonts w:ascii="Times New Roman" w:cs="Times New Roman" w:eastAsia="Times New Roman" w:hAnsi="Times New Roman"/>
          <w:sz w:val="24"/>
          <w:szCs w:val="24"/>
          <w:u w:val="single"/>
          <w:rtl w:val="0"/>
        </w:rPr>
        <w:t xml:space="preserve">swad</w:t>
      </w:r>
      <w:r w:rsidDel="00000000" w:rsidR="00000000" w:rsidRPr="00000000">
        <w:rPr>
          <w:rFonts w:ascii="Times New Roman" w:cs="Times New Roman" w:eastAsia="Times New Roman" w:hAnsi="Times New Roman"/>
          <w:sz w:val="24"/>
          <w:szCs w:val="24"/>
          <w:rtl w:val="0"/>
        </w:rPr>
        <w:t xml:space="preserve">dling clothes.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Him!</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procla</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tion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was divinely taught by </w:t>
      </w:r>
      <w:r w:rsidDel="00000000" w:rsidR="00000000" w:rsidRPr="00000000">
        <w:rPr>
          <w:rFonts w:ascii="Times New Roman" w:cs="Times New Roman" w:eastAsia="Times New Roman" w:hAnsi="Times New Roman"/>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ing your voice.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pond</w:t>
      </w:r>
      <w:r w:rsidDel="00000000" w:rsidR="00000000" w:rsidRPr="00000000">
        <w:rPr>
          <w:rFonts w:ascii="Times New Roman" w:cs="Times New Roman" w:eastAsia="Times New Roman" w:hAnsi="Times New Roman"/>
          <w:sz w:val="24"/>
          <w:szCs w:val="24"/>
          <w:rtl w:val="0"/>
        </w:rPr>
        <w:t xml:space="preserve">ered the nature of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a noble rule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for men.</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father and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ly priest, //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throned</w:t>
      </w:r>
      <w:r w:rsidDel="00000000" w:rsidR="00000000" w:rsidRPr="00000000">
        <w:rPr>
          <w:rFonts w:ascii="Times New Roman" w:cs="Times New Roman" w:eastAsia="Times New Roman" w:hAnsi="Times New Roman"/>
          <w:sz w:val="24"/>
          <w:szCs w:val="24"/>
          <w:rtl w:val="0"/>
        </w:rPr>
        <w:t xml:space="preserve"> on high with the Eternal Father and Your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Jesus, You willed to be born on earth of the unwedded handmaid,</w:t>
      </w:r>
    </w:p>
    <w:p w:rsidR="00000000" w:rsidDel="00000000" w:rsidP="00000000" w:rsidRDefault="00000000" w:rsidRPr="00000000" w14:paraId="000000F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were circumcised as an </w:t>
      </w:r>
      <w:r w:rsidDel="00000000" w:rsidR="00000000" w:rsidRPr="00000000">
        <w:rPr>
          <w:rFonts w:ascii="Times New Roman" w:cs="Times New Roman" w:eastAsia="Times New Roman" w:hAnsi="Times New Roman"/>
          <w:sz w:val="24"/>
          <w:szCs w:val="24"/>
          <w:u w:val="single"/>
          <w:rtl w:val="0"/>
        </w:rPr>
        <w:t xml:space="preserve">eight</w:t>
      </w:r>
      <w:r w:rsidDel="00000000" w:rsidR="00000000" w:rsidRPr="00000000">
        <w:rPr>
          <w:rFonts w:ascii="Times New Roman" w:cs="Times New Roman" w:eastAsia="Times New Roman" w:hAnsi="Times New Roman"/>
          <w:sz w:val="24"/>
          <w:szCs w:val="24"/>
          <w:rtl w:val="0"/>
        </w:rPr>
        <w:t xml:space="preserve">-day-old Child.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Your most gracious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sel;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condescension, 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Basil the Great,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