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of Pentecost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10th,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Virgin Martyr Theodosia of Tyre (May 29th/June 11th)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saw him who is on the fiery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the Spirit has come down upon the wise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see God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fire;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clearly proves that in both covenants the </w:t>
      </w:r>
      <w:r w:rsidDel="00000000" w:rsidR="00000000" w:rsidRPr="00000000">
        <w:rPr>
          <w:rFonts w:ascii="Times New Roman" w:cs="Times New Roman" w:eastAsia="Times New Roman" w:hAnsi="Times New Roman"/>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speaks,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identical operations of his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ers destroyed the babbling of the godless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ators,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consuming their vanity by the fire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came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to baptize them with </w:t>
      </w:r>
      <w:r w:rsidDel="00000000" w:rsidR="00000000" w:rsidRPr="00000000">
        <w:rPr>
          <w:rFonts w:ascii="Times New Roman" w:cs="Times New Roman" w:eastAsia="Times New Roman" w:hAnsi="Times New Roman"/>
          <w:sz w:val="24"/>
          <w:szCs w:val="24"/>
          <w:u w:val="single"/>
          <w:rtl w:val="0"/>
        </w:rPr>
        <w:t xml:space="preserve">tongues</w:t>
      </w:r>
      <w:r w:rsidDel="00000000" w:rsidR="00000000" w:rsidRPr="00000000">
        <w:rPr>
          <w:rFonts w:ascii="Times New Roman" w:cs="Times New Roman" w:eastAsia="Times New Roman" w:hAnsi="Times New Roman"/>
          <w:sz w:val="24"/>
          <w:szCs w:val="24"/>
          <w:rtl w:val="0"/>
        </w:rPr>
        <w:t xml:space="preserve"> of fire;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we have been enlightened in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faith confess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a</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you created your fiery bodiless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filling them with the fire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wondrously communed with material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offer worship to you through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my God,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“Wonderful are your works,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with the radiance of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honored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adorned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with a </w:t>
      </w:r>
      <w:r w:rsidDel="00000000" w:rsidR="00000000" w:rsidRPr="00000000">
        <w:rPr>
          <w:rFonts w:ascii="Times New Roman" w:cs="Times New Roman" w:eastAsia="Times New Roman" w:hAnsi="Times New Roman"/>
          <w:sz w:val="24"/>
          <w:szCs w:val="24"/>
          <w:u w:val="single"/>
          <w:rtl w:val="0"/>
        </w:rPr>
        <w:t xml:space="preserve">ro</w:t>
      </w:r>
      <w:r w:rsidDel="00000000" w:rsidR="00000000" w:rsidRPr="00000000">
        <w:rPr>
          <w:rFonts w:ascii="Times New Roman" w:cs="Times New Roman" w:eastAsia="Times New Roman" w:hAnsi="Times New Roman"/>
          <w:sz w:val="24"/>
          <w:szCs w:val="24"/>
          <w:rtl w:val="0"/>
        </w:rPr>
        <w:t xml:space="preserve">yal robe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dyed in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dwelling, O most 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heavenly </w:t>
      </w:r>
      <w:r w:rsidDel="00000000" w:rsidR="00000000" w:rsidRPr="00000000">
        <w:rPr>
          <w:rFonts w:ascii="Times New Roman" w:cs="Times New Roman" w:eastAsia="Times New Roman" w:hAnsi="Times New Roman"/>
          <w:sz w:val="24"/>
          <w:szCs w:val="24"/>
          <w:u w:val="single"/>
          <w:rtl w:val="0"/>
        </w:rPr>
        <w:t xml:space="preserve">bri</w:t>
      </w:r>
      <w:r w:rsidDel="00000000" w:rsidR="00000000" w:rsidRPr="00000000">
        <w:rPr>
          <w:rFonts w:ascii="Times New Roman" w:cs="Times New Roman" w:eastAsia="Times New Roman" w:hAnsi="Times New Roman"/>
          <w:sz w:val="24"/>
          <w:szCs w:val="24"/>
          <w:rtl w:val="0"/>
        </w:rPr>
        <w:t xml:space="preserve">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of Christ!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dance with the angelic ranks in an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choir,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and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martyr, most praised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desired Christ with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soul!</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w:t>
      </w:r>
      <w:r w:rsidDel="00000000" w:rsidR="00000000" w:rsidRPr="00000000">
        <w:rPr>
          <w:rFonts w:ascii="Times New Roman" w:cs="Times New Roman" w:eastAsia="Times New Roman" w:hAnsi="Times New Roman"/>
          <w:sz w:val="24"/>
          <w:szCs w:val="24"/>
          <w:u w:val="single"/>
          <w:rtl w:val="0"/>
        </w:rPr>
        <w:t xml:space="preserve">wounds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courageously endured flaying for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whom you loved,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sides were raked with </w:t>
      </w:r>
      <w:r w:rsidDel="00000000" w:rsidR="00000000" w:rsidRPr="00000000">
        <w:rPr>
          <w:rFonts w:ascii="Times New Roman" w:cs="Times New Roman" w:eastAsia="Times New Roman" w:hAnsi="Times New Roman"/>
          <w:sz w:val="24"/>
          <w:szCs w:val="24"/>
          <w:u w:val="single"/>
          <w:rtl w:val="0"/>
        </w:rPr>
        <w:t xml:space="preserve">claws</w:t>
      </w:r>
      <w:r w:rsidDel="00000000" w:rsidR="00000000" w:rsidRPr="00000000">
        <w:rPr>
          <w:rFonts w:ascii="Times New Roman" w:cs="Times New Roman" w:eastAsia="Times New Roman" w:hAnsi="Times New Roman"/>
          <w:sz w:val="24"/>
          <w:szCs w:val="24"/>
          <w:rtl w:val="0"/>
        </w:rPr>
        <w:t xml:space="preserve"> of iron.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steadfast was the endurance of your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indeed threw the </w:t>
      </w:r>
      <w:r w:rsidDel="00000000" w:rsidR="00000000" w:rsidRPr="00000000">
        <w:rPr>
          <w:rFonts w:ascii="Times New Roman" w:cs="Times New Roman" w:eastAsia="Times New Roman" w:hAnsi="Times New Roman"/>
          <w:sz w:val="24"/>
          <w:szCs w:val="24"/>
          <w:u w:val="single"/>
          <w:rtl w:val="0"/>
        </w:rPr>
        <w:t xml:space="preserve">proud</w:t>
      </w:r>
      <w:r w:rsidDel="00000000" w:rsidR="00000000" w:rsidRPr="00000000">
        <w:rPr>
          <w:rFonts w:ascii="Times New Roman" w:cs="Times New Roman" w:eastAsia="Times New Roman" w:hAnsi="Times New Roman"/>
          <w:sz w:val="24"/>
          <w:szCs w:val="24"/>
          <w:rtl w:val="0"/>
        </w:rPr>
        <w:t xml:space="preserve"> one to the ground!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in splendor with beauty of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and soul,</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most-glorious martyr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to Christ,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be crowned by him with a wreath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openly receive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your brow</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truly fitting and priceless </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adem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an incorrupt bride, O most-wise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courts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faithful bend the knees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we proclaim you, eternal Father and 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Son,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all-holy and co-eternal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sanctify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Spirit,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Word,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equal in power, majesty and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ting, ever-existing, all good, and </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ling all things,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filled the disciples of the Word with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multitude of languages they proclaim God’s mighty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to the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nations, //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teachings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Create in me a clean heart, O God, and put a new and right Spirit within me!</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assembly of nations was made fruitful in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unbelievers were darkened by the drunkenness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nessed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 of tongues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called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drunk;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deceived by a </w:t>
      </w:r>
      <w:r w:rsidDel="00000000" w:rsidR="00000000" w:rsidRPr="00000000">
        <w:rPr>
          <w:rFonts w:ascii="Times New Roman" w:cs="Times New Roman" w:eastAsia="Times New Roman" w:hAnsi="Times New Roman"/>
          <w:sz w:val="24"/>
          <w:szCs w:val="24"/>
          <w:u w:val="single"/>
          <w:rtl w:val="0"/>
        </w:rPr>
        <w:t xml:space="preserve">worse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enness,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who through your elect have received saving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w:t>
      </w:r>
    </w:p>
    <w:p w:rsidR="00000000" w:rsidDel="00000000" w:rsidP="00000000" w:rsidRDefault="00000000" w:rsidRPr="00000000" w14:paraId="000000A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discourse on your wonders,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Cast me not away from your presence, and take not your Holy Spirit from</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fountain, forever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River streaming with the living waters of ineffable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ing, as is his nature, into channels of grace, has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tered my soul.</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deliver me from the flaming furnace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fearful temptations, and from the fires of dam</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in song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Son, and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was the preaching of all 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ermen to be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wise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them </w:t>
      </w:r>
      <w:r w:rsidDel="00000000" w:rsidR="00000000" w:rsidRPr="00000000">
        <w:rPr>
          <w:rFonts w:ascii="Times New Roman" w:cs="Times New Roman" w:eastAsia="Times New Roman" w:hAnsi="Times New Roman"/>
          <w:sz w:val="24"/>
          <w:szCs w:val="24"/>
          <w:u w:val="single"/>
          <w:rtl w:val="0"/>
        </w:rPr>
        <w:t xml:space="preserve">catching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net.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good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Virgin Martyr Theodosia,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