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DE" w:rsidRPr="00F213DE" w:rsidRDefault="00F213DE" w:rsidP="00F213DE">
      <w:pPr>
        <w:tabs>
          <w:tab w:val="left" w:pos="9360"/>
          <w:tab w:val="left" w:pos="9450"/>
        </w:tabs>
        <w:ind w:left="-720" w:right="-540"/>
        <w:jc w:val="center"/>
        <w:rPr>
          <w:b/>
          <w:sz w:val="40"/>
          <w:szCs w:val="40"/>
        </w:rPr>
      </w:pPr>
      <w:r w:rsidRPr="00F213DE">
        <w:rPr>
          <w:b/>
          <w:sz w:val="40"/>
          <w:szCs w:val="40"/>
        </w:rPr>
        <w:t>The Nativity of the Holy Virgin</w:t>
      </w:r>
    </w:p>
    <w:p w:rsidR="00F213DE" w:rsidRPr="00F213DE" w:rsidRDefault="00F213DE" w:rsidP="00F213DE">
      <w:pPr>
        <w:tabs>
          <w:tab w:val="left" w:pos="9360"/>
          <w:tab w:val="left" w:pos="9450"/>
        </w:tabs>
        <w:ind w:left="-720" w:right="-540"/>
        <w:jc w:val="center"/>
        <w:rPr>
          <w:b/>
          <w:sz w:val="40"/>
          <w:szCs w:val="40"/>
        </w:rPr>
      </w:pPr>
      <w:r w:rsidRPr="00F213DE">
        <w:rPr>
          <w:b/>
          <w:sz w:val="40"/>
          <w:szCs w:val="40"/>
        </w:rPr>
        <w:t>RUSSIAN ORTHODOX GREEK CATHOLIC CHURCH</w:t>
      </w:r>
    </w:p>
    <w:p w:rsidR="00F213DE" w:rsidRPr="00F213DE" w:rsidRDefault="00F213DE" w:rsidP="00F213DE">
      <w:pPr>
        <w:tabs>
          <w:tab w:val="left" w:pos="9360"/>
          <w:tab w:val="left" w:pos="9450"/>
        </w:tabs>
        <w:ind w:left="-720" w:right="-540"/>
        <w:jc w:val="center"/>
        <w:rPr>
          <w:b/>
          <w:sz w:val="40"/>
          <w:szCs w:val="40"/>
        </w:rPr>
      </w:pPr>
      <w:r w:rsidRPr="00F213DE">
        <w:rPr>
          <w:b/>
          <w:sz w:val="40"/>
          <w:szCs w:val="40"/>
        </w:rPr>
        <w:t>1220 CRANE STREET</w:t>
      </w:r>
    </w:p>
    <w:p w:rsidR="00F213DE" w:rsidRPr="00F213DE" w:rsidRDefault="00F213DE" w:rsidP="00F213DE">
      <w:pPr>
        <w:tabs>
          <w:tab w:val="left" w:pos="9360"/>
          <w:tab w:val="left" w:pos="9450"/>
        </w:tabs>
        <w:ind w:left="-720" w:right="-540"/>
        <w:jc w:val="center"/>
        <w:rPr>
          <w:b/>
          <w:sz w:val="40"/>
          <w:szCs w:val="40"/>
        </w:rPr>
      </w:pPr>
      <w:r w:rsidRPr="00F213DE">
        <w:rPr>
          <w:b/>
          <w:sz w:val="40"/>
          <w:szCs w:val="40"/>
        </w:rPr>
        <w:t>MENLO PARK,  CALIFORNIA 94025</w:t>
      </w:r>
    </w:p>
    <w:p w:rsidR="00F213DE" w:rsidRPr="00F213DE" w:rsidRDefault="00F213DE" w:rsidP="00F213DE">
      <w:pPr>
        <w:tabs>
          <w:tab w:val="left" w:pos="9360"/>
          <w:tab w:val="left" w:pos="9450"/>
        </w:tabs>
        <w:ind w:left="-720" w:right="-540"/>
        <w:jc w:val="center"/>
        <w:rPr>
          <w:b/>
          <w:sz w:val="40"/>
          <w:szCs w:val="40"/>
        </w:rPr>
      </w:pPr>
      <w:r w:rsidRPr="00F213DE">
        <w:rPr>
          <w:b/>
          <w:sz w:val="40"/>
          <w:szCs w:val="40"/>
        </w:rPr>
        <w:t xml:space="preserve">(650)  326-5622 </w:t>
      </w:r>
    </w:p>
    <w:p w:rsidR="00F213DE" w:rsidRPr="00F213DE" w:rsidRDefault="00F213DE" w:rsidP="00F213DE">
      <w:pPr>
        <w:tabs>
          <w:tab w:val="left" w:pos="9360"/>
          <w:tab w:val="left" w:pos="9450"/>
        </w:tabs>
        <w:ind w:left="-720" w:right="-540"/>
        <w:jc w:val="center"/>
        <w:rPr>
          <w:b/>
          <w:sz w:val="40"/>
          <w:szCs w:val="40"/>
        </w:rPr>
      </w:pPr>
      <w:r w:rsidRPr="00F213DE">
        <w:rPr>
          <w:b/>
          <w:sz w:val="40"/>
          <w:szCs w:val="40"/>
        </w:rPr>
        <w:t xml:space="preserve">tserkov.org </w:t>
      </w:r>
    </w:p>
    <w:p w:rsidR="00F213DE" w:rsidRPr="00F213DE" w:rsidRDefault="00F213DE" w:rsidP="00F213DE">
      <w:pPr>
        <w:tabs>
          <w:tab w:val="left" w:pos="9360"/>
          <w:tab w:val="left" w:pos="9450"/>
        </w:tabs>
        <w:ind w:left="-720" w:right="-540"/>
        <w:jc w:val="center"/>
        <w:rPr>
          <w:b/>
          <w:sz w:val="40"/>
          <w:szCs w:val="40"/>
        </w:rPr>
      </w:pPr>
    </w:p>
    <w:p w:rsidR="00F213DE" w:rsidRPr="00F213DE" w:rsidRDefault="00F213DE" w:rsidP="00F213DE">
      <w:pPr>
        <w:tabs>
          <w:tab w:val="left" w:pos="9360"/>
          <w:tab w:val="left" w:pos="9450"/>
        </w:tabs>
        <w:ind w:left="-720" w:right="-540"/>
        <w:rPr>
          <w:b/>
          <w:sz w:val="40"/>
          <w:szCs w:val="40"/>
          <w:lang w:val="ru-RU"/>
        </w:rPr>
      </w:pPr>
      <w:r w:rsidRPr="00F213DE">
        <w:rPr>
          <w:b/>
          <w:sz w:val="40"/>
          <w:szCs w:val="40"/>
          <w:lang w:val="ru-RU"/>
        </w:rPr>
        <w:t>25-е Воскресенье После Троицы – Свт. Иоанна, Архиепископа Константина Града, Златоустого – Глас 8</w:t>
      </w:r>
    </w:p>
    <w:p w:rsidR="00F213DE" w:rsidRPr="00F213DE" w:rsidRDefault="00F213DE" w:rsidP="00F213DE">
      <w:pPr>
        <w:tabs>
          <w:tab w:val="left" w:pos="9360"/>
          <w:tab w:val="left" w:pos="9450"/>
        </w:tabs>
        <w:ind w:left="-720" w:right="-540"/>
        <w:rPr>
          <w:b/>
          <w:sz w:val="40"/>
          <w:szCs w:val="40"/>
          <w:lang w:val="ru-RU"/>
        </w:rPr>
      </w:pPr>
    </w:p>
    <w:p w:rsidR="00F213DE" w:rsidRPr="00F213DE" w:rsidRDefault="00F213DE" w:rsidP="00F213DE">
      <w:pPr>
        <w:tabs>
          <w:tab w:val="left" w:pos="9360"/>
          <w:tab w:val="left" w:pos="9450"/>
        </w:tabs>
        <w:ind w:left="-720" w:right="-540"/>
        <w:rPr>
          <w:b/>
          <w:sz w:val="40"/>
          <w:szCs w:val="40"/>
          <w:lang w:val="ru-RU"/>
        </w:rPr>
      </w:pPr>
      <w:r w:rsidRPr="00F213DE">
        <w:rPr>
          <w:b/>
          <w:sz w:val="40"/>
          <w:szCs w:val="40"/>
          <w:lang w:val="ru-RU"/>
        </w:rPr>
        <w:t>Тропари и Кондаки после Малого Входа:</w:t>
      </w:r>
    </w:p>
    <w:p w:rsidR="00F213DE" w:rsidRPr="00F213DE" w:rsidRDefault="00F213DE" w:rsidP="00F213DE">
      <w:pPr>
        <w:tabs>
          <w:tab w:val="left" w:pos="9360"/>
          <w:tab w:val="left" w:pos="9450"/>
        </w:tabs>
        <w:ind w:left="-720" w:right="-540"/>
        <w:rPr>
          <w:b/>
          <w:sz w:val="40"/>
          <w:szCs w:val="40"/>
          <w:lang w:val="ru-RU"/>
        </w:rPr>
      </w:pPr>
    </w:p>
    <w:p w:rsidR="00F213DE" w:rsidRPr="00F213DE" w:rsidRDefault="00F213DE" w:rsidP="00F213DE">
      <w:pPr>
        <w:tabs>
          <w:tab w:val="left" w:pos="9360"/>
          <w:tab w:val="left" w:pos="9450"/>
        </w:tabs>
        <w:ind w:left="-720" w:right="-540"/>
        <w:rPr>
          <w:rFonts w:eastAsiaTheme="minorEastAsia"/>
          <w:b/>
          <w:sz w:val="40"/>
          <w:szCs w:val="40"/>
        </w:rPr>
      </w:pPr>
      <w:r w:rsidRPr="00F213DE">
        <w:rPr>
          <w:rFonts w:eastAsiaTheme="minorEastAsia"/>
          <w:b/>
          <w:sz w:val="40"/>
          <w:szCs w:val="40"/>
        </w:rPr>
        <w:t>Тропарь Воскресный Глас 8:</w:t>
      </w:r>
    </w:p>
    <w:p w:rsidR="00F213DE" w:rsidRPr="00F213DE" w:rsidRDefault="00F213DE" w:rsidP="00F213DE">
      <w:pPr>
        <w:tabs>
          <w:tab w:val="left" w:pos="9450"/>
        </w:tabs>
        <w:ind w:left="-720" w:right="-540"/>
        <w:rPr>
          <w:sz w:val="40"/>
          <w:szCs w:val="40"/>
          <w:shd w:val="clear" w:color="auto" w:fill="FFFFFF"/>
          <w:lang w:val="ru-RU"/>
        </w:rPr>
      </w:pPr>
      <w:r w:rsidRPr="00F213DE">
        <w:rPr>
          <w:sz w:val="40"/>
          <w:szCs w:val="40"/>
          <w:shd w:val="clear" w:color="auto" w:fill="FFFFFF"/>
          <w:lang w:val="ru-RU"/>
        </w:rPr>
        <w:t>С высоты снизшел еси, Благоутробне,/ погребение приял еси тридневное,/ да нас свободиши страстей,// Животе и Воскресение наше, Господи, слава Тебе.</w:t>
      </w:r>
    </w:p>
    <w:p w:rsidR="00F213DE" w:rsidRPr="00F213DE" w:rsidRDefault="00F213DE" w:rsidP="00F213DE">
      <w:pPr>
        <w:tabs>
          <w:tab w:val="left" w:pos="9360"/>
          <w:tab w:val="left" w:pos="9450"/>
        </w:tabs>
        <w:ind w:left="-720" w:right="-540"/>
        <w:rPr>
          <w:rFonts w:eastAsiaTheme="minorEastAsia"/>
          <w:sz w:val="40"/>
          <w:szCs w:val="40"/>
        </w:rPr>
      </w:pPr>
    </w:p>
    <w:p w:rsidR="00F213DE" w:rsidRPr="00F213DE" w:rsidRDefault="00F213DE" w:rsidP="00F213DE">
      <w:pPr>
        <w:widowControl w:val="0"/>
        <w:tabs>
          <w:tab w:val="left" w:pos="9450"/>
        </w:tabs>
        <w:autoSpaceDE w:val="0"/>
        <w:autoSpaceDN w:val="0"/>
        <w:adjustRightInd w:val="0"/>
        <w:ind w:left="-720" w:right="-540"/>
        <w:rPr>
          <w:rFonts w:eastAsiaTheme="minorEastAsia"/>
          <w:b/>
          <w:bCs/>
          <w:sz w:val="40"/>
          <w:szCs w:val="40"/>
        </w:rPr>
      </w:pPr>
      <w:r w:rsidRPr="00F213DE">
        <w:rPr>
          <w:rFonts w:eastAsiaTheme="minorEastAsia"/>
          <w:b/>
          <w:bCs/>
          <w:sz w:val="40"/>
          <w:szCs w:val="40"/>
        </w:rPr>
        <w:t>Тропарь X</w:t>
      </w:r>
      <w:r w:rsidRPr="00F213DE">
        <w:rPr>
          <w:rFonts w:eastAsiaTheme="minorEastAsia"/>
          <w:b/>
          <w:bCs/>
          <w:sz w:val="40"/>
          <w:szCs w:val="40"/>
          <w:lang w:val="ru-RU"/>
        </w:rPr>
        <w:t>рама</w:t>
      </w:r>
      <w:r w:rsidRPr="00F213DE">
        <w:rPr>
          <w:rFonts w:eastAsiaTheme="minorEastAsia"/>
          <w:b/>
          <w:bCs/>
          <w:sz w:val="40"/>
          <w:szCs w:val="40"/>
        </w:rPr>
        <w:t xml:space="preserve"> Глас 4:</w:t>
      </w:r>
    </w:p>
    <w:p w:rsidR="00F213DE" w:rsidRPr="00F213DE" w:rsidRDefault="00F213DE" w:rsidP="00F213DE">
      <w:pPr>
        <w:widowControl w:val="0"/>
        <w:tabs>
          <w:tab w:val="left" w:pos="9450"/>
        </w:tabs>
        <w:autoSpaceDE w:val="0"/>
        <w:autoSpaceDN w:val="0"/>
        <w:adjustRightInd w:val="0"/>
        <w:ind w:left="-720" w:right="-540"/>
        <w:rPr>
          <w:rFonts w:eastAsiaTheme="minorEastAsia"/>
          <w:iCs/>
          <w:sz w:val="40"/>
          <w:szCs w:val="40"/>
        </w:rPr>
      </w:pPr>
      <w:r w:rsidRPr="00F213DE">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P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Pr="00F213DE" w:rsidRDefault="00F213DE" w:rsidP="00F213DE">
      <w:pPr>
        <w:widowControl w:val="0"/>
        <w:tabs>
          <w:tab w:val="left" w:pos="9450"/>
        </w:tabs>
        <w:autoSpaceDE w:val="0"/>
        <w:autoSpaceDN w:val="0"/>
        <w:adjustRightInd w:val="0"/>
        <w:ind w:left="-720" w:right="-540"/>
        <w:rPr>
          <w:rFonts w:eastAsiaTheme="minorEastAsia"/>
          <w:b/>
          <w:sz w:val="40"/>
          <w:szCs w:val="40"/>
        </w:rPr>
      </w:pPr>
      <w:r w:rsidRPr="00F213DE">
        <w:rPr>
          <w:rFonts w:eastAsiaTheme="minorEastAsia"/>
          <w:b/>
          <w:sz w:val="40"/>
          <w:szCs w:val="40"/>
        </w:rPr>
        <w:lastRenderedPageBreak/>
        <w:t>Тропарь Иоанна Глас 8:</w:t>
      </w:r>
    </w:p>
    <w:p w:rsidR="00F213DE" w:rsidRPr="00F213DE" w:rsidRDefault="00F213DE" w:rsidP="00F213DE">
      <w:pPr>
        <w:ind w:left="-720" w:right="-540"/>
        <w:rPr>
          <w:sz w:val="40"/>
          <w:szCs w:val="40"/>
        </w:rPr>
      </w:pPr>
      <w:r w:rsidRPr="00F213DE">
        <w:rPr>
          <w:sz w:val="40"/>
          <w:szCs w:val="40"/>
          <w:shd w:val="clear" w:color="auto" w:fill="F5F5F5"/>
        </w:rPr>
        <w:t>Уст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p>
    <w:p w:rsidR="00F213DE" w:rsidRP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Pr="00F213DE" w:rsidRDefault="00F213DE" w:rsidP="00F213DE">
      <w:pPr>
        <w:widowControl w:val="0"/>
        <w:tabs>
          <w:tab w:val="left" w:pos="9450"/>
        </w:tabs>
        <w:autoSpaceDE w:val="0"/>
        <w:autoSpaceDN w:val="0"/>
        <w:adjustRightInd w:val="0"/>
        <w:ind w:left="-720" w:right="-540"/>
        <w:rPr>
          <w:rFonts w:eastAsiaTheme="minorEastAsia"/>
          <w:iCs/>
          <w:sz w:val="40"/>
          <w:szCs w:val="40"/>
        </w:rPr>
      </w:pPr>
      <w:r w:rsidRPr="00F213DE">
        <w:rPr>
          <w:rFonts w:eastAsiaTheme="minorEastAsia"/>
          <w:b/>
          <w:sz w:val="40"/>
          <w:szCs w:val="40"/>
        </w:rPr>
        <w:t>Кондак Воскресный Глас 8:</w:t>
      </w:r>
    </w:p>
    <w:p w:rsidR="00F213DE" w:rsidRPr="00F213DE" w:rsidRDefault="00F213DE" w:rsidP="00F213DE">
      <w:pPr>
        <w:widowControl w:val="0"/>
        <w:tabs>
          <w:tab w:val="left" w:pos="9450"/>
        </w:tabs>
        <w:autoSpaceDE w:val="0"/>
        <w:autoSpaceDN w:val="0"/>
        <w:adjustRightInd w:val="0"/>
        <w:ind w:left="-720" w:right="-540"/>
        <w:rPr>
          <w:rFonts w:eastAsiaTheme="minorEastAsia"/>
          <w:sz w:val="40"/>
          <w:szCs w:val="40"/>
        </w:rPr>
      </w:pPr>
      <w:r w:rsidRPr="00F213DE">
        <w:rPr>
          <w:rFonts w:eastAsiaTheme="minorEastAsia"/>
          <w:sz w:val="40"/>
          <w:szCs w:val="40"/>
        </w:rPr>
        <w:t>Воскрес из гроба, умершия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F213DE" w:rsidRPr="00F213DE" w:rsidRDefault="00F213DE" w:rsidP="00F213DE">
      <w:pPr>
        <w:widowControl w:val="0"/>
        <w:autoSpaceDE w:val="0"/>
        <w:autoSpaceDN w:val="0"/>
        <w:adjustRightInd w:val="0"/>
        <w:ind w:left="-720" w:right="-540"/>
        <w:rPr>
          <w:rFonts w:eastAsiaTheme="minorEastAsia"/>
          <w:sz w:val="40"/>
          <w:szCs w:val="40"/>
        </w:rPr>
      </w:pPr>
    </w:p>
    <w:p w:rsidR="00F213DE" w:rsidRPr="00F213DE" w:rsidRDefault="00F213DE" w:rsidP="00F213DE">
      <w:pPr>
        <w:widowControl w:val="0"/>
        <w:autoSpaceDE w:val="0"/>
        <w:autoSpaceDN w:val="0"/>
        <w:adjustRightInd w:val="0"/>
        <w:ind w:left="-720" w:right="-540"/>
        <w:rPr>
          <w:rFonts w:eastAsiaTheme="minorEastAsia"/>
          <w:b/>
          <w:sz w:val="40"/>
          <w:szCs w:val="40"/>
        </w:rPr>
      </w:pPr>
      <w:r w:rsidRPr="00F213DE">
        <w:rPr>
          <w:rFonts w:eastAsiaTheme="minorEastAsia"/>
          <w:b/>
          <w:sz w:val="40"/>
          <w:szCs w:val="40"/>
        </w:rPr>
        <w:t>Кондак Павла Глас 6:</w:t>
      </w:r>
    </w:p>
    <w:p w:rsidR="00F213DE" w:rsidRPr="00F213DE" w:rsidRDefault="00F213DE" w:rsidP="00F213DE">
      <w:pPr>
        <w:ind w:left="-720" w:right="-540"/>
        <w:rPr>
          <w:sz w:val="40"/>
          <w:szCs w:val="40"/>
        </w:rPr>
      </w:pPr>
      <w:r w:rsidRPr="00F213DE">
        <w:rPr>
          <w:sz w:val="40"/>
          <w:szCs w:val="40"/>
          <w:shd w:val="clear" w:color="auto" w:fill="F5F5F5"/>
        </w:rPr>
        <w:t>От Небес приял еси Божественную благодать/ и твоими устнами вся учиши/ покланятися в Троице Единому Богу,/ Иоанне Златоусте, всеблаженне преподобне,/ достойно хвалим тя:/ еси бо наставник,// яко Божественная являя.</w:t>
      </w:r>
    </w:p>
    <w:p w:rsidR="00F213DE" w:rsidRPr="00F213DE" w:rsidRDefault="00F213DE" w:rsidP="00F213DE">
      <w:pPr>
        <w:ind w:left="-720" w:right="-540"/>
        <w:rPr>
          <w:sz w:val="40"/>
          <w:szCs w:val="40"/>
          <w:lang w:val="ru-RU"/>
        </w:rPr>
      </w:pPr>
    </w:p>
    <w:p w:rsidR="00F213DE" w:rsidRPr="00F213DE" w:rsidRDefault="00F213DE" w:rsidP="00F213DE">
      <w:pPr>
        <w:tabs>
          <w:tab w:val="left" w:pos="9360"/>
          <w:tab w:val="left" w:pos="9450"/>
        </w:tabs>
        <w:ind w:left="-720" w:right="-540"/>
        <w:rPr>
          <w:rFonts w:eastAsiaTheme="minorEastAsia"/>
          <w:b/>
          <w:iCs/>
          <w:sz w:val="40"/>
          <w:szCs w:val="40"/>
        </w:rPr>
      </w:pPr>
      <w:r w:rsidRPr="00F213DE">
        <w:rPr>
          <w:rFonts w:eastAsiaTheme="minorEastAsia"/>
          <w:b/>
          <w:iCs/>
          <w:sz w:val="40"/>
          <w:szCs w:val="40"/>
        </w:rPr>
        <w:t xml:space="preserve">Кондак Храма Глас 4: </w:t>
      </w:r>
    </w:p>
    <w:p w:rsidR="00F213DE" w:rsidRPr="00F213DE" w:rsidRDefault="00F213DE" w:rsidP="00F213DE">
      <w:pPr>
        <w:tabs>
          <w:tab w:val="left" w:pos="9360"/>
          <w:tab w:val="left" w:pos="9450"/>
        </w:tabs>
        <w:ind w:left="-720" w:right="-540"/>
        <w:rPr>
          <w:rFonts w:eastAsiaTheme="minorEastAsia"/>
          <w:iCs/>
          <w:sz w:val="40"/>
          <w:szCs w:val="40"/>
        </w:rPr>
      </w:pPr>
      <w:r w:rsidRPr="00F213DE">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F213DE">
        <w:rPr>
          <w:rFonts w:eastAsiaTheme="minorEastAsia"/>
          <w:iCs/>
          <w:sz w:val="40"/>
          <w:szCs w:val="40"/>
          <w:lang w:val="ru-RU"/>
        </w:rPr>
        <w:t>н</w:t>
      </w:r>
      <w:r w:rsidRPr="00F213DE">
        <w:rPr>
          <w:rFonts w:eastAsiaTheme="minorEastAsia"/>
          <w:iCs/>
          <w:sz w:val="40"/>
          <w:szCs w:val="40"/>
        </w:rPr>
        <w:t>егда звати Ти:/ неплоды раждает Богородицу и Питательницу Жизни нашея.</w:t>
      </w:r>
    </w:p>
    <w:p w:rsidR="00F213DE" w:rsidRDefault="00F213DE" w:rsidP="00F213DE">
      <w:pPr>
        <w:tabs>
          <w:tab w:val="left" w:pos="9360"/>
          <w:tab w:val="left" w:pos="9450"/>
        </w:tabs>
        <w:ind w:left="-720" w:right="-540"/>
        <w:rPr>
          <w:rFonts w:eastAsiaTheme="minorEastAsia"/>
          <w:b/>
          <w:iCs/>
          <w:sz w:val="40"/>
          <w:szCs w:val="40"/>
        </w:rPr>
      </w:pPr>
    </w:p>
    <w:p w:rsidR="00F213DE" w:rsidRPr="00F213DE" w:rsidRDefault="00F213DE" w:rsidP="00F213DE">
      <w:pPr>
        <w:tabs>
          <w:tab w:val="left" w:pos="9360"/>
          <w:tab w:val="left" w:pos="9450"/>
        </w:tabs>
        <w:ind w:left="-720" w:right="-540"/>
        <w:rPr>
          <w:rFonts w:eastAsiaTheme="minorEastAsia"/>
          <w:b/>
          <w:iCs/>
          <w:sz w:val="40"/>
          <w:szCs w:val="40"/>
        </w:rPr>
      </w:pPr>
    </w:p>
    <w:p w:rsidR="00F213DE" w:rsidRPr="00F213DE" w:rsidRDefault="00F213DE" w:rsidP="00F213DE">
      <w:pPr>
        <w:tabs>
          <w:tab w:val="left" w:pos="9360"/>
          <w:tab w:val="left" w:pos="9450"/>
        </w:tabs>
        <w:ind w:left="-720" w:right="-540"/>
        <w:rPr>
          <w:rFonts w:eastAsiaTheme="minorEastAsia"/>
          <w:b/>
          <w:iCs/>
          <w:sz w:val="40"/>
          <w:szCs w:val="40"/>
        </w:rPr>
      </w:pPr>
      <w:r w:rsidRPr="00F213DE">
        <w:rPr>
          <w:rFonts w:eastAsiaTheme="minorEastAsia"/>
          <w:b/>
          <w:iCs/>
          <w:sz w:val="40"/>
          <w:szCs w:val="40"/>
        </w:rPr>
        <w:t>Послание к Ефесянам (4:1-6):</w:t>
      </w:r>
    </w:p>
    <w:p w:rsidR="00F213DE" w:rsidRPr="00F213DE" w:rsidRDefault="00F213DE" w:rsidP="00F213DE">
      <w:pPr>
        <w:pStyle w:val="bquote"/>
        <w:shd w:val="clear" w:color="auto" w:fill="FFFFFF"/>
        <w:ind w:left="-720" w:right="-540"/>
        <w:jc w:val="both"/>
        <w:rPr>
          <w:rFonts w:ascii="Times New Roman" w:hAnsi="Times New Roman"/>
          <w:sz w:val="40"/>
          <w:szCs w:val="40"/>
        </w:rPr>
      </w:pPr>
      <w:r w:rsidRPr="00F213DE">
        <w:rPr>
          <w:rFonts w:ascii="Times New Roman" w:hAnsi="Times New Roman"/>
          <w:bCs/>
          <w:sz w:val="40"/>
          <w:szCs w:val="40"/>
          <w:vertAlign w:val="superscript"/>
        </w:rPr>
        <w:t>1</w:t>
      </w:r>
      <w:r w:rsidRPr="00F213DE">
        <w:rPr>
          <w:rFonts w:ascii="Times New Roman" w:hAnsi="Times New Roman"/>
          <w:bCs/>
          <w:sz w:val="40"/>
          <w:szCs w:val="40"/>
        </w:rPr>
        <w:t>Итак я, узник в Господе, умоляю вас поступать достойно звания, в которое вы призваны,</w:t>
      </w:r>
      <w:r w:rsidRPr="00F213DE">
        <w:rPr>
          <w:rStyle w:val="apple-converted-space"/>
          <w:rFonts w:ascii="Times New Roman" w:hAnsi="Times New Roman"/>
          <w:sz w:val="40"/>
          <w:szCs w:val="40"/>
        </w:rPr>
        <w:t> </w:t>
      </w:r>
      <w:bookmarkStart w:id="0" w:name="4-2"/>
      <w:bookmarkEnd w:id="0"/>
      <w:r w:rsidRPr="00F213DE">
        <w:rPr>
          <w:rFonts w:ascii="Times New Roman" w:hAnsi="Times New Roman"/>
          <w:bCs/>
          <w:sz w:val="40"/>
          <w:szCs w:val="40"/>
          <w:vertAlign w:val="superscript"/>
        </w:rPr>
        <w:t>2</w:t>
      </w:r>
      <w:r w:rsidRPr="00F213DE">
        <w:rPr>
          <w:rFonts w:ascii="Times New Roman" w:hAnsi="Times New Roman"/>
          <w:bCs/>
          <w:sz w:val="40"/>
          <w:szCs w:val="40"/>
        </w:rPr>
        <w:t>со всяким смиренномудрием и кротостью и долготерпением, снисходя друг ко другу любовью,</w:t>
      </w:r>
      <w:r w:rsidRPr="00F213DE">
        <w:rPr>
          <w:rStyle w:val="apple-converted-space"/>
          <w:rFonts w:ascii="Times New Roman" w:hAnsi="Times New Roman"/>
          <w:sz w:val="40"/>
          <w:szCs w:val="40"/>
        </w:rPr>
        <w:t> </w:t>
      </w:r>
      <w:bookmarkStart w:id="1" w:name="4-3"/>
      <w:bookmarkEnd w:id="1"/>
      <w:r w:rsidRPr="00F213DE">
        <w:rPr>
          <w:rFonts w:ascii="Times New Roman" w:hAnsi="Times New Roman"/>
          <w:bCs/>
          <w:sz w:val="40"/>
          <w:szCs w:val="40"/>
          <w:vertAlign w:val="superscript"/>
        </w:rPr>
        <w:t>3</w:t>
      </w:r>
      <w:r w:rsidRPr="00F213DE">
        <w:rPr>
          <w:rFonts w:ascii="Times New Roman" w:hAnsi="Times New Roman"/>
          <w:bCs/>
          <w:sz w:val="40"/>
          <w:szCs w:val="40"/>
        </w:rPr>
        <w:t>стараясь сохранять единство духа в союзе мира.</w:t>
      </w:r>
      <w:bookmarkStart w:id="2" w:name="4-4"/>
      <w:bookmarkEnd w:id="2"/>
      <w:r>
        <w:rPr>
          <w:rFonts w:ascii="Times New Roman" w:hAnsi="Times New Roman"/>
          <w:sz w:val="40"/>
          <w:szCs w:val="40"/>
        </w:rPr>
        <w:t xml:space="preserve"> </w:t>
      </w:r>
      <w:r w:rsidRPr="00F213DE">
        <w:rPr>
          <w:rFonts w:ascii="Times New Roman" w:hAnsi="Times New Roman"/>
          <w:bCs/>
          <w:sz w:val="40"/>
          <w:szCs w:val="40"/>
          <w:vertAlign w:val="superscript"/>
        </w:rPr>
        <w:t>4</w:t>
      </w:r>
      <w:r w:rsidRPr="00F213DE">
        <w:rPr>
          <w:rFonts w:ascii="Times New Roman" w:hAnsi="Times New Roman"/>
          <w:bCs/>
          <w:sz w:val="40"/>
          <w:szCs w:val="40"/>
        </w:rPr>
        <w:t>Одно тело и один дух, как вы и призваны к одной надежде вашего звания;</w:t>
      </w:r>
      <w:r w:rsidRPr="00F213DE">
        <w:rPr>
          <w:rStyle w:val="apple-converted-space"/>
          <w:rFonts w:ascii="Times New Roman" w:hAnsi="Times New Roman"/>
          <w:sz w:val="40"/>
          <w:szCs w:val="40"/>
        </w:rPr>
        <w:t> </w:t>
      </w:r>
      <w:bookmarkStart w:id="3" w:name="4-5"/>
      <w:bookmarkEnd w:id="3"/>
      <w:r w:rsidRPr="00F213DE">
        <w:rPr>
          <w:rFonts w:ascii="Times New Roman" w:hAnsi="Times New Roman"/>
          <w:bCs/>
          <w:sz w:val="40"/>
          <w:szCs w:val="40"/>
          <w:vertAlign w:val="superscript"/>
        </w:rPr>
        <w:t>5</w:t>
      </w:r>
      <w:r w:rsidRPr="00F213DE">
        <w:rPr>
          <w:rFonts w:ascii="Times New Roman" w:hAnsi="Times New Roman"/>
          <w:bCs/>
          <w:sz w:val="40"/>
          <w:szCs w:val="40"/>
        </w:rPr>
        <w:t>один Господь, одна вера, одно крещение,</w:t>
      </w:r>
      <w:r w:rsidRPr="00F213DE">
        <w:rPr>
          <w:rStyle w:val="apple-converted-space"/>
          <w:rFonts w:ascii="Times New Roman" w:hAnsi="Times New Roman"/>
          <w:sz w:val="40"/>
          <w:szCs w:val="40"/>
        </w:rPr>
        <w:t> </w:t>
      </w:r>
      <w:bookmarkStart w:id="4" w:name="4-6"/>
      <w:bookmarkEnd w:id="4"/>
      <w:r w:rsidRPr="00F213DE">
        <w:rPr>
          <w:rFonts w:ascii="Times New Roman" w:hAnsi="Times New Roman"/>
          <w:bCs/>
          <w:sz w:val="40"/>
          <w:szCs w:val="40"/>
          <w:vertAlign w:val="superscript"/>
        </w:rPr>
        <w:t>6</w:t>
      </w:r>
      <w:r w:rsidRPr="00F213DE">
        <w:rPr>
          <w:rFonts w:ascii="Times New Roman" w:hAnsi="Times New Roman"/>
          <w:bCs/>
          <w:sz w:val="40"/>
          <w:szCs w:val="40"/>
        </w:rPr>
        <w:t>один Бог и Отец всех, Который над всеми, и через всех, и во всех нас.</w:t>
      </w:r>
    </w:p>
    <w:p w:rsidR="00F213DE" w:rsidRPr="00F213DE" w:rsidRDefault="00F213DE" w:rsidP="00F213DE">
      <w:pPr>
        <w:tabs>
          <w:tab w:val="left" w:pos="9360"/>
          <w:tab w:val="left" w:pos="9450"/>
        </w:tabs>
        <w:ind w:left="-720" w:right="-540"/>
        <w:rPr>
          <w:rFonts w:eastAsiaTheme="minorEastAsia"/>
          <w:b/>
          <w:iCs/>
          <w:sz w:val="40"/>
          <w:szCs w:val="40"/>
        </w:rPr>
      </w:pPr>
      <w:r w:rsidRPr="00F213DE">
        <w:rPr>
          <w:rFonts w:eastAsiaTheme="minorEastAsia"/>
          <w:b/>
          <w:iCs/>
          <w:sz w:val="40"/>
          <w:szCs w:val="40"/>
        </w:rPr>
        <w:t>Послание к Евреям (Св. Иоанна) (7:26-8:2):</w:t>
      </w:r>
    </w:p>
    <w:p w:rsidR="00F213DE" w:rsidRPr="00F213DE" w:rsidRDefault="00F213DE" w:rsidP="00F213DE">
      <w:pPr>
        <w:shd w:val="clear" w:color="auto" w:fill="FFFFFF"/>
        <w:spacing w:before="100" w:beforeAutospacing="1" w:after="100" w:afterAutospacing="1"/>
        <w:ind w:left="-720" w:right="-540"/>
        <w:jc w:val="both"/>
        <w:rPr>
          <w:rFonts w:eastAsiaTheme="minorEastAsia"/>
          <w:sz w:val="40"/>
          <w:szCs w:val="40"/>
        </w:rPr>
      </w:pPr>
      <w:r w:rsidRPr="00F213DE">
        <w:rPr>
          <w:rFonts w:eastAsiaTheme="minorEastAsia"/>
          <w:bCs/>
          <w:sz w:val="40"/>
          <w:szCs w:val="40"/>
          <w:vertAlign w:val="superscript"/>
        </w:rPr>
        <w:t>26</w:t>
      </w:r>
      <w:r w:rsidRPr="00F213DE">
        <w:rPr>
          <w:rFonts w:eastAsiaTheme="minorEastAsia"/>
          <w:bCs/>
          <w:sz w:val="40"/>
          <w:szCs w:val="40"/>
        </w:rPr>
        <w:t>Таков и должен быть у нас Первосвященник: святой, непричастный злу, непорочный, отделенный от грешников и превознесенный выше небес,</w:t>
      </w:r>
      <w:r w:rsidRPr="00F213DE">
        <w:rPr>
          <w:rFonts w:eastAsiaTheme="minorEastAsia"/>
          <w:sz w:val="40"/>
          <w:szCs w:val="40"/>
        </w:rPr>
        <w:t> </w:t>
      </w:r>
      <w:bookmarkStart w:id="5" w:name="7-27"/>
      <w:bookmarkEnd w:id="5"/>
      <w:r w:rsidRPr="00F213DE">
        <w:rPr>
          <w:rFonts w:eastAsiaTheme="minorEastAsia"/>
          <w:bCs/>
          <w:sz w:val="40"/>
          <w:szCs w:val="40"/>
          <w:vertAlign w:val="superscript"/>
        </w:rPr>
        <w:t>27</w:t>
      </w:r>
      <w:r w:rsidRPr="00F213DE">
        <w:rPr>
          <w:rFonts w:eastAsiaTheme="minorEastAsia"/>
          <w:bCs/>
          <w:sz w:val="40"/>
          <w:szCs w:val="40"/>
        </w:rPr>
        <w:t>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RPr="00F213DE">
        <w:rPr>
          <w:rFonts w:eastAsiaTheme="minorEastAsia"/>
          <w:bCs/>
          <w:i/>
          <w:iCs/>
          <w:sz w:val="40"/>
          <w:szCs w:val="40"/>
        </w:rPr>
        <w:t>в</w:t>
      </w:r>
      <w:r w:rsidRPr="00F213DE">
        <w:rPr>
          <w:rFonts w:eastAsiaTheme="minorEastAsia"/>
          <w:bCs/>
          <w:sz w:val="40"/>
          <w:szCs w:val="40"/>
        </w:rPr>
        <w:t> </w:t>
      </w:r>
      <w:r w:rsidRPr="00F213DE">
        <w:rPr>
          <w:rFonts w:eastAsiaTheme="minorEastAsia"/>
          <w:bCs/>
          <w:i/>
          <w:iCs/>
          <w:sz w:val="40"/>
          <w:szCs w:val="40"/>
        </w:rPr>
        <w:t>жертву</w:t>
      </w:r>
      <w:r w:rsidRPr="00F213DE">
        <w:rPr>
          <w:rFonts w:eastAsiaTheme="minorEastAsia"/>
          <w:bCs/>
          <w:sz w:val="40"/>
          <w:szCs w:val="40"/>
        </w:rPr>
        <w:t> Себя Самого.</w:t>
      </w:r>
      <w:bookmarkStart w:id="6" w:name="7-28"/>
      <w:bookmarkEnd w:id="6"/>
      <w:r>
        <w:rPr>
          <w:rFonts w:eastAsiaTheme="minorEastAsia"/>
          <w:sz w:val="40"/>
          <w:szCs w:val="40"/>
        </w:rPr>
        <w:t xml:space="preserve"> </w:t>
      </w:r>
      <w:r w:rsidRPr="00F213DE">
        <w:rPr>
          <w:rFonts w:eastAsiaTheme="minorEastAsia"/>
          <w:bCs/>
          <w:sz w:val="40"/>
          <w:szCs w:val="40"/>
          <w:vertAlign w:val="superscript"/>
        </w:rPr>
        <w:t>28</w:t>
      </w:r>
      <w:r w:rsidRPr="00F213DE">
        <w:rPr>
          <w:rFonts w:eastAsiaTheme="minorEastAsia"/>
          <w:bCs/>
          <w:sz w:val="40"/>
          <w:szCs w:val="40"/>
        </w:rPr>
        <w:t>Ибо закон поставляет первосвященниками человеков, имеющих немощи; а слово клятвенное, после закона, </w:t>
      </w:r>
      <w:r w:rsidRPr="00F213DE">
        <w:rPr>
          <w:rFonts w:eastAsiaTheme="minorEastAsia"/>
          <w:bCs/>
          <w:i/>
          <w:iCs/>
          <w:sz w:val="40"/>
          <w:szCs w:val="40"/>
        </w:rPr>
        <w:t>поставило</w:t>
      </w:r>
      <w:r w:rsidRPr="00F213DE">
        <w:rPr>
          <w:rFonts w:eastAsiaTheme="minorEastAsia"/>
          <w:bCs/>
          <w:sz w:val="40"/>
          <w:szCs w:val="40"/>
        </w:rPr>
        <w:t>Сына, на веки совершенного.</w:t>
      </w:r>
      <w:bookmarkStart w:id="7" w:name="8-1"/>
      <w:bookmarkEnd w:id="7"/>
      <w:r>
        <w:rPr>
          <w:rFonts w:eastAsiaTheme="minorEastAsia"/>
          <w:bCs/>
          <w:sz w:val="40"/>
          <w:szCs w:val="40"/>
        </w:rPr>
        <w:t xml:space="preserve"> </w:t>
      </w:r>
      <w:r w:rsidRPr="00F213DE">
        <w:rPr>
          <w:rFonts w:eastAsiaTheme="minorEastAsia"/>
          <w:bCs/>
          <w:sz w:val="40"/>
          <w:szCs w:val="40"/>
          <w:vertAlign w:val="superscript"/>
        </w:rPr>
        <w:t>1</w:t>
      </w:r>
      <w:r w:rsidRPr="00F213DE">
        <w:rPr>
          <w:rFonts w:eastAsiaTheme="minorEastAsia"/>
          <w:bCs/>
          <w:sz w:val="40"/>
          <w:szCs w:val="40"/>
        </w:rPr>
        <w:t>Главное же в том, о чем говорим, есть то: мы имеем такого Первосвященника, Который воссел одесную престола величия на небесах</w:t>
      </w:r>
      <w:r w:rsidRPr="00F213DE">
        <w:rPr>
          <w:rFonts w:eastAsiaTheme="minorEastAsia"/>
          <w:sz w:val="40"/>
          <w:szCs w:val="40"/>
        </w:rPr>
        <w:t> </w:t>
      </w:r>
      <w:bookmarkStart w:id="8" w:name="8-2"/>
      <w:bookmarkEnd w:id="8"/>
      <w:r w:rsidRPr="00F213DE">
        <w:rPr>
          <w:rFonts w:eastAsiaTheme="minorEastAsia"/>
          <w:bCs/>
          <w:sz w:val="40"/>
          <w:szCs w:val="40"/>
          <w:vertAlign w:val="superscript"/>
        </w:rPr>
        <w:t>2</w:t>
      </w:r>
      <w:r w:rsidRPr="00F213DE">
        <w:rPr>
          <w:rFonts w:eastAsiaTheme="minorEastAsia"/>
          <w:bCs/>
          <w:sz w:val="40"/>
          <w:szCs w:val="40"/>
        </w:rPr>
        <w:t>и </w:t>
      </w:r>
      <w:r w:rsidRPr="00F213DE">
        <w:rPr>
          <w:rFonts w:eastAsiaTheme="minorEastAsia"/>
          <w:bCs/>
          <w:i/>
          <w:iCs/>
          <w:sz w:val="40"/>
          <w:szCs w:val="40"/>
        </w:rPr>
        <w:t>есть</w:t>
      </w:r>
      <w:r w:rsidRPr="00F213DE">
        <w:rPr>
          <w:rFonts w:eastAsiaTheme="minorEastAsia"/>
          <w:bCs/>
          <w:sz w:val="40"/>
          <w:szCs w:val="40"/>
        </w:rPr>
        <w:t> священнодействователь святилища и скинии истинной, которую воздвиг Господь, а не человек.</w:t>
      </w:r>
    </w:p>
    <w:p w:rsidR="00F213DE" w:rsidRDefault="00F213DE" w:rsidP="00F213DE">
      <w:pPr>
        <w:pStyle w:val="bquote"/>
        <w:shd w:val="clear" w:color="auto" w:fill="FFFFFF"/>
        <w:ind w:left="-720" w:right="-540"/>
        <w:jc w:val="both"/>
        <w:rPr>
          <w:rFonts w:ascii="Times New Roman" w:hAnsi="Times New Roman"/>
          <w:sz w:val="40"/>
          <w:szCs w:val="40"/>
        </w:rPr>
      </w:pPr>
    </w:p>
    <w:p w:rsidR="00F213DE" w:rsidRPr="00F213DE" w:rsidRDefault="00F213DE" w:rsidP="00F213DE">
      <w:pPr>
        <w:pStyle w:val="bquote"/>
        <w:shd w:val="clear" w:color="auto" w:fill="FFFFFF"/>
        <w:ind w:left="-720" w:right="-540"/>
        <w:jc w:val="both"/>
        <w:rPr>
          <w:rFonts w:ascii="Times New Roman" w:hAnsi="Times New Roman"/>
          <w:sz w:val="40"/>
          <w:szCs w:val="40"/>
        </w:rPr>
      </w:pPr>
    </w:p>
    <w:p w:rsidR="00F213DE" w:rsidRPr="00F213DE" w:rsidRDefault="00F213DE" w:rsidP="00F213DE">
      <w:pPr>
        <w:pStyle w:val="bquote"/>
        <w:shd w:val="clear" w:color="auto" w:fill="FFFFFF"/>
        <w:tabs>
          <w:tab w:val="left" w:pos="9450"/>
        </w:tabs>
        <w:ind w:left="-720" w:right="-540"/>
        <w:jc w:val="both"/>
        <w:rPr>
          <w:rFonts w:ascii="Times New Roman" w:hAnsi="Times New Roman"/>
          <w:b/>
          <w:sz w:val="40"/>
          <w:szCs w:val="40"/>
          <w:lang w:val="ru-RU"/>
        </w:rPr>
      </w:pPr>
      <w:r w:rsidRPr="00F213DE">
        <w:rPr>
          <w:rFonts w:ascii="Times New Roman" w:hAnsi="Times New Roman"/>
          <w:b/>
          <w:sz w:val="40"/>
          <w:szCs w:val="40"/>
          <w:lang w:val="ru-RU"/>
        </w:rPr>
        <w:t>Евангелие От Луки (10:25-37):</w:t>
      </w:r>
    </w:p>
    <w:p w:rsidR="00F213DE" w:rsidRPr="00F213DE" w:rsidRDefault="00F213DE" w:rsidP="00F213DE">
      <w:pPr>
        <w:pStyle w:val="bquote"/>
        <w:shd w:val="clear" w:color="auto" w:fill="FFFFFF"/>
        <w:ind w:left="-720" w:right="-540"/>
        <w:jc w:val="both"/>
        <w:rPr>
          <w:rFonts w:ascii="Times New Roman" w:hAnsi="Times New Roman"/>
          <w:sz w:val="40"/>
          <w:szCs w:val="40"/>
        </w:rPr>
      </w:pPr>
      <w:r w:rsidRPr="00F213DE">
        <w:rPr>
          <w:rFonts w:ascii="Times New Roman" w:hAnsi="Times New Roman"/>
          <w:bCs/>
          <w:sz w:val="40"/>
          <w:szCs w:val="40"/>
          <w:vertAlign w:val="superscript"/>
        </w:rPr>
        <w:t>25</w:t>
      </w:r>
      <w:r w:rsidRPr="00F213DE">
        <w:rPr>
          <w:rFonts w:ascii="Times New Roman" w:hAnsi="Times New Roman"/>
          <w:bCs/>
          <w:sz w:val="40"/>
          <w:szCs w:val="40"/>
        </w:rPr>
        <w:t>И вот, один законник встал и, искушая Его, сказал: Учитель! что́ мне делать, чтобы наследовать жизнь вечную?</w:t>
      </w:r>
      <w:bookmarkStart w:id="9" w:name="10-26"/>
      <w:bookmarkEnd w:id="9"/>
      <w:r>
        <w:rPr>
          <w:rFonts w:ascii="Times New Roman" w:hAnsi="Times New Roman"/>
          <w:sz w:val="40"/>
          <w:szCs w:val="40"/>
        </w:rPr>
        <w:t xml:space="preserve"> </w:t>
      </w:r>
      <w:r w:rsidRPr="00F213DE">
        <w:rPr>
          <w:rFonts w:ascii="Times New Roman" w:hAnsi="Times New Roman"/>
          <w:bCs/>
          <w:sz w:val="40"/>
          <w:szCs w:val="40"/>
          <w:vertAlign w:val="superscript"/>
        </w:rPr>
        <w:t>26</w:t>
      </w:r>
      <w:r w:rsidRPr="00F213DE">
        <w:rPr>
          <w:rFonts w:ascii="Times New Roman" w:hAnsi="Times New Roman"/>
          <w:bCs/>
          <w:sz w:val="40"/>
          <w:szCs w:val="40"/>
        </w:rPr>
        <w:t>Он же сказал ему: в законе что́ написано? ка́к читаешь?</w:t>
      </w:r>
      <w:bookmarkStart w:id="10" w:name="10-27"/>
      <w:bookmarkEnd w:id="10"/>
      <w:r>
        <w:rPr>
          <w:rFonts w:ascii="Times New Roman" w:hAnsi="Times New Roman"/>
          <w:sz w:val="40"/>
          <w:szCs w:val="40"/>
        </w:rPr>
        <w:t xml:space="preserve"> </w:t>
      </w:r>
      <w:r w:rsidRPr="00F213DE">
        <w:rPr>
          <w:rFonts w:ascii="Times New Roman" w:hAnsi="Times New Roman"/>
          <w:bCs/>
          <w:sz w:val="40"/>
          <w:szCs w:val="40"/>
          <w:vertAlign w:val="superscript"/>
        </w:rPr>
        <w:t>27</w:t>
      </w:r>
      <w:r w:rsidRPr="00F213DE">
        <w:rPr>
          <w:rFonts w:ascii="Times New Roman" w:hAnsi="Times New Roman"/>
          <w:bCs/>
          <w:sz w:val="40"/>
          <w:szCs w:val="40"/>
        </w:rPr>
        <w:t>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w:t>
      </w:r>
      <w:bookmarkStart w:id="11" w:name="10-28"/>
      <w:bookmarkEnd w:id="11"/>
      <w:r>
        <w:rPr>
          <w:rFonts w:ascii="Times New Roman" w:hAnsi="Times New Roman"/>
          <w:sz w:val="40"/>
          <w:szCs w:val="40"/>
        </w:rPr>
        <w:t xml:space="preserve"> </w:t>
      </w:r>
      <w:r w:rsidRPr="00F213DE">
        <w:rPr>
          <w:rFonts w:ascii="Times New Roman" w:hAnsi="Times New Roman"/>
          <w:bCs/>
          <w:sz w:val="40"/>
          <w:szCs w:val="40"/>
          <w:vertAlign w:val="superscript"/>
        </w:rPr>
        <w:t>28</w:t>
      </w:r>
      <w:r w:rsidRPr="00F213DE">
        <w:rPr>
          <w:rFonts w:ascii="Times New Roman" w:hAnsi="Times New Roman"/>
          <w:bCs/>
          <w:i/>
          <w:iCs/>
          <w:sz w:val="40"/>
          <w:szCs w:val="40"/>
        </w:rPr>
        <w:t>Иисус</w:t>
      </w:r>
      <w:r w:rsidRPr="00F213DE">
        <w:rPr>
          <w:rStyle w:val="apple-converted-space"/>
          <w:rFonts w:ascii="Times New Roman" w:hAnsi="Times New Roman"/>
          <w:bCs/>
          <w:sz w:val="40"/>
          <w:szCs w:val="40"/>
        </w:rPr>
        <w:t> </w:t>
      </w:r>
      <w:r w:rsidRPr="00F213DE">
        <w:rPr>
          <w:rFonts w:ascii="Times New Roman" w:hAnsi="Times New Roman"/>
          <w:bCs/>
          <w:sz w:val="40"/>
          <w:szCs w:val="40"/>
        </w:rPr>
        <w:t>сказал ему: правильно ты отвечал; так поступай, и будешь жить.</w:t>
      </w:r>
      <w:bookmarkStart w:id="12" w:name="10-29"/>
      <w:bookmarkEnd w:id="12"/>
      <w:r>
        <w:rPr>
          <w:rFonts w:ascii="Times New Roman" w:hAnsi="Times New Roman"/>
          <w:sz w:val="40"/>
          <w:szCs w:val="40"/>
        </w:rPr>
        <w:t xml:space="preserve"> </w:t>
      </w:r>
      <w:r w:rsidRPr="00F213DE">
        <w:rPr>
          <w:rFonts w:ascii="Times New Roman" w:hAnsi="Times New Roman"/>
          <w:bCs/>
          <w:sz w:val="40"/>
          <w:szCs w:val="40"/>
          <w:vertAlign w:val="superscript"/>
        </w:rPr>
        <w:t>29</w:t>
      </w:r>
      <w:r w:rsidRPr="00F213DE">
        <w:rPr>
          <w:rFonts w:ascii="Times New Roman" w:hAnsi="Times New Roman"/>
          <w:bCs/>
          <w:sz w:val="40"/>
          <w:szCs w:val="40"/>
        </w:rPr>
        <w:t>Но он, желая оправдать себя, сказал Иисусу: а кто мой ближний?</w:t>
      </w:r>
      <w:bookmarkStart w:id="13" w:name="10-30"/>
      <w:bookmarkEnd w:id="13"/>
      <w:r>
        <w:rPr>
          <w:rFonts w:ascii="Times New Roman" w:hAnsi="Times New Roman"/>
          <w:sz w:val="40"/>
          <w:szCs w:val="40"/>
        </w:rPr>
        <w:t xml:space="preserve"> </w:t>
      </w:r>
      <w:r w:rsidRPr="00F213DE">
        <w:rPr>
          <w:rFonts w:ascii="Times New Roman" w:hAnsi="Times New Roman"/>
          <w:bCs/>
          <w:sz w:val="40"/>
          <w:szCs w:val="40"/>
          <w:vertAlign w:val="superscript"/>
        </w:rPr>
        <w:t>30</w:t>
      </w:r>
      <w:r w:rsidRPr="00F213DE">
        <w:rPr>
          <w:rFonts w:ascii="Times New Roman" w:hAnsi="Times New Roman"/>
          <w:bCs/>
          <w:sz w:val="40"/>
          <w:szCs w:val="40"/>
        </w:rPr>
        <w:t>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w:t>
      </w:r>
      <w:bookmarkStart w:id="14" w:name="10-31"/>
      <w:bookmarkEnd w:id="14"/>
      <w:r>
        <w:rPr>
          <w:rFonts w:ascii="Times New Roman" w:hAnsi="Times New Roman"/>
          <w:sz w:val="40"/>
          <w:szCs w:val="40"/>
        </w:rPr>
        <w:t xml:space="preserve"> </w:t>
      </w:r>
      <w:r w:rsidRPr="00F213DE">
        <w:rPr>
          <w:rFonts w:ascii="Times New Roman" w:hAnsi="Times New Roman"/>
          <w:bCs/>
          <w:sz w:val="40"/>
          <w:szCs w:val="40"/>
          <w:vertAlign w:val="superscript"/>
        </w:rPr>
        <w:t>31</w:t>
      </w:r>
      <w:r w:rsidRPr="00F213DE">
        <w:rPr>
          <w:rFonts w:ascii="Times New Roman" w:hAnsi="Times New Roman"/>
          <w:bCs/>
          <w:sz w:val="40"/>
          <w:szCs w:val="40"/>
        </w:rPr>
        <w:t>По случаю один священник шел тою дорогою и, увидев его, прошел мимо.</w:t>
      </w:r>
      <w:bookmarkStart w:id="15" w:name="10-32"/>
      <w:bookmarkEnd w:id="15"/>
      <w:r>
        <w:rPr>
          <w:rFonts w:ascii="Times New Roman" w:hAnsi="Times New Roman"/>
          <w:sz w:val="40"/>
          <w:szCs w:val="40"/>
        </w:rPr>
        <w:t xml:space="preserve"> </w:t>
      </w:r>
      <w:r w:rsidRPr="00F213DE">
        <w:rPr>
          <w:rFonts w:ascii="Times New Roman" w:hAnsi="Times New Roman"/>
          <w:bCs/>
          <w:sz w:val="40"/>
          <w:szCs w:val="40"/>
          <w:vertAlign w:val="superscript"/>
        </w:rPr>
        <w:t>32</w:t>
      </w:r>
      <w:r w:rsidRPr="00F213DE">
        <w:rPr>
          <w:rFonts w:ascii="Times New Roman" w:hAnsi="Times New Roman"/>
          <w:bCs/>
          <w:sz w:val="40"/>
          <w:szCs w:val="40"/>
        </w:rPr>
        <w:t>Также и левит, быв на том месте, подошел, посмотрел и прошел мимо.</w:t>
      </w:r>
      <w:bookmarkStart w:id="16" w:name="10-33"/>
      <w:bookmarkEnd w:id="16"/>
      <w:r>
        <w:rPr>
          <w:rFonts w:ascii="Times New Roman" w:hAnsi="Times New Roman"/>
          <w:sz w:val="40"/>
          <w:szCs w:val="40"/>
        </w:rPr>
        <w:t xml:space="preserve"> </w:t>
      </w:r>
      <w:r w:rsidRPr="00F213DE">
        <w:rPr>
          <w:rFonts w:ascii="Times New Roman" w:hAnsi="Times New Roman"/>
          <w:bCs/>
          <w:sz w:val="40"/>
          <w:szCs w:val="40"/>
          <w:vertAlign w:val="superscript"/>
        </w:rPr>
        <w:t>33</w:t>
      </w:r>
      <w:r w:rsidRPr="00F213DE">
        <w:rPr>
          <w:rFonts w:ascii="Times New Roman" w:hAnsi="Times New Roman"/>
          <w:bCs/>
          <w:sz w:val="40"/>
          <w:szCs w:val="40"/>
        </w:rPr>
        <w:t>Самарянин же некто, проезжая, нашел на него и, увидев его, сжалился</w:t>
      </w:r>
      <w:r w:rsidRPr="00F213DE">
        <w:rPr>
          <w:rStyle w:val="apple-converted-space"/>
          <w:rFonts w:ascii="Times New Roman" w:hAnsi="Times New Roman"/>
          <w:sz w:val="40"/>
          <w:szCs w:val="40"/>
        </w:rPr>
        <w:t> </w:t>
      </w:r>
      <w:bookmarkStart w:id="17" w:name="10-34"/>
      <w:bookmarkEnd w:id="17"/>
      <w:r w:rsidRPr="00F213DE">
        <w:rPr>
          <w:rFonts w:ascii="Times New Roman" w:hAnsi="Times New Roman"/>
          <w:bCs/>
          <w:sz w:val="40"/>
          <w:szCs w:val="40"/>
          <w:vertAlign w:val="superscript"/>
        </w:rPr>
        <w:t>34</w:t>
      </w:r>
      <w:r w:rsidRPr="00F213DE">
        <w:rPr>
          <w:rFonts w:ascii="Times New Roman" w:hAnsi="Times New Roman"/>
          <w:bCs/>
          <w:sz w:val="40"/>
          <w:szCs w:val="40"/>
        </w:rPr>
        <w:t>и, подойдя, перевязал ему раны, возливая масло и вино; и, посадив его на своего осла, привез его в гостиницу и позаботился о нем;</w:t>
      </w:r>
      <w:r w:rsidRPr="00F213DE">
        <w:rPr>
          <w:rStyle w:val="apple-converted-space"/>
          <w:rFonts w:ascii="Times New Roman" w:hAnsi="Times New Roman"/>
          <w:sz w:val="40"/>
          <w:szCs w:val="40"/>
        </w:rPr>
        <w:t> </w:t>
      </w:r>
      <w:bookmarkStart w:id="18" w:name="10-35"/>
      <w:bookmarkEnd w:id="18"/>
      <w:r w:rsidRPr="00F213DE">
        <w:rPr>
          <w:rFonts w:ascii="Times New Roman" w:hAnsi="Times New Roman"/>
          <w:bCs/>
          <w:sz w:val="40"/>
          <w:szCs w:val="40"/>
          <w:vertAlign w:val="superscript"/>
        </w:rPr>
        <w:t>35</w:t>
      </w:r>
      <w:r w:rsidRPr="00F213DE">
        <w:rPr>
          <w:rFonts w:ascii="Times New Roman" w:hAnsi="Times New Roman"/>
          <w:bCs/>
          <w:sz w:val="40"/>
          <w:szCs w:val="40"/>
        </w:rPr>
        <w:t>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bookmarkStart w:id="19" w:name="10-36"/>
      <w:bookmarkEnd w:id="19"/>
      <w:r>
        <w:rPr>
          <w:rFonts w:ascii="Times New Roman" w:hAnsi="Times New Roman"/>
          <w:sz w:val="40"/>
          <w:szCs w:val="40"/>
        </w:rPr>
        <w:t xml:space="preserve"> </w:t>
      </w:r>
      <w:r w:rsidRPr="00F213DE">
        <w:rPr>
          <w:rFonts w:ascii="Times New Roman" w:hAnsi="Times New Roman"/>
          <w:bCs/>
          <w:sz w:val="40"/>
          <w:szCs w:val="40"/>
          <w:vertAlign w:val="superscript"/>
        </w:rPr>
        <w:t>36</w:t>
      </w:r>
      <w:r w:rsidRPr="00F213DE">
        <w:rPr>
          <w:rFonts w:ascii="Times New Roman" w:hAnsi="Times New Roman"/>
          <w:bCs/>
          <w:sz w:val="40"/>
          <w:szCs w:val="40"/>
        </w:rPr>
        <w:t>Кто из этих троих, думаешь ты, был ближний попавшемуся разбойникам?</w:t>
      </w:r>
      <w:bookmarkStart w:id="20" w:name="10-37"/>
      <w:bookmarkEnd w:id="20"/>
      <w:r>
        <w:rPr>
          <w:rFonts w:ascii="Times New Roman" w:hAnsi="Times New Roman"/>
          <w:sz w:val="40"/>
          <w:szCs w:val="40"/>
        </w:rPr>
        <w:t xml:space="preserve"> </w:t>
      </w:r>
      <w:r w:rsidRPr="00F213DE">
        <w:rPr>
          <w:rFonts w:ascii="Times New Roman" w:hAnsi="Times New Roman"/>
          <w:bCs/>
          <w:sz w:val="40"/>
          <w:szCs w:val="40"/>
          <w:vertAlign w:val="superscript"/>
        </w:rPr>
        <w:t>37</w:t>
      </w:r>
      <w:r w:rsidRPr="00F213DE">
        <w:rPr>
          <w:rFonts w:ascii="Times New Roman" w:hAnsi="Times New Roman"/>
          <w:bCs/>
          <w:sz w:val="40"/>
          <w:szCs w:val="40"/>
        </w:rPr>
        <w:t>Он сказал: оказавший ему милость. Тогда Иисус сказал ему: иди, и ты поступай так же.</w:t>
      </w:r>
    </w:p>
    <w:p w:rsidR="00F213DE" w:rsidRDefault="00F213DE" w:rsidP="00F213DE">
      <w:pPr>
        <w:pStyle w:val="bquote"/>
        <w:shd w:val="clear" w:color="auto" w:fill="FFFFFF"/>
        <w:ind w:left="-720" w:right="-540"/>
        <w:jc w:val="both"/>
        <w:rPr>
          <w:rFonts w:ascii="Times New Roman" w:hAnsi="Times New Roman"/>
          <w:sz w:val="40"/>
          <w:szCs w:val="40"/>
        </w:rPr>
      </w:pPr>
    </w:p>
    <w:p w:rsidR="00F213DE" w:rsidRPr="00F213DE" w:rsidRDefault="00F213DE" w:rsidP="00F213DE">
      <w:pPr>
        <w:pStyle w:val="bquote"/>
        <w:shd w:val="clear" w:color="auto" w:fill="FFFFFF"/>
        <w:ind w:left="-720" w:right="-540"/>
        <w:jc w:val="both"/>
        <w:rPr>
          <w:rFonts w:ascii="Times New Roman" w:hAnsi="Times New Roman"/>
          <w:sz w:val="40"/>
          <w:szCs w:val="40"/>
        </w:rPr>
      </w:pPr>
    </w:p>
    <w:p w:rsidR="00F213DE" w:rsidRPr="00F213DE" w:rsidRDefault="00F213DE" w:rsidP="00F213DE">
      <w:pPr>
        <w:pStyle w:val="bquote"/>
        <w:shd w:val="clear" w:color="auto" w:fill="FFFFFF"/>
        <w:tabs>
          <w:tab w:val="left" w:pos="9450"/>
        </w:tabs>
        <w:ind w:left="-720" w:right="-540"/>
        <w:jc w:val="both"/>
        <w:rPr>
          <w:rFonts w:ascii="Times New Roman" w:hAnsi="Times New Roman"/>
          <w:b/>
          <w:sz w:val="40"/>
          <w:szCs w:val="40"/>
          <w:lang w:val="ru-RU"/>
        </w:rPr>
      </w:pPr>
      <w:r w:rsidRPr="00F213DE">
        <w:rPr>
          <w:rFonts w:ascii="Times New Roman" w:hAnsi="Times New Roman"/>
          <w:b/>
          <w:sz w:val="40"/>
          <w:szCs w:val="40"/>
          <w:lang w:val="ru-RU"/>
        </w:rPr>
        <w:t>Евангелие От Иоанна (Св. Иоанна) (10:9-16):</w:t>
      </w:r>
    </w:p>
    <w:p w:rsidR="00F213DE" w:rsidRPr="00F213DE" w:rsidRDefault="00F213DE" w:rsidP="00F213DE">
      <w:pPr>
        <w:pStyle w:val="bquote"/>
        <w:shd w:val="clear" w:color="auto" w:fill="FFFFFF"/>
        <w:ind w:left="-720" w:right="-540"/>
        <w:jc w:val="both"/>
        <w:rPr>
          <w:rFonts w:ascii="Times New Roman" w:hAnsi="Times New Roman"/>
          <w:sz w:val="40"/>
          <w:szCs w:val="40"/>
        </w:rPr>
      </w:pPr>
      <w:r w:rsidRPr="00F213DE">
        <w:rPr>
          <w:rFonts w:ascii="Times New Roman" w:hAnsi="Times New Roman"/>
          <w:bCs/>
          <w:sz w:val="40"/>
          <w:szCs w:val="40"/>
          <w:vertAlign w:val="superscript"/>
        </w:rPr>
        <w:t>9</w:t>
      </w:r>
      <w:r w:rsidRPr="00F213DE">
        <w:rPr>
          <w:rFonts w:ascii="Times New Roman" w:hAnsi="Times New Roman"/>
          <w:bCs/>
          <w:sz w:val="40"/>
          <w:szCs w:val="40"/>
        </w:rPr>
        <w:t>Я есмь дверь: кто войдет Мною, тот спасется, и войдет, и выйдет, и пажить найдет.</w:t>
      </w:r>
      <w:bookmarkStart w:id="21" w:name="10-10"/>
      <w:bookmarkEnd w:id="21"/>
      <w:r>
        <w:rPr>
          <w:rFonts w:ascii="Times New Roman" w:hAnsi="Times New Roman"/>
          <w:sz w:val="40"/>
          <w:szCs w:val="40"/>
        </w:rPr>
        <w:t xml:space="preserve"> </w:t>
      </w:r>
      <w:r w:rsidRPr="00F213DE">
        <w:rPr>
          <w:rFonts w:ascii="Times New Roman" w:hAnsi="Times New Roman"/>
          <w:bCs/>
          <w:sz w:val="40"/>
          <w:szCs w:val="40"/>
          <w:vertAlign w:val="superscript"/>
        </w:rPr>
        <w:t>10</w:t>
      </w:r>
      <w:r w:rsidRPr="00F213DE">
        <w:rPr>
          <w:rFonts w:ascii="Times New Roman" w:hAnsi="Times New Roman"/>
          <w:bCs/>
          <w:sz w:val="40"/>
          <w:szCs w:val="40"/>
        </w:rPr>
        <w:t>Вор приходит только для того, чтобы украсть, убить и погубить. Я пришел для того, чтобы имели жизнь и имели с избытком.</w:t>
      </w:r>
      <w:bookmarkStart w:id="22" w:name="10-11"/>
      <w:bookmarkEnd w:id="22"/>
      <w:r>
        <w:rPr>
          <w:rFonts w:ascii="Times New Roman" w:hAnsi="Times New Roman"/>
          <w:sz w:val="40"/>
          <w:szCs w:val="40"/>
        </w:rPr>
        <w:t xml:space="preserve"> </w:t>
      </w:r>
      <w:r w:rsidRPr="00F213DE">
        <w:rPr>
          <w:rFonts w:ascii="Times New Roman" w:hAnsi="Times New Roman"/>
          <w:bCs/>
          <w:sz w:val="40"/>
          <w:szCs w:val="40"/>
          <w:vertAlign w:val="superscript"/>
        </w:rPr>
        <w:t>11</w:t>
      </w:r>
      <w:r w:rsidRPr="00F213DE">
        <w:rPr>
          <w:rFonts w:ascii="Times New Roman" w:hAnsi="Times New Roman"/>
          <w:bCs/>
          <w:sz w:val="40"/>
          <w:szCs w:val="40"/>
        </w:rPr>
        <w:t>Я есмь пастырь добрый: пастырь добрый полагает жизнь свою за овец.</w:t>
      </w:r>
      <w:bookmarkStart w:id="23" w:name="10-12"/>
      <w:bookmarkEnd w:id="23"/>
      <w:r>
        <w:rPr>
          <w:rFonts w:ascii="Times New Roman" w:hAnsi="Times New Roman"/>
          <w:sz w:val="40"/>
          <w:szCs w:val="40"/>
        </w:rPr>
        <w:t xml:space="preserve"> </w:t>
      </w:r>
      <w:r w:rsidRPr="00F213DE">
        <w:rPr>
          <w:rFonts w:ascii="Times New Roman" w:hAnsi="Times New Roman"/>
          <w:bCs/>
          <w:sz w:val="40"/>
          <w:szCs w:val="40"/>
          <w:vertAlign w:val="superscript"/>
        </w:rPr>
        <w:t>12</w:t>
      </w:r>
      <w:r w:rsidRPr="00F213DE">
        <w:rPr>
          <w:rFonts w:ascii="Times New Roman" w:hAnsi="Times New Roman"/>
          <w:bCs/>
          <w:sz w:val="40"/>
          <w:szCs w:val="40"/>
        </w:rPr>
        <w:t>А наемник, не пастырь, которому овцы не свои, видит приходящего волка, и оставляет овец, и бежит; и волк расхищает овец, и разгоняет их.</w:t>
      </w:r>
      <w:bookmarkStart w:id="24" w:name="10-13"/>
      <w:bookmarkEnd w:id="24"/>
      <w:r>
        <w:rPr>
          <w:rFonts w:ascii="Times New Roman" w:hAnsi="Times New Roman"/>
          <w:sz w:val="40"/>
          <w:szCs w:val="40"/>
        </w:rPr>
        <w:t xml:space="preserve"> </w:t>
      </w:r>
      <w:r w:rsidRPr="00F213DE">
        <w:rPr>
          <w:rFonts w:ascii="Times New Roman" w:hAnsi="Times New Roman"/>
          <w:bCs/>
          <w:sz w:val="40"/>
          <w:szCs w:val="40"/>
          <w:vertAlign w:val="superscript"/>
        </w:rPr>
        <w:t>13</w:t>
      </w:r>
      <w:r w:rsidRPr="00F213DE">
        <w:rPr>
          <w:rFonts w:ascii="Times New Roman" w:hAnsi="Times New Roman"/>
          <w:bCs/>
          <w:sz w:val="40"/>
          <w:szCs w:val="40"/>
        </w:rPr>
        <w:t>А наемник бежит, потому что наемник, и нерадит об овцах.</w:t>
      </w:r>
      <w:bookmarkStart w:id="25" w:name="10-14"/>
      <w:bookmarkEnd w:id="25"/>
      <w:r>
        <w:rPr>
          <w:rFonts w:ascii="Times New Roman" w:hAnsi="Times New Roman"/>
          <w:sz w:val="40"/>
          <w:szCs w:val="40"/>
        </w:rPr>
        <w:t xml:space="preserve"> </w:t>
      </w:r>
      <w:r w:rsidRPr="00F213DE">
        <w:rPr>
          <w:rFonts w:ascii="Times New Roman" w:hAnsi="Times New Roman"/>
          <w:bCs/>
          <w:sz w:val="40"/>
          <w:szCs w:val="40"/>
          <w:vertAlign w:val="superscript"/>
        </w:rPr>
        <w:t>14</w:t>
      </w:r>
      <w:r w:rsidRPr="00F213DE">
        <w:rPr>
          <w:rFonts w:ascii="Times New Roman" w:hAnsi="Times New Roman"/>
          <w:bCs/>
          <w:sz w:val="40"/>
          <w:szCs w:val="40"/>
        </w:rPr>
        <w:t>Я есмь пастырь добрый; и знаю Моих, и Мои знают Меня.</w:t>
      </w:r>
      <w:bookmarkStart w:id="26" w:name="10-15"/>
      <w:bookmarkEnd w:id="26"/>
      <w:r>
        <w:rPr>
          <w:rFonts w:ascii="Times New Roman" w:hAnsi="Times New Roman"/>
          <w:sz w:val="40"/>
          <w:szCs w:val="40"/>
        </w:rPr>
        <w:t xml:space="preserve"> </w:t>
      </w:r>
      <w:r w:rsidRPr="00F213DE">
        <w:rPr>
          <w:rFonts w:ascii="Times New Roman" w:hAnsi="Times New Roman"/>
          <w:bCs/>
          <w:sz w:val="40"/>
          <w:szCs w:val="40"/>
          <w:vertAlign w:val="superscript"/>
        </w:rPr>
        <w:t>15</w:t>
      </w:r>
      <w:r w:rsidRPr="00F213DE">
        <w:rPr>
          <w:rFonts w:ascii="Times New Roman" w:hAnsi="Times New Roman"/>
          <w:bCs/>
          <w:sz w:val="40"/>
          <w:szCs w:val="40"/>
        </w:rPr>
        <w:t>Как Отец знает Меня,</w:t>
      </w:r>
      <w:r w:rsidRPr="00F213DE">
        <w:rPr>
          <w:rStyle w:val="apple-converted-space"/>
          <w:rFonts w:ascii="Times New Roman" w:hAnsi="Times New Roman"/>
          <w:bCs/>
          <w:sz w:val="40"/>
          <w:szCs w:val="40"/>
        </w:rPr>
        <w:t> </w:t>
      </w:r>
      <w:r w:rsidRPr="00F213DE">
        <w:rPr>
          <w:rFonts w:ascii="Times New Roman" w:hAnsi="Times New Roman"/>
          <w:bCs/>
          <w:i/>
          <w:iCs/>
          <w:sz w:val="40"/>
          <w:szCs w:val="40"/>
        </w:rPr>
        <w:t>так</w:t>
      </w:r>
      <w:r w:rsidRPr="00F213DE">
        <w:rPr>
          <w:rStyle w:val="apple-converted-space"/>
          <w:rFonts w:ascii="Times New Roman" w:hAnsi="Times New Roman"/>
          <w:bCs/>
          <w:sz w:val="40"/>
          <w:szCs w:val="40"/>
        </w:rPr>
        <w:t> </w:t>
      </w:r>
      <w:r w:rsidRPr="00F213DE">
        <w:rPr>
          <w:rFonts w:ascii="Times New Roman" w:hAnsi="Times New Roman"/>
          <w:bCs/>
          <w:sz w:val="40"/>
          <w:szCs w:val="40"/>
        </w:rPr>
        <w:t>и Я знаю Отца; и жизнь Мою полагаю за овец.</w:t>
      </w:r>
      <w:bookmarkStart w:id="27" w:name="10-16"/>
      <w:bookmarkEnd w:id="27"/>
      <w:r>
        <w:rPr>
          <w:rFonts w:ascii="Times New Roman" w:hAnsi="Times New Roman"/>
          <w:sz w:val="40"/>
          <w:szCs w:val="40"/>
        </w:rPr>
        <w:t xml:space="preserve"> </w:t>
      </w:r>
      <w:r w:rsidRPr="00F213DE">
        <w:rPr>
          <w:rFonts w:ascii="Times New Roman" w:hAnsi="Times New Roman"/>
          <w:bCs/>
          <w:sz w:val="40"/>
          <w:szCs w:val="40"/>
          <w:vertAlign w:val="superscript"/>
        </w:rPr>
        <w:t>16</w:t>
      </w:r>
      <w:r w:rsidRPr="00F213DE">
        <w:rPr>
          <w:rFonts w:ascii="Times New Roman" w:hAnsi="Times New Roman"/>
          <w:bCs/>
          <w:sz w:val="40"/>
          <w:szCs w:val="40"/>
        </w:rPr>
        <w:t>Есть у Меня и другие овцы, которые не сего двора, и тех надлежит Мне привести: и они услышат голос Мой, и будет одно стадо и один Пастырь.</w:t>
      </w: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P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P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r w:rsidRPr="00F213DE">
        <w:rPr>
          <w:rFonts w:eastAsiaTheme="minorEastAsia"/>
          <w:b/>
          <w:sz w:val="40"/>
          <w:szCs w:val="40"/>
        </w:rPr>
        <w:t xml:space="preserve">Слово от Феофана Затворника: </w:t>
      </w:r>
    </w:p>
    <w:p w:rsidR="00F213DE" w:rsidRPr="00F213DE" w:rsidRDefault="00F213DE" w:rsidP="00F213DE">
      <w:pPr>
        <w:ind w:left="-720" w:right="-540"/>
        <w:rPr>
          <w:sz w:val="40"/>
          <w:szCs w:val="40"/>
        </w:rPr>
      </w:pPr>
      <w:r w:rsidRPr="00F213DE">
        <w:rPr>
          <w:sz w:val="40"/>
          <w:szCs w:val="40"/>
          <w:shd w:val="clear" w:color="auto" w:fill="FFFFFF"/>
        </w:rPr>
        <w:t>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p>
    <w:p w:rsidR="00F213DE" w:rsidRPr="00F213DE" w:rsidRDefault="00F213DE" w:rsidP="00F213DE">
      <w:pPr>
        <w:ind w:left="-720" w:right="-540"/>
        <w:rPr>
          <w:sz w:val="40"/>
          <w:szCs w:val="40"/>
          <w:shd w:val="clear" w:color="auto" w:fill="FFFFFF"/>
        </w:rPr>
      </w:pPr>
    </w:p>
    <w:p w:rsidR="00F213DE" w:rsidRPr="00F213DE" w:rsidRDefault="00F213DE" w:rsidP="00F213DE">
      <w:pPr>
        <w:ind w:left="-720" w:right="-540"/>
        <w:rPr>
          <w:sz w:val="40"/>
          <w:szCs w:val="40"/>
          <w:shd w:val="clear" w:color="auto" w:fill="FFFFFF"/>
        </w:rPr>
      </w:pPr>
    </w:p>
    <w:p w:rsidR="00F213DE" w:rsidRPr="00F213DE" w:rsidRDefault="00F213DE" w:rsidP="00F213DE">
      <w:pPr>
        <w:ind w:left="-720" w:right="-540"/>
        <w:rPr>
          <w:sz w:val="40"/>
          <w:szCs w:val="40"/>
          <w:shd w:val="clear" w:color="auto" w:fill="FFFFFF"/>
        </w:rPr>
      </w:pPr>
    </w:p>
    <w:p w:rsidR="00F213DE" w:rsidRPr="00F213DE" w:rsidRDefault="00F213DE" w:rsidP="00F213DE">
      <w:pPr>
        <w:ind w:left="-720" w:right="-540"/>
        <w:rPr>
          <w:sz w:val="40"/>
          <w:szCs w:val="40"/>
          <w:shd w:val="clear" w:color="auto" w:fill="FFFFFF"/>
        </w:rPr>
      </w:pPr>
    </w:p>
    <w:p w:rsidR="00F213DE" w:rsidRPr="00F213DE" w:rsidRDefault="00F213DE" w:rsidP="00F213DE">
      <w:pPr>
        <w:ind w:left="-720" w:right="-540"/>
        <w:rPr>
          <w:sz w:val="40"/>
          <w:szCs w:val="40"/>
          <w:shd w:val="clear" w:color="auto" w:fill="FFFFFF"/>
        </w:rPr>
      </w:pPr>
    </w:p>
    <w:p w:rsidR="00F213DE" w:rsidRPr="00F213DE" w:rsidRDefault="00F213DE" w:rsidP="00F213DE">
      <w:pPr>
        <w:ind w:left="-720" w:right="-540"/>
        <w:rPr>
          <w:sz w:val="40"/>
          <w:szCs w:val="40"/>
          <w:shd w:val="clear" w:color="auto" w:fill="FFFFFF"/>
        </w:rPr>
      </w:pPr>
    </w:p>
    <w:p w:rsidR="00F213DE" w:rsidRPr="00F213DE" w:rsidRDefault="00F213DE" w:rsidP="00F213DE">
      <w:pPr>
        <w:ind w:right="-540"/>
        <w:rPr>
          <w:sz w:val="40"/>
          <w:szCs w:val="40"/>
          <w:shd w:val="clear" w:color="auto" w:fill="FFFFFF"/>
        </w:rPr>
      </w:pPr>
      <w:bookmarkStart w:id="28" w:name="_GoBack"/>
      <w:bookmarkEnd w:id="28"/>
    </w:p>
    <w:p w:rsidR="00F213DE" w:rsidRPr="00F213DE" w:rsidRDefault="00F213DE" w:rsidP="00F213DE">
      <w:pPr>
        <w:tabs>
          <w:tab w:val="left" w:pos="9450"/>
        </w:tabs>
        <w:ind w:left="-720" w:right="-540"/>
        <w:rPr>
          <w:rFonts w:eastAsiaTheme="minorEastAsia"/>
          <w:b/>
          <w:sz w:val="40"/>
          <w:szCs w:val="40"/>
        </w:rPr>
      </w:pPr>
      <w:r>
        <w:rPr>
          <w:rFonts w:eastAsiaTheme="minorEastAsia"/>
          <w:b/>
          <w:sz w:val="40"/>
          <w:szCs w:val="40"/>
        </w:rPr>
        <w:t>Twenty-Fifth</w:t>
      </w:r>
      <w:r w:rsidRPr="00F213DE">
        <w:rPr>
          <w:rFonts w:eastAsiaTheme="minorEastAsia"/>
          <w:b/>
          <w:sz w:val="40"/>
          <w:szCs w:val="40"/>
        </w:rPr>
        <w:t xml:space="preserve"> Sunday After Pentecost –– St </w:t>
      </w:r>
      <w:r>
        <w:rPr>
          <w:rFonts w:eastAsiaTheme="minorEastAsia"/>
          <w:b/>
          <w:sz w:val="40"/>
          <w:szCs w:val="40"/>
        </w:rPr>
        <w:t>John Chrysostom– Tone 8</w:t>
      </w:r>
    </w:p>
    <w:p w:rsidR="00F213DE" w:rsidRPr="00F213DE" w:rsidRDefault="00F213DE" w:rsidP="00F213DE">
      <w:pPr>
        <w:tabs>
          <w:tab w:val="left" w:pos="9450"/>
        </w:tabs>
        <w:ind w:left="-720" w:right="-540"/>
        <w:rPr>
          <w:sz w:val="40"/>
          <w:szCs w:val="40"/>
        </w:rPr>
      </w:pPr>
    </w:p>
    <w:p w:rsidR="00F213DE" w:rsidRPr="00F213DE" w:rsidRDefault="00F213DE" w:rsidP="00F213DE">
      <w:pPr>
        <w:pStyle w:val="Heading2"/>
        <w:spacing w:before="0"/>
        <w:ind w:left="-720" w:right="-540"/>
        <w:textAlignment w:val="baseline"/>
        <w:rPr>
          <w:rFonts w:ascii="Times New Roman" w:eastAsia="Times New Roman" w:hAnsi="Times New Roman" w:cs="Times New Roman"/>
          <w:color w:val="auto"/>
          <w:sz w:val="40"/>
          <w:szCs w:val="40"/>
        </w:rPr>
      </w:pPr>
      <w:r w:rsidRPr="00F213DE">
        <w:rPr>
          <w:rFonts w:ascii="Times New Roman" w:eastAsia="Times New Roman" w:hAnsi="Times New Roman" w:cs="Times New Roman"/>
          <w:color w:val="auto"/>
          <w:sz w:val="40"/>
          <w:szCs w:val="40"/>
        </w:rPr>
        <w:t>Ephesians 4:1-6</w:t>
      </w:r>
      <w:r w:rsidRPr="00F213DE">
        <w:rPr>
          <w:rStyle w:val="apple-converted-space"/>
          <w:rFonts w:ascii="Times New Roman" w:eastAsia="Times New Roman" w:hAnsi="Times New Roman" w:cs="Times New Roman"/>
          <w:color w:val="auto"/>
          <w:sz w:val="40"/>
          <w:szCs w:val="40"/>
        </w:rPr>
        <w:t>  </w:t>
      </w:r>
      <w:r w:rsidRPr="00F213DE">
        <w:rPr>
          <w:rStyle w:val="Emphasis"/>
          <w:rFonts w:ascii="Times New Roman" w:eastAsia="Times New Roman" w:hAnsi="Times New Roman" w:cs="Times New Roman"/>
          <w:color w:val="auto"/>
          <w:sz w:val="40"/>
          <w:szCs w:val="40"/>
          <w:bdr w:val="none" w:sz="0" w:space="0" w:color="auto" w:frame="1"/>
        </w:rPr>
        <w:t>(Epistle)</w:t>
      </w:r>
    </w:p>
    <w:p w:rsidR="00F213DE" w:rsidRPr="00F213DE" w:rsidRDefault="00F213DE" w:rsidP="00F213DE">
      <w:pPr>
        <w:ind w:left="-720" w:right="-540"/>
        <w:textAlignment w:val="baseline"/>
        <w:rPr>
          <w:b/>
          <w:bCs/>
          <w:sz w:val="40"/>
          <w:szCs w:val="40"/>
        </w:rPr>
      </w:pPr>
      <w:r w:rsidRPr="00F213DE">
        <w:rPr>
          <w:b/>
          <w:bCs/>
          <w:sz w:val="40"/>
          <w:szCs w:val="40"/>
        </w:rPr>
        <w:t>1</w:t>
      </w:r>
      <w:r>
        <w:rPr>
          <w:b/>
          <w:bCs/>
          <w:sz w:val="40"/>
          <w:szCs w:val="40"/>
        </w:rPr>
        <w:t xml:space="preserve"> </w:t>
      </w:r>
      <w:r w:rsidRPr="00F213DE">
        <w:rPr>
          <w:sz w:val="40"/>
          <w:szCs w:val="40"/>
        </w:rPr>
        <w:t>I, therefore, the prisoner of the Lord, beseech you to walk worthy of the calling with which you were called,</w:t>
      </w:r>
      <w:r>
        <w:rPr>
          <w:b/>
          <w:bCs/>
          <w:sz w:val="40"/>
          <w:szCs w:val="40"/>
        </w:rPr>
        <w:t xml:space="preserve"> </w:t>
      </w:r>
      <w:r w:rsidRPr="00F213DE">
        <w:rPr>
          <w:b/>
          <w:bCs/>
          <w:sz w:val="40"/>
          <w:szCs w:val="40"/>
        </w:rPr>
        <w:t>2</w:t>
      </w:r>
      <w:r>
        <w:rPr>
          <w:b/>
          <w:bCs/>
          <w:sz w:val="40"/>
          <w:szCs w:val="40"/>
        </w:rPr>
        <w:t xml:space="preserve"> </w:t>
      </w:r>
      <w:r w:rsidRPr="00F213DE">
        <w:rPr>
          <w:sz w:val="40"/>
          <w:szCs w:val="40"/>
        </w:rPr>
        <w:t>with all lowliness and gentleness, with longsuffering, bearing with one another in love,</w:t>
      </w:r>
      <w:r>
        <w:rPr>
          <w:b/>
          <w:bCs/>
          <w:sz w:val="40"/>
          <w:szCs w:val="40"/>
        </w:rPr>
        <w:t xml:space="preserve"> </w:t>
      </w:r>
      <w:r w:rsidRPr="00F213DE">
        <w:rPr>
          <w:b/>
          <w:bCs/>
          <w:sz w:val="40"/>
          <w:szCs w:val="40"/>
        </w:rPr>
        <w:t>3</w:t>
      </w:r>
      <w:r>
        <w:rPr>
          <w:b/>
          <w:bCs/>
          <w:sz w:val="40"/>
          <w:szCs w:val="40"/>
        </w:rPr>
        <w:t xml:space="preserve"> </w:t>
      </w:r>
      <w:r w:rsidRPr="00F213DE">
        <w:rPr>
          <w:sz w:val="40"/>
          <w:szCs w:val="40"/>
        </w:rPr>
        <w:t>endeavoring to keep the unity of the Spirit in the bond of peace.</w:t>
      </w:r>
    </w:p>
    <w:p w:rsidR="00F213DE" w:rsidRPr="00F213DE" w:rsidRDefault="00F213DE" w:rsidP="00F213DE">
      <w:pPr>
        <w:ind w:left="-720" w:right="-540"/>
        <w:textAlignment w:val="baseline"/>
        <w:rPr>
          <w:b/>
          <w:bCs/>
          <w:sz w:val="40"/>
          <w:szCs w:val="40"/>
        </w:rPr>
      </w:pPr>
      <w:r w:rsidRPr="00F213DE">
        <w:rPr>
          <w:b/>
          <w:bCs/>
          <w:sz w:val="40"/>
          <w:szCs w:val="40"/>
        </w:rPr>
        <w:t>4</w:t>
      </w:r>
      <w:r>
        <w:rPr>
          <w:b/>
          <w:bCs/>
          <w:sz w:val="40"/>
          <w:szCs w:val="40"/>
        </w:rPr>
        <w:t xml:space="preserve"> </w:t>
      </w:r>
      <w:r w:rsidRPr="00F213DE">
        <w:rPr>
          <w:sz w:val="40"/>
          <w:szCs w:val="40"/>
        </w:rPr>
        <w:t>There is one body and one Spirit, just as you were called in one hope of your calling;</w:t>
      </w:r>
      <w:r>
        <w:rPr>
          <w:b/>
          <w:bCs/>
          <w:sz w:val="40"/>
          <w:szCs w:val="40"/>
        </w:rPr>
        <w:t xml:space="preserve"> </w:t>
      </w:r>
      <w:r w:rsidRPr="00F213DE">
        <w:rPr>
          <w:b/>
          <w:bCs/>
          <w:sz w:val="40"/>
          <w:szCs w:val="40"/>
        </w:rPr>
        <w:t>5</w:t>
      </w:r>
      <w:r>
        <w:rPr>
          <w:b/>
          <w:bCs/>
          <w:sz w:val="40"/>
          <w:szCs w:val="40"/>
        </w:rPr>
        <w:t xml:space="preserve"> </w:t>
      </w:r>
      <w:r w:rsidRPr="00F213DE">
        <w:rPr>
          <w:sz w:val="40"/>
          <w:szCs w:val="40"/>
        </w:rPr>
        <w:t>one Lord, one faith, one baptism;</w:t>
      </w:r>
      <w:r>
        <w:rPr>
          <w:b/>
          <w:bCs/>
          <w:sz w:val="40"/>
          <w:szCs w:val="40"/>
        </w:rPr>
        <w:t xml:space="preserve"> </w:t>
      </w:r>
      <w:r w:rsidRPr="00F213DE">
        <w:rPr>
          <w:b/>
          <w:bCs/>
          <w:sz w:val="40"/>
          <w:szCs w:val="40"/>
        </w:rPr>
        <w:t>6</w:t>
      </w:r>
      <w:r>
        <w:rPr>
          <w:b/>
          <w:bCs/>
          <w:sz w:val="40"/>
          <w:szCs w:val="40"/>
        </w:rPr>
        <w:t xml:space="preserve"> </w:t>
      </w:r>
      <w:r w:rsidRPr="00F213DE">
        <w:rPr>
          <w:sz w:val="40"/>
          <w:szCs w:val="40"/>
        </w:rPr>
        <w:t>one God and Father of all, who is above all, and through all, and in you all.</w:t>
      </w:r>
    </w:p>
    <w:p w:rsidR="00F213DE" w:rsidRPr="00F213DE" w:rsidRDefault="00F213DE" w:rsidP="00F213DE">
      <w:pPr>
        <w:widowControl w:val="0"/>
        <w:tabs>
          <w:tab w:val="left" w:pos="9360"/>
          <w:tab w:val="left" w:pos="9450"/>
        </w:tabs>
        <w:autoSpaceDE w:val="0"/>
        <w:autoSpaceDN w:val="0"/>
        <w:adjustRightInd w:val="0"/>
        <w:ind w:left="-720" w:right="-540"/>
        <w:rPr>
          <w:rFonts w:eastAsiaTheme="minorEastAsia"/>
          <w:b/>
          <w:sz w:val="40"/>
          <w:szCs w:val="40"/>
        </w:rPr>
      </w:pPr>
    </w:p>
    <w:p w:rsidR="00F213DE" w:rsidRPr="00F213DE" w:rsidRDefault="00F213DE" w:rsidP="00F213DE">
      <w:pPr>
        <w:pStyle w:val="Heading2"/>
        <w:spacing w:before="0"/>
        <w:ind w:left="-720" w:right="-540"/>
        <w:textAlignment w:val="baseline"/>
        <w:rPr>
          <w:rFonts w:ascii="Times New Roman" w:eastAsia="Times New Roman" w:hAnsi="Times New Roman" w:cs="Times New Roman"/>
          <w:color w:val="auto"/>
          <w:sz w:val="40"/>
          <w:szCs w:val="40"/>
        </w:rPr>
      </w:pPr>
      <w:r w:rsidRPr="00F213DE">
        <w:rPr>
          <w:rFonts w:ascii="Times New Roman" w:eastAsia="Times New Roman" w:hAnsi="Times New Roman" w:cs="Times New Roman"/>
          <w:color w:val="auto"/>
          <w:sz w:val="40"/>
          <w:szCs w:val="40"/>
        </w:rPr>
        <w:t>Hebrews 7:26-8:2</w:t>
      </w:r>
      <w:r w:rsidRPr="00F213DE">
        <w:rPr>
          <w:rStyle w:val="apple-converted-space"/>
          <w:rFonts w:ascii="Times New Roman" w:eastAsia="Times New Roman" w:hAnsi="Times New Roman" w:cs="Times New Roman"/>
          <w:color w:val="auto"/>
          <w:sz w:val="40"/>
          <w:szCs w:val="40"/>
        </w:rPr>
        <w:t>  </w:t>
      </w:r>
      <w:r w:rsidRPr="00F213DE">
        <w:rPr>
          <w:rStyle w:val="Emphasis"/>
          <w:rFonts w:ascii="Times New Roman" w:eastAsia="Times New Roman" w:hAnsi="Times New Roman" w:cs="Times New Roman"/>
          <w:color w:val="auto"/>
          <w:sz w:val="40"/>
          <w:szCs w:val="40"/>
          <w:bdr w:val="none" w:sz="0" w:space="0" w:color="auto" w:frame="1"/>
        </w:rPr>
        <w:t>(Epistle, St. John Chrysostom)</w:t>
      </w:r>
    </w:p>
    <w:p w:rsidR="00F213DE" w:rsidRDefault="00F213DE" w:rsidP="00F213DE">
      <w:pPr>
        <w:ind w:left="-720" w:right="-540"/>
        <w:textAlignment w:val="baseline"/>
        <w:rPr>
          <w:sz w:val="40"/>
          <w:szCs w:val="40"/>
        </w:rPr>
      </w:pPr>
      <w:r w:rsidRPr="00F213DE">
        <w:rPr>
          <w:b/>
          <w:bCs/>
          <w:sz w:val="40"/>
          <w:szCs w:val="40"/>
        </w:rPr>
        <w:t>26</w:t>
      </w:r>
      <w:r>
        <w:rPr>
          <w:b/>
          <w:bCs/>
          <w:sz w:val="40"/>
          <w:szCs w:val="40"/>
        </w:rPr>
        <w:t xml:space="preserve"> </w:t>
      </w:r>
      <w:r w:rsidRPr="00F213DE">
        <w:rPr>
          <w:sz w:val="40"/>
          <w:szCs w:val="40"/>
        </w:rPr>
        <w:t>For such a High Priest was fitting for us, who is holy, harmless, undefiled, separate from sinners, and has become higher than the heavens;</w:t>
      </w:r>
      <w:r>
        <w:rPr>
          <w:sz w:val="40"/>
          <w:szCs w:val="40"/>
        </w:rPr>
        <w:t xml:space="preserve"> </w:t>
      </w:r>
      <w:r w:rsidRPr="00F213DE">
        <w:rPr>
          <w:b/>
          <w:bCs/>
          <w:sz w:val="40"/>
          <w:szCs w:val="40"/>
        </w:rPr>
        <w:t>27</w:t>
      </w:r>
      <w:r>
        <w:rPr>
          <w:b/>
          <w:bCs/>
          <w:sz w:val="40"/>
          <w:szCs w:val="40"/>
        </w:rPr>
        <w:t xml:space="preserve"> </w:t>
      </w:r>
      <w:r w:rsidRPr="00F213DE">
        <w:rPr>
          <w:sz w:val="40"/>
          <w:szCs w:val="40"/>
        </w:rPr>
        <w:t>who does not need daily, as those high priests, to offer up sacrifices, first for his own sins and then for the people’s, for this He did once for all when He offered up Himself.</w:t>
      </w:r>
      <w:r>
        <w:rPr>
          <w:sz w:val="40"/>
          <w:szCs w:val="40"/>
        </w:rPr>
        <w:t xml:space="preserve"> </w:t>
      </w:r>
      <w:r w:rsidRPr="00F213DE">
        <w:rPr>
          <w:b/>
          <w:bCs/>
          <w:sz w:val="40"/>
          <w:szCs w:val="40"/>
        </w:rPr>
        <w:t>28</w:t>
      </w:r>
      <w:r>
        <w:rPr>
          <w:b/>
          <w:bCs/>
          <w:sz w:val="40"/>
          <w:szCs w:val="40"/>
        </w:rPr>
        <w:t xml:space="preserve"> </w:t>
      </w:r>
      <w:r w:rsidRPr="00F213DE">
        <w:rPr>
          <w:sz w:val="40"/>
          <w:szCs w:val="40"/>
        </w:rPr>
        <w:t>For the law appoints as high priests men who have weakness, but the word of the oath, which came after the law, appoints the Son who has been perfected forever.</w:t>
      </w:r>
      <w:r>
        <w:rPr>
          <w:b/>
          <w:bCs/>
          <w:sz w:val="40"/>
          <w:szCs w:val="40"/>
        </w:rPr>
        <w:t xml:space="preserve"> </w:t>
      </w:r>
      <w:r w:rsidRPr="00F213DE">
        <w:rPr>
          <w:b/>
          <w:bCs/>
          <w:sz w:val="40"/>
          <w:szCs w:val="40"/>
        </w:rPr>
        <w:t>1</w:t>
      </w:r>
      <w:r>
        <w:rPr>
          <w:b/>
          <w:bCs/>
          <w:sz w:val="40"/>
          <w:szCs w:val="40"/>
        </w:rPr>
        <w:t xml:space="preserve"> </w:t>
      </w:r>
      <w:r w:rsidRPr="00F213DE">
        <w:rPr>
          <w:sz w:val="40"/>
          <w:szCs w:val="40"/>
        </w:rPr>
        <w:t>Now this is the main point of the things we are saying: We have such a High Priest, who is seated at the right hand of the throne of the Majesty in the heavens,</w:t>
      </w:r>
      <w:r>
        <w:rPr>
          <w:b/>
          <w:bCs/>
          <w:sz w:val="40"/>
          <w:szCs w:val="40"/>
        </w:rPr>
        <w:t xml:space="preserve"> </w:t>
      </w:r>
      <w:r w:rsidRPr="00F213DE">
        <w:rPr>
          <w:b/>
          <w:bCs/>
          <w:sz w:val="40"/>
          <w:szCs w:val="40"/>
        </w:rPr>
        <w:t>2</w:t>
      </w:r>
      <w:r>
        <w:rPr>
          <w:b/>
          <w:bCs/>
          <w:sz w:val="40"/>
          <w:szCs w:val="40"/>
        </w:rPr>
        <w:t xml:space="preserve"> </w:t>
      </w:r>
      <w:r w:rsidRPr="00F213DE">
        <w:rPr>
          <w:sz w:val="40"/>
          <w:szCs w:val="40"/>
        </w:rPr>
        <w:t>a Minister of the sanctuary and of the true tabernacle which the Lord erected, and not man.</w:t>
      </w:r>
    </w:p>
    <w:p w:rsidR="00F213DE" w:rsidRDefault="00F213DE" w:rsidP="00F213DE">
      <w:pPr>
        <w:ind w:left="-720" w:right="-540"/>
        <w:textAlignment w:val="baseline"/>
        <w:rPr>
          <w:b/>
          <w:bCs/>
          <w:sz w:val="40"/>
          <w:szCs w:val="40"/>
        </w:rPr>
      </w:pPr>
    </w:p>
    <w:p w:rsidR="00F213DE" w:rsidRPr="00F213DE" w:rsidRDefault="00F213DE" w:rsidP="00F213DE">
      <w:pPr>
        <w:ind w:left="-720" w:right="-540"/>
        <w:textAlignment w:val="baseline"/>
        <w:rPr>
          <w:b/>
          <w:bCs/>
          <w:sz w:val="40"/>
          <w:szCs w:val="40"/>
        </w:rPr>
      </w:pPr>
    </w:p>
    <w:p w:rsidR="00F213DE" w:rsidRPr="00F213DE" w:rsidRDefault="00F213DE" w:rsidP="00F213DE">
      <w:pPr>
        <w:pStyle w:val="Heading2"/>
        <w:spacing w:before="0"/>
        <w:ind w:left="-720" w:right="-540"/>
        <w:textAlignment w:val="baseline"/>
        <w:rPr>
          <w:rFonts w:ascii="Times New Roman" w:eastAsia="Times New Roman" w:hAnsi="Times New Roman" w:cs="Times New Roman"/>
          <w:color w:val="auto"/>
          <w:sz w:val="40"/>
          <w:szCs w:val="40"/>
        </w:rPr>
      </w:pPr>
      <w:r w:rsidRPr="00F213DE">
        <w:rPr>
          <w:rFonts w:ascii="Times New Roman" w:eastAsia="Times New Roman" w:hAnsi="Times New Roman" w:cs="Times New Roman"/>
          <w:color w:val="auto"/>
          <w:sz w:val="40"/>
          <w:szCs w:val="40"/>
        </w:rPr>
        <w:t>Luke 10:25-37</w:t>
      </w:r>
      <w:r w:rsidRPr="00F213DE">
        <w:rPr>
          <w:rStyle w:val="apple-converted-space"/>
          <w:rFonts w:ascii="Times New Roman" w:eastAsia="Times New Roman" w:hAnsi="Times New Roman" w:cs="Times New Roman"/>
          <w:color w:val="auto"/>
          <w:sz w:val="40"/>
          <w:szCs w:val="40"/>
        </w:rPr>
        <w:t>  </w:t>
      </w:r>
      <w:r w:rsidRPr="00F213DE">
        <w:rPr>
          <w:rStyle w:val="Emphasis"/>
          <w:rFonts w:ascii="Times New Roman" w:eastAsia="Times New Roman" w:hAnsi="Times New Roman" w:cs="Times New Roman"/>
          <w:color w:val="auto"/>
          <w:sz w:val="40"/>
          <w:szCs w:val="40"/>
          <w:bdr w:val="none" w:sz="0" w:space="0" w:color="auto" w:frame="1"/>
        </w:rPr>
        <w:t>(Gospel)</w:t>
      </w:r>
    </w:p>
    <w:p w:rsidR="00F213DE" w:rsidRPr="00F213DE" w:rsidRDefault="00F213DE" w:rsidP="00F213DE">
      <w:pPr>
        <w:ind w:left="-720" w:right="-540"/>
        <w:textAlignment w:val="baseline"/>
        <w:rPr>
          <w:b/>
          <w:bCs/>
          <w:sz w:val="40"/>
          <w:szCs w:val="40"/>
        </w:rPr>
      </w:pPr>
      <w:r w:rsidRPr="00F213DE">
        <w:rPr>
          <w:b/>
          <w:bCs/>
          <w:sz w:val="40"/>
          <w:szCs w:val="40"/>
        </w:rPr>
        <w:t>25</w:t>
      </w:r>
      <w:r>
        <w:rPr>
          <w:b/>
          <w:bCs/>
          <w:sz w:val="40"/>
          <w:szCs w:val="40"/>
        </w:rPr>
        <w:t xml:space="preserve"> </w:t>
      </w:r>
      <w:r w:rsidRPr="00F213DE">
        <w:rPr>
          <w:sz w:val="40"/>
          <w:szCs w:val="40"/>
        </w:rPr>
        <w:t>And behold, a certain lawyer stood up and tested Him, saying, “Teacher, what shall I do to inherit eternal life?”</w:t>
      </w:r>
      <w:r>
        <w:rPr>
          <w:b/>
          <w:bCs/>
          <w:sz w:val="40"/>
          <w:szCs w:val="40"/>
        </w:rPr>
        <w:t xml:space="preserve"> </w:t>
      </w:r>
      <w:r w:rsidRPr="00F213DE">
        <w:rPr>
          <w:b/>
          <w:bCs/>
          <w:sz w:val="40"/>
          <w:szCs w:val="40"/>
        </w:rPr>
        <w:t>26</w:t>
      </w:r>
      <w:r>
        <w:rPr>
          <w:b/>
          <w:bCs/>
          <w:sz w:val="40"/>
          <w:szCs w:val="40"/>
        </w:rPr>
        <w:t xml:space="preserve"> </w:t>
      </w:r>
      <w:r w:rsidRPr="00F213DE">
        <w:rPr>
          <w:sz w:val="40"/>
          <w:szCs w:val="40"/>
        </w:rPr>
        <w:t>He said to him, “What is written in the law? What is your reading of it?”</w:t>
      </w:r>
      <w:r>
        <w:rPr>
          <w:b/>
          <w:bCs/>
          <w:sz w:val="40"/>
          <w:szCs w:val="40"/>
        </w:rPr>
        <w:t xml:space="preserve"> </w:t>
      </w:r>
      <w:r w:rsidRPr="00F213DE">
        <w:rPr>
          <w:b/>
          <w:bCs/>
          <w:sz w:val="40"/>
          <w:szCs w:val="40"/>
        </w:rPr>
        <w:t>27</w:t>
      </w:r>
      <w:r>
        <w:rPr>
          <w:b/>
          <w:bCs/>
          <w:sz w:val="40"/>
          <w:szCs w:val="40"/>
        </w:rPr>
        <w:t xml:space="preserve"> </w:t>
      </w:r>
      <w:r w:rsidRPr="00F213DE">
        <w:rPr>
          <w:sz w:val="40"/>
          <w:szCs w:val="40"/>
        </w:rPr>
        <w:t>So he answered and said, “’You shall love the LORD your God with all your heart, with all your soul, with all your strength, and with all your mind,’ and ‘your neighbor as yourself.’”</w:t>
      </w:r>
      <w:r w:rsidRPr="00F213DE">
        <w:rPr>
          <w:rStyle w:val="apple-converted-space"/>
          <w:sz w:val="40"/>
          <w:szCs w:val="40"/>
        </w:rPr>
        <w:t> </w:t>
      </w:r>
      <w:r>
        <w:rPr>
          <w:b/>
          <w:bCs/>
          <w:sz w:val="40"/>
          <w:szCs w:val="40"/>
        </w:rPr>
        <w:t xml:space="preserve"> </w:t>
      </w:r>
      <w:r w:rsidRPr="00F213DE">
        <w:rPr>
          <w:b/>
          <w:bCs/>
          <w:sz w:val="40"/>
          <w:szCs w:val="40"/>
        </w:rPr>
        <w:t>28</w:t>
      </w:r>
      <w:r>
        <w:rPr>
          <w:b/>
          <w:bCs/>
          <w:sz w:val="40"/>
          <w:szCs w:val="40"/>
        </w:rPr>
        <w:t xml:space="preserve"> </w:t>
      </w:r>
      <w:r w:rsidRPr="00F213DE">
        <w:rPr>
          <w:sz w:val="40"/>
          <w:szCs w:val="40"/>
        </w:rPr>
        <w:t>And He said to him, “You have answered rightly; do this and you will live.”</w:t>
      </w:r>
      <w:r>
        <w:rPr>
          <w:b/>
          <w:bCs/>
          <w:sz w:val="40"/>
          <w:szCs w:val="40"/>
        </w:rPr>
        <w:t xml:space="preserve"> </w:t>
      </w:r>
      <w:r w:rsidRPr="00F213DE">
        <w:rPr>
          <w:b/>
          <w:bCs/>
          <w:sz w:val="40"/>
          <w:szCs w:val="40"/>
        </w:rPr>
        <w:t>29</w:t>
      </w:r>
      <w:r>
        <w:rPr>
          <w:b/>
          <w:bCs/>
          <w:sz w:val="40"/>
          <w:szCs w:val="40"/>
        </w:rPr>
        <w:t xml:space="preserve"> </w:t>
      </w:r>
      <w:r w:rsidRPr="00F213DE">
        <w:rPr>
          <w:sz w:val="40"/>
          <w:szCs w:val="40"/>
        </w:rPr>
        <w:t>But he, wanting to justify himself, said to Jesus, “And who is my neighbor?”</w:t>
      </w:r>
    </w:p>
    <w:p w:rsidR="00F213DE" w:rsidRPr="00F213DE" w:rsidRDefault="00F213DE" w:rsidP="00F213DE">
      <w:pPr>
        <w:ind w:left="-720" w:right="-540"/>
        <w:textAlignment w:val="baseline"/>
        <w:rPr>
          <w:b/>
          <w:bCs/>
          <w:sz w:val="40"/>
          <w:szCs w:val="40"/>
        </w:rPr>
      </w:pPr>
      <w:r w:rsidRPr="00F213DE">
        <w:rPr>
          <w:b/>
          <w:bCs/>
          <w:sz w:val="40"/>
          <w:szCs w:val="40"/>
        </w:rPr>
        <w:t>30</w:t>
      </w:r>
      <w:r>
        <w:rPr>
          <w:b/>
          <w:bCs/>
          <w:sz w:val="40"/>
          <w:szCs w:val="40"/>
        </w:rPr>
        <w:t xml:space="preserve"> </w:t>
      </w:r>
      <w:r w:rsidRPr="00F213DE">
        <w:rPr>
          <w:sz w:val="40"/>
          <w:szCs w:val="40"/>
        </w:rPr>
        <w:t>Then Jesus answered and said: “A certain man went down from Jerusalem to Jericho, and fell among thieves, who stripped him of his clothing, wounded him, and departed, leaving him half dead.</w:t>
      </w:r>
      <w:r>
        <w:rPr>
          <w:b/>
          <w:bCs/>
          <w:sz w:val="40"/>
          <w:szCs w:val="40"/>
        </w:rPr>
        <w:t xml:space="preserve"> </w:t>
      </w:r>
      <w:r w:rsidRPr="00F213DE">
        <w:rPr>
          <w:b/>
          <w:bCs/>
          <w:sz w:val="40"/>
          <w:szCs w:val="40"/>
        </w:rPr>
        <w:t>31</w:t>
      </w:r>
      <w:r>
        <w:rPr>
          <w:b/>
          <w:bCs/>
          <w:sz w:val="40"/>
          <w:szCs w:val="40"/>
        </w:rPr>
        <w:t xml:space="preserve"> </w:t>
      </w:r>
      <w:r w:rsidRPr="00F213DE">
        <w:rPr>
          <w:sz w:val="40"/>
          <w:szCs w:val="40"/>
        </w:rPr>
        <w:t>Now by chance a certain priest came down that road. And when he saw him, he passed by on the other side.</w:t>
      </w:r>
      <w:r>
        <w:rPr>
          <w:b/>
          <w:bCs/>
          <w:sz w:val="40"/>
          <w:szCs w:val="40"/>
        </w:rPr>
        <w:t xml:space="preserve"> </w:t>
      </w:r>
      <w:r w:rsidRPr="00F213DE">
        <w:rPr>
          <w:b/>
          <w:bCs/>
          <w:sz w:val="40"/>
          <w:szCs w:val="40"/>
        </w:rPr>
        <w:t>32</w:t>
      </w:r>
      <w:r>
        <w:rPr>
          <w:b/>
          <w:bCs/>
          <w:sz w:val="40"/>
          <w:szCs w:val="40"/>
        </w:rPr>
        <w:t xml:space="preserve"> </w:t>
      </w:r>
      <w:r w:rsidRPr="00F213DE">
        <w:rPr>
          <w:sz w:val="40"/>
          <w:szCs w:val="40"/>
        </w:rPr>
        <w:t>Likewise a Levite, when he arrived at the place, came and looked, and passed by on the other side.</w:t>
      </w:r>
    </w:p>
    <w:p w:rsidR="00F213DE" w:rsidRPr="00F213DE" w:rsidRDefault="00F213DE" w:rsidP="00F213DE">
      <w:pPr>
        <w:ind w:left="-720" w:right="-540"/>
        <w:textAlignment w:val="baseline"/>
        <w:rPr>
          <w:b/>
          <w:bCs/>
          <w:sz w:val="40"/>
          <w:szCs w:val="40"/>
        </w:rPr>
      </w:pPr>
      <w:r w:rsidRPr="00F213DE">
        <w:rPr>
          <w:b/>
          <w:bCs/>
          <w:sz w:val="40"/>
          <w:szCs w:val="40"/>
        </w:rPr>
        <w:t>33</w:t>
      </w:r>
      <w:r>
        <w:rPr>
          <w:b/>
          <w:bCs/>
          <w:sz w:val="40"/>
          <w:szCs w:val="40"/>
        </w:rPr>
        <w:t xml:space="preserve"> </w:t>
      </w:r>
      <w:r w:rsidRPr="00F213DE">
        <w:rPr>
          <w:sz w:val="40"/>
          <w:szCs w:val="40"/>
        </w:rPr>
        <w:t>But a certain Samaritan, as he journeyed, came where he was. And when he saw him, he had compassion.</w:t>
      </w:r>
      <w:r>
        <w:rPr>
          <w:sz w:val="40"/>
          <w:szCs w:val="40"/>
        </w:rPr>
        <w:t xml:space="preserve"> </w:t>
      </w:r>
      <w:r w:rsidRPr="00F213DE">
        <w:rPr>
          <w:b/>
          <w:bCs/>
          <w:sz w:val="40"/>
          <w:szCs w:val="40"/>
        </w:rPr>
        <w:t>34</w:t>
      </w:r>
      <w:r>
        <w:rPr>
          <w:b/>
          <w:bCs/>
          <w:sz w:val="40"/>
          <w:szCs w:val="40"/>
        </w:rPr>
        <w:t xml:space="preserve"> </w:t>
      </w:r>
      <w:r w:rsidRPr="00F213DE">
        <w:rPr>
          <w:sz w:val="40"/>
          <w:szCs w:val="40"/>
        </w:rPr>
        <w:t>So he went to him and bandaged his wounds, pouring on oil and wine; and he set him on his own animal, brought him to an inn, and took care of him.</w:t>
      </w:r>
      <w:r>
        <w:rPr>
          <w:b/>
          <w:bCs/>
          <w:sz w:val="40"/>
          <w:szCs w:val="40"/>
        </w:rPr>
        <w:t xml:space="preserve"> </w:t>
      </w:r>
      <w:r w:rsidRPr="00F213DE">
        <w:rPr>
          <w:b/>
          <w:bCs/>
          <w:sz w:val="40"/>
          <w:szCs w:val="40"/>
        </w:rPr>
        <w:t>35</w:t>
      </w:r>
      <w:r>
        <w:rPr>
          <w:b/>
          <w:bCs/>
          <w:sz w:val="40"/>
          <w:szCs w:val="40"/>
        </w:rPr>
        <w:t xml:space="preserve"> </w:t>
      </w:r>
      <w:r w:rsidRPr="00F213DE">
        <w:rPr>
          <w:sz w:val="40"/>
          <w:szCs w:val="40"/>
        </w:rPr>
        <w:t>On the next day, when he departed, he took out two denarii, gave them to the innkeeper, and said to him, ‘Take care of him; and whatever more you spend, when I come again, I will repay you.’</w:t>
      </w:r>
      <w:r>
        <w:rPr>
          <w:b/>
          <w:bCs/>
          <w:sz w:val="40"/>
          <w:szCs w:val="40"/>
        </w:rPr>
        <w:t xml:space="preserve"> </w:t>
      </w:r>
      <w:r w:rsidRPr="00F213DE">
        <w:rPr>
          <w:b/>
          <w:bCs/>
          <w:sz w:val="40"/>
          <w:szCs w:val="40"/>
        </w:rPr>
        <w:t>36</w:t>
      </w:r>
      <w:r>
        <w:rPr>
          <w:b/>
          <w:bCs/>
          <w:sz w:val="40"/>
          <w:szCs w:val="40"/>
        </w:rPr>
        <w:t xml:space="preserve"> </w:t>
      </w:r>
      <w:r w:rsidRPr="00F213DE">
        <w:rPr>
          <w:sz w:val="40"/>
          <w:szCs w:val="40"/>
        </w:rPr>
        <w:t>So which of these three do you think was neighbor to him who fell among the thieves?”</w:t>
      </w:r>
    </w:p>
    <w:p w:rsidR="00F213DE" w:rsidRPr="00F213DE" w:rsidRDefault="00F213DE" w:rsidP="00F213DE">
      <w:pPr>
        <w:ind w:left="-720" w:right="-540"/>
        <w:textAlignment w:val="baseline"/>
        <w:rPr>
          <w:b/>
          <w:bCs/>
          <w:sz w:val="40"/>
          <w:szCs w:val="40"/>
        </w:rPr>
      </w:pPr>
      <w:r w:rsidRPr="00F213DE">
        <w:rPr>
          <w:b/>
          <w:bCs/>
          <w:sz w:val="40"/>
          <w:szCs w:val="40"/>
        </w:rPr>
        <w:t>37</w:t>
      </w:r>
      <w:r>
        <w:rPr>
          <w:b/>
          <w:bCs/>
          <w:sz w:val="40"/>
          <w:szCs w:val="40"/>
        </w:rPr>
        <w:t xml:space="preserve"> </w:t>
      </w:r>
      <w:r w:rsidRPr="00F213DE">
        <w:rPr>
          <w:sz w:val="40"/>
          <w:szCs w:val="40"/>
        </w:rPr>
        <w:t>And he said, “He who showed mercy on him.” Then Jesus said to him, “Go and do likewise.”</w:t>
      </w:r>
    </w:p>
    <w:p w:rsidR="00F213DE" w:rsidRPr="00F213DE" w:rsidRDefault="00F213DE" w:rsidP="00F213DE">
      <w:pPr>
        <w:spacing w:after="120"/>
        <w:ind w:left="-720" w:right="-540"/>
        <w:textAlignment w:val="baseline"/>
        <w:rPr>
          <w:sz w:val="40"/>
          <w:szCs w:val="40"/>
        </w:rPr>
      </w:pPr>
    </w:p>
    <w:p w:rsidR="00F213DE" w:rsidRPr="00F213DE" w:rsidRDefault="00F213DE" w:rsidP="00F213DE">
      <w:pPr>
        <w:ind w:left="-720" w:right="-540"/>
        <w:textAlignment w:val="baseline"/>
        <w:outlineLvl w:val="1"/>
        <w:rPr>
          <w:sz w:val="40"/>
          <w:szCs w:val="40"/>
        </w:rPr>
      </w:pPr>
    </w:p>
    <w:p w:rsidR="00F213DE" w:rsidRPr="00F213DE" w:rsidRDefault="00F213DE" w:rsidP="00F213DE">
      <w:pPr>
        <w:pStyle w:val="Heading2"/>
        <w:spacing w:before="0"/>
        <w:ind w:left="-720" w:right="-540"/>
        <w:textAlignment w:val="baseline"/>
        <w:rPr>
          <w:rFonts w:ascii="Times New Roman" w:eastAsia="Times New Roman" w:hAnsi="Times New Roman" w:cs="Times New Roman"/>
          <w:color w:val="auto"/>
          <w:sz w:val="40"/>
          <w:szCs w:val="40"/>
        </w:rPr>
      </w:pPr>
      <w:r w:rsidRPr="00F213DE">
        <w:rPr>
          <w:rFonts w:ascii="Times New Roman" w:eastAsia="Times New Roman" w:hAnsi="Times New Roman" w:cs="Times New Roman"/>
          <w:color w:val="auto"/>
          <w:sz w:val="40"/>
          <w:szCs w:val="40"/>
        </w:rPr>
        <w:t>John 10:9-16</w:t>
      </w:r>
      <w:r w:rsidRPr="00F213DE">
        <w:rPr>
          <w:rStyle w:val="apple-converted-space"/>
          <w:rFonts w:ascii="Times New Roman" w:eastAsia="Times New Roman" w:hAnsi="Times New Roman" w:cs="Times New Roman"/>
          <w:color w:val="auto"/>
          <w:sz w:val="40"/>
          <w:szCs w:val="40"/>
        </w:rPr>
        <w:t>  </w:t>
      </w:r>
      <w:r w:rsidRPr="00F213DE">
        <w:rPr>
          <w:rStyle w:val="Emphasis"/>
          <w:rFonts w:ascii="Times New Roman" w:eastAsia="Times New Roman" w:hAnsi="Times New Roman" w:cs="Times New Roman"/>
          <w:color w:val="auto"/>
          <w:sz w:val="40"/>
          <w:szCs w:val="40"/>
          <w:bdr w:val="none" w:sz="0" w:space="0" w:color="auto" w:frame="1"/>
        </w:rPr>
        <w:t>(Gospel, St. John Chrysostom)</w:t>
      </w:r>
    </w:p>
    <w:p w:rsidR="00F213DE" w:rsidRPr="00F213DE" w:rsidRDefault="00F213DE" w:rsidP="00F213DE">
      <w:pPr>
        <w:ind w:left="-720" w:right="-540"/>
        <w:textAlignment w:val="baseline"/>
        <w:rPr>
          <w:b/>
          <w:bCs/>
          <w:sz w:val="40"/>
          <w:szCs w:val="40"/>
        </w:rPr>
      </w:pPr>
      <w:r w:rsidRPr="00F213DE">
        <w:rPr>
          <w:b/>
          <w:bCs/>
          <w:sz w:val="40"/>
          <w:szCs w:val="40"/>
        </w:rPr>
        <w:t>9</w:t>
      </w:r>
      <w:r>
        <w:rPr>
          <w:b/>
          <w:bCs/>
          <w:sz w:val="40"/>
          <w:szCs w:val="40"/>
        </w:rPr>
        <w:t xml:space="preserve"> </w:t>
      </w:r>
      <w:r w:rsidRPr="00F213DE">
        <w:rPr>
          <w:sz w:val="40"/>
          <w:szCs w:val="40"/>
        </w:rPr>
        <w:t>I am the door. If anyone enters by Me, he will be saved, and will go in and out and find pasture.</w:t>
      </w:r>
      <w:r>
        <w:rPr>
          <w:b/>
          <w:bCs/>
          <w:sz w:val="40"/>
          <w:szCs w:val="40"/>
        </w:rPr>
        <w:t xml:space="preserve"> </w:t>
      </w:r>
      <w:r w:rsidRPr="00F213DE">
        <w:rPr>
          <w:b/>
          <w:bCs/>
          <w:sz w:val="40"/>
          <w:szCs w:val="40"/>
        </w:rPr>
        <w:t>10</w:t>
      </w:r>
      <w:r>
        <w:rPr>
          <w:b/>
          <w:bCs/>
          <w:sz w:val="40"/>
          <w:szCs w:val="40"/>
        </w:rPr>
        <w:t xml:space="preserve"> </w:t>
      </w:r>
      <w:r w:rsidRPr="00F213DE">
        <w:rPr>
          <w:sz w:val="40"/>
          <w:szCs w:val="40"/>
        </w:rPr>
        <w:t>The thief does not come except to steal, and to kill, and to destroy. I have come that they may have life, and that they may have it more abundantly.</w:t>
      </w:r>
      <w:r>
        <w:rPr>
          <w:b/>
          <w:bCs/>
          <w:sz w:val="40"/>
          <w:szCs w:val="40"/>
        </w:rPr>
        <w:t xml:space="preserve"> </w:t>
      </w:r>
      <w:r w:rsidRPr="00F213DE">
        <w:rPr>
          <w:b/>
          <w:bCs/>
          <w:sz w:val="40"/>
          <w:szCs w:val="40"/>
        </w:rPr>
        <w:t>11</w:t>
      </w:r>
      <w:r>
        <w:rPr>
          <w:b/>
          <w:bCs/>
          <w:sz w:val="40"/>
          <w:szCs w:val="40"/>
        </w:rPr>
        <w:t xml:space="preserve"> </w:t>
      </w:r>
      <w:r w:rsidRPr="00F213DE">
        <w:rPr>
          <w:sz w:val="40"/>
          <w:szCs w:val="40"/>
        </w:rPr>
        <w:t>I am the good shepherd. The good shepherd gives His life for the sheep.</w:t>
      </w:r>
      <w:r>
        <w:rPr>
          <w:b/>
          <w:bCs/>
          <w:sz w:val="40"/>
          <w:szCs w:val="40"/>
        </w:rPr>
        <w:t xml:space="preserve"> </w:t>
      </w:r>
      <w:r w:rsidRPr="00F213DE">
        <w:rPr>
          <w:b/>
          <w:bCs/>
          <w:sz w:val="40"/>
          <w:szCs w:val="40"/>
        </w:rPr>
        <w:t>12</w:t>
      </w:r>
      <w:r>
        <w:rPr>
          <w:b/>
          <w:bCs/>
          <w:sz w:val="40"/>
          <w:szCs w:val="40"/>
        </w:rPr>
        <w:t xml:space="preserve"> </w:t>
      </w:r>
      <w:r w:rsidRPr="00F213DE">
        <w:rPr>
          <w:sz w:val="40"/>
          <w:szCs w:val="40"/>
        </w:rPr>
        <w:t>But a hireling, he who is not the shepherd, one who does not own the sheep, sees the wolf coming and leaves the sheep and flees; and the wolf catches the sheep and scatters them.</w:t>
      </w:r>
      <w:r>
        <w:rPr>
          <w:b/>
          <w:bCs/>
          <w:sz w:val="40"/>
          <w:szCs w:val="40"/>
        </w:rPr>
        <w:t xml:space="preserve"> </w:t>
      </w:r>
      <w:r w:rsidRPr="00F213DE">
        <w:rPr>
          <w:b/>
          <w:bCs/>
          <w:sz w:val="40"/>
          <w:szCs w:val="40"/>
        </w:rPr>
        <w:t>13</w:t>
      </w:r>
      <w:r>
        <w:rPr>
          <w:b/>
          <w:bCs/>
          <w:sz w:val="40"/>
          <w:szCs w:val="40"/>
        </w:rPr>
        <w:t xml:space="preserve"> </w:t>
      </w:r>
      <w:r w:rsidRPr="00F213DE">
        <w:rPr>
          <w:sz w:val="40"/>
          <w:szCs w:val="40"/>
        </w:rPr>
        <w:t>The hireling flees because he is a hireling and does not care about the sheep.</w:t>
      </w:r>
      <w:r>
        <w:rPr>
          <w:b/>
          <w:bCs/>
          <w:sz w:val="40"/>
          <w:szCs w:val="40"/>
        </w:rPr>
        <w:t xml:space="preserve"> </w:t>
      </w:r>
      <w:r w:rsidRPr="00F213DE">
        <w:rPr>
          <w:b/>
          <w:bCs/>
          <w:sz w:val="40"/>
          <w:szCs w:val="40"/>
        </w:rPr>
        <w:t>14</w:t>
      </w:r>
      <w:r>
        <w:rPr>
          <w:b/>
          <w:bCs/>
          <w:sz w:val="40"/>
          <w:szCs w:val="40"/>
        </w:rPr>
        <w:t xml:space="preserve"> </w:t>
      </w:r>
      <w:r w:rsidRPr="00F213DE">
        <w:rPr>
          <w:sz w:val="40"/>
          <w:szCs w:val="40"/>
        </w:rPr>
        <w:t>I am the good shepherd; and I know My sheep, and am known by My own.</w:t>
      </w:r>
      <w:r>
        <w:rPr>
          <w:b/>
          <w:bCs/>
          <w:sz w:val="40"/>
          <w:szCs w:val="40"/>
        </w:rPr>
        <w:t xml:space="preserve"> </w:t>
      </w:r>
      <w:r w:rsidRPr="00F213DE">
        <w:rPr>
          <w:b/>
          <w:bCs/>
          <w:sz w:val="40"/>
          <w:szCs w:val="40"/>
        </w:rPr>
        <w:t>15</w:t>
      </w:r>
      <w:r>
        <w:rPr>
          <w:b/>
          <w:bCs/>
          <w:sz w:val="40"/>
          <w:szCs w:val="40"/>
        </w:rPr>
        <w:t xml:space="preserve"> </w:t>
      </w:r>
      <w:r w:rsidRPr="00F213DE">
        <w:rPr>
          <w:sz w:val="40"/>
          <w:szCs w:val="40"/>
        </w:rPr>
        <w:t>As the Father knows Me, even so I know the Father; and I lay down My life for the sheep.</w:t>
      </w:r>
    </w:p>
    <w:p w:rsidR="00F213DE" w:rsidRPr="00F213DE" w:rsidRDefault="00F213DE" w:rsidP="00F213DE">
      <w:pPr>
        <w:ind w:left="-720" w:right="-540"/>
        <w:textAlignment w:val="baseline"/>
        <w:rPr>
          <w:b/>
          <w:bCs/>
          <w:sz w:val="40"/>
          <w:szCs w:val="40"/>
        </w:rPr>
      </w:pPr>
      <w:r w:rsidRPr="00F213DE">
        <w:rPr>
          <w:b/>
          <w:bCs/>
          <w:sz w:val="40"/>
          <w:szCs w:val="40"/>
        </w:rPr>
        <w:t>16</w:t>
      </w:r>
      <w:r>
        <w:rPr>
          <w:b/>
          <w:bCs/>
          <w:sz w:val="40"/>
          <w:szCs w:val="40"/>
        </w:rPr>
        <w:t xml:space="preserve"> </w:t>
      </w:r>
      <w:r w:rsidRPr="00F213DE">
        <w:rPr>
          <w:sz w:val="40"/>
          <w:szCs w:val="40"/>
        </w:rPr>
        <w:t>And other sheep I have which are not of this fold; them also I must bring, and they will hear My voice; and there will be one flock and one shepherd.</w:t>
      </w:r>
    </w:p>
    <w:p w:rsidR="00F213DE" w:rsidRPr="00F213DE" w:rsidRDefault="00F213DE" w:rsidP="00F213DE">
      <w:pPr>
        <w:ind w:left="-720" w:right="-540"/>
        <w:textAlignment w:val="baseline"/>
        <w:rPr>
          <w:sz w:val="40"/>
          <w:szCs w:val="40"/>
        </w:rPr>
      </w:pPr>
      <w:hyperlink r:id="rId5" w:history="1">
        <w:r w:rsidRPr="00F213DE">
          <w:rPr>
            <w:sz w:val="40"/>
            <w:szCs w:val="40"/>
          </w:rPr>
          <w:br/>
        </w:r>
      </w:hyperlink>
    </w:p>
    <w:p w:rsidR="00F213DE" w:rsidRP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Default="00F213DE" w:rsidP="00F213DE">
      <w:pPr>
        <w:ind w:left="-720" w:right="-540"/>
        <w:textAlignment w:val="baseline"/>
        <w:rPr>
          <w:b/>
          <w:bCs/>
          <w:sz w:val="40"/>
          <w:szCs w:val="40"/>
        </w:rPr>
      </w:pPr>
    </w:p>
    <w:p w:rsidR="00F213DE" w:rsidRPr="00F213DE" w:rsidRDefault="00F213DE" w:rsidP="00F213DE">
      <w:pPr>
        <w:ind w:left="-720" w:right="-540"/>
        <w:textAlignment w:val="baseline"/>
        <w:rPr>
          <w:b/>
          <w:bCs/>
          <w:sz w:val="40"/>
          <w:szCs w:val="40"/>
        </w:rPr>
      </w:pPr>
    </w:p>
    <w:p w:rsidR="00F213DE" w:rsidRPr="00F213DE" w:rsidRDefault="00F213DE" w:rsidP="00F213DE">
      <w:pPr>
        <w:widowControl w:val="0"/>
        <w:tabs>
          <w:tab w:val="left" w:pos="9450"/>
        </w:tabs>
        <w:autoSpaceDE w:val="0"/>
        <w:autoSpaceDN w:val="0"/>
        <w:adjustRightInd w:val="0"/>
        <w:ind w:left="-720" w:right="-540"/>
        <w:rPr>
          <w:rFonts w:eastAsiaTheme="minorEastAsia"/>
          <w:b/>
          <w:sz w:val="40"/>
          <w:szCs w:val="40"/>
        </w:rPr>
      </w:pPr>
      <w:r w:rsidRPr="00F213DE">
        <w:rPr>
          <w:rFonts w:eastAsiaTheme="minorEastAsia"/>
          <w:b/>
          <w:sz w:val="40"/>
          <w:szCs w:val="40"/>
        </w:rPr>
        <w:t xml:space="preserve">Hymns to St John Chrysostom – from OCA.org: </w:t>
      </w:r>
    </w:p>
    <w:p w:rsidR="00F213DE" w:rsidRPr="00F213DE" w:rsidRDefault="00F213DE" w:rsidP="00F213DE">
      <w:pPr>
        <w:widowControl w:val="0"/>
        <w:tabs>
          <w:tab w:val="left" w:pos="9450"/>
        </w:tabs>
        <w:autoSpaceDE w:val="0"/>
        <w:autoSpaceDN w:val="0"/>
        <w:adjustRightInd w:val="0"/>
        <w:ind w:left="-720" w:right="-540"/>
        <w:rPr>
          <w:rFonts w:eastAsiaTheme="minorEastAsia"/>
          <w:b/>
          <w:sz w:val="40"/>
          <w:szCs w:val="40"/>
        </w:rPr>
      </w:pPr>
    </w:p>
    <w:p w:rsidR="00F213DE" w:rsidRPr="00F213DE" w:rsidRDefault="00F213DE" w:rsidP="00F213DE">
      <w:pPr>
        <w:pStyle w:val="Heading2"/>
        <w:spacing w:before="0" w:after="180"/>
        <w:ind w:left="-720" w:right="-540"/>
        <w:textAlignment w:val="baseline"/>
        <w:rPr>
          <w:rFonts w:ascii="Times New Roman" w:eastAsia="Times New Roman" w:hAnsi="Times New Roman" w:cs="Times New Roman"/>
          <w:color w:val="auto"/>
          <w:sz w:val="40"/>
          <w:szCs w:val="40"/>
        </w:rPr>
      </w:pPr>
      <w:r w:rsidRPr="00F213DE">
        <w:rPr>
          <w:rFonts w:ascii="Times New Roman" w:eastAsia="Times New Roman" w:hAnsi="Times New Roman" w:cs="Times New Roman"/>
          <w:color w:val="auto"/>
          <w:sz w:val="40"/>
          <w:szCs w:val="40"/>
        </w:rPr>
        <w:t>Troparion — Tone 8</w:t>
      </w:r>
    </w:p>
    <w:p w:rsidR="00F213DE" w:rsidRPr="00F213DE" w:rsidRDefault="00F213DE" w:rsidP="00F213DE">
      <w:pPr>
        <w:pStyle w:val="NormalWeb"/>
        <w:spacing w:before="0" w:beforeAutospacing="0" w:after="360" w:afterAutospacing="0" w:line="360" w:lineRule="atLeast"/>
        <w:ind w:left="-720" w:right="-540"/>
        <w:textAlignment w:val="baseline"/>
        <w:rPr>
          <w:rFonts w:ascii="Times New Roman" w:hAnsi="Times New Roman"/>
          <w:sz w:val="40"/>
          <w:szCs w:val="40"/>
        </w:rPr>
      </w:pPr>
      <w:r w:rsidRPr="00F213DE">
        <w:rPr>
          <w:rFonts w:ascii="Times New Roman" w:hAnsi="Times New Roman"/>
          <w:sz w:val="40"/>
          <w:szCs w:val="40"/>
        </w:rPr>
        <w:t>Grace shining forth from your lips like a beacon has enlightened the universe. / It has shown to the world the riches of poverty; / it has revealed to us the heights of humility. / Teaching us by your words, O Father John Chrysostom, / intercede before the Word, Christ our God, to save our souls!</w:t>
      </w:r>
    </w:p>
    <w:p w:rsidR="00F213DE" w:rsidRPr="00F213DE" w:rsidRDefault="00F213DE" w:rsidP="00F213DE">
      <w:pPr>
        <w:pStyle w:val="Heading2"/>
        <w:spacing w:before="0" w:after="180"/>
        <w:ind w:left="-720" w:right="-540"/>
        <w:textAlignment w:val="baseline"/>
        <w:rPr>
          <w:rFonts w:ascii="Times New Roman" w:eastAsia="Times New Roman" w:hAnsi="Times New Roman" w:cs="Times New Roman"/>
          <w:color w:val="auto"/>
          <w:sz w:val="40"/>
          <w:szCs w:val="40"/>
        </w:rPr>
      </w:pPr>
      <w:r w:rsidRPr="00F213DE">
        <w:rPr>
          <w:rFonts w:ascii="Times New Roman" w:eastAsia="Times New Roman" w:hAnsi="Times New Roman" w:cs="Times New Roman"/>
          <w:color w:val="auto"/>
          <w:sz w:val="40"/>
          <w:szCs w:val="40"/>
        </w:rPr>
        <w:t>Kontakion — Tone 6</w:t>
      </w:r>
    </w:p>
    <w:p w:rsidR="00F213DE" w:rsidRPr="00F213DE" w:rsidRDefault="00F213DE" w:rsidP="00F213DE">
      <w:pPr>
        <w:pStyle w:val="NormalWeb"/>
        <w:spacing w:before="0" w:beforeAutospacing="0" w:after="360" w:afterAutospacing="0" w:line="360" w:lineRule="atLeast"/>
        <w:ind w:left="-720" w:right="-540"/>
        <w:textAlignment w:val="baseline"/>
        <w:rPr>
          <w:rFonts w:ascii="Times New Roman" w:hAnsi="Times New Roman"/>
          <w:sz w:val="40"/>
          <w:szCs w:val="40"/>
        </w:rPr>
      </w:pPr>
      <w:r w:rsidRPr="00F213DE">
        <w:rPr>
          <w:rFonts w:ascii="Times New Roman" w:hAnsi="Times New Roman"/>
          <w:sz w:val="40"/>
          <w:szCs w:val="40"/>
        </w:rPr>
        <w:t>Having received divine grace from heaven, / with your mouth you teach all men to worship one God in Trinity. / All-blest and venerable John Chrysostom, we worthily praise you, / for you are our teacher, revealing things divine!</w:t>
      </w:r>
    </w:p>
    <w:p w:rsidR="009F5957" w:rsidRPr="00F213DE" w:rsidRDefault="009F5957" w:rsidP="00F213DE">
      <w:pPr>
        <w:pStyle w:val="NormalWeb"/>
        <w:spacing w:before="0" w:beforeAutospacing="0" w:after="360" w:afterAutospacing="0" w:line="360" w:lineRule="atLeast"/>
        <w:ind w:left="-720" w:right="-540"/>
        <w:textAlignment w:val="baseline"/>
        <w:rPr>
          <w:rFonts w:ascii="Times New Roman" w:hAnsi="Times New Roman"/>
          <w:sz w:val="40"/>
          <w:szCs w:val="40"/>
        </w:rPr>
      </w:pPr>
    </w:p>
    <w:sectPr w:rsidR="009F5957" w:rsidRPr="00F213DE" w:rsidSect="00F213DE">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DE"/>
    <w:rsid w:val="009F5957"/>
    <w:rsid w:val="00F2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DE"/>
    <w:rPr>
      <w:rFonts w:eastAsia="Times New Roman"/>
    </w:rPr>
  </w:style>
  <w:style w:type="paragraph" w:styleId="Heading2">
    <w:name w:val="heading 2"/>
    <w:basedOn w:val="Normal"/>
    <w:next w:val="Normal"/>
    <w:link w:val="Heading2Char"/>
    <w:uiPriority w:val="9"/>
    <w:semiHidden/>
    <w:unhideWhenUsed/>
    <w:qFormat/>
    <w:rsid w:val="00F213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13DE"/>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F213D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213D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13DE"/>
  </w:style>
  <w:style w:type="character" w:customStyle="1" w:styleId="Heading3Char">
    <w:name w:val="Heading 3 Char"/>
    <w:basedOn w:val="DefaultParagraphFont"/>
    <w:link w:val="Heading3"/>
    <w:uiPriority w:val="9"/>
    <w:rsid w:val="00F213DE"/>
    <w:rPr>
      <w:rFonts w:ascii="Times" w:hAnsi="Times"/>
      <w:b/>
      <w:bCs/>
      <w:sz w:val="27"/>
      <w:szCs w:val="27"/>
    </w:rPr>
  </w:style>
  <w:style w:type="character" w:customStyle="1" w:styleId="Heading2Char">
    <w:name w:val="Heading 2 Char"/>
    <w:basedOn w:val="DefaultParagraphFont"/>
    <w:link w:val="Heading2"/>
    <w:uiPriority w:val="9"/>
    <w:semiHidden/>
    <w:rsid w:val="00F213D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213D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DE"/>
    <w:rPr>
      <w:rFonts w:eastAsia="Times New Roman"/>
    </w:rPr>
  </w:style>
  <w:style w:type="paragraph" w:styleId="Heading2">
    <w:name w:val="heading 2"/>
    <w:basedOn w:val="Normal"/>
    <w:next w:val="Normal"/>
    <w:link w:val="Heading2Char"/>
    <w:uiPriority w:val="9"/>
    <w:semiHidden/>
    <w:unhideWhenUsed/>
    <w:qFormat/>
    <w:rsid w:val="00F213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13DE"/>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F213D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213D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13DE"/>
  </w:style>
  <w:style w:type="character" w:customStyle="1" w:styleId="Heading3Char">
    <w:name w:val="Heading 3 Char"/>
    <w:basedOn w:val="DefaultParagraphFont"/>
    <w:link w:val="Heading3"/>
    <w:uiPriority w:val="9"/>
    <w:rsid w:val="00F213DE"/>
    <w:rPr>
      <w:rFonts w:ascii="Times" w:hAnsi="Times"/>
      <w:b/>
      <w:bCs/>
      <w:sz w:val="27"/>
      <w:szCs w:val="27"/>
    </w:rPr>
  </w:style>
  <w:style w:type="character" w:customStyle="1" w:styleId="Heading2Char">
    <w:name w:val="Heading 2 Char"/>
    <w:basedOn w:val="DefaultParagraphFont"/>
    <w:link w:val="Heading2"/>
    <w:uiPriority w:val="9"/>
    <w:semiHidden/>
    <w:rsid w:val="00F213D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21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7207">
      <w:bodyDiv w:val="1"/>
      <w:marLeft w:val="0"/>
      <w:marRight w:val="0"/>
      <w:marTop w:val="0"/>
      <w:marBottom w:val="0"/>
      <w:divBdr>
        <w:top w:val="none" w:sz="0" w:space="0" w:color="auto"/>
        <w:left w:val="none" w:sz="0" w:space="0" w:color="auto"/>
        <w:bottom w:val="none" w:sz="0" w:space="0" w:color="auto"/>
        <w:right w:val="none" w:sz="0" w:space="0" w:color="auto"/>
      </w:divBdr>
    </w:div>
    <w:div w:id="943077207">
      <w:bodyDiv w:val="1"/>
      <w:marLeft w:val="0"/>
      <w:marRight w:val="0"/>
      <w:marTop w:val="0"/>
      <w:marBottom w:val="0"/>
      <w:divBdr>
        <w:top w:val="none" w:sz="0" w:space="0" w:color="auto"/>
        <w:left w:val="none" w:sz="0" w:space="0" w:color="auto"/>
        <w:bottom w:val="none" w:sz="0" w:space="0" w:color="auto"/>
        <w:right w:val="none" w:sz="0" w:space="0" w:color="auto"/>
      </w:divBdr>
    </w:div>
    <w:div w:id="975522353">
      <w:bodyDiv w:val="1"/>
      <w:marLeft w:val="0"/>
      <w:marRight w:val="0"/>
      <w:marTop w:val="0"/>
      <w:marBottom w:val="0"/>
      <w:divBdr>
        <w:top w:val="none" w:sz="0" w:space="0" w:color="auto"/>
        <w:left w:val="none" w:sz="0" w:space="0" w:color="auto"/>
        <w:bottom w:val="none" w:sz="0" w:space="0" w:color="auto"/>
        <w:right w:val="none" w:sz="0" w:space="0" w:color="auto"/>
      </w:divBdr>
    </w:div>
    <w:div w:id="1130633367">
      <w:bodyDiv w:val="1"/>
      <w:marLeft w:val="0"/>
      <w:marRight w:val="0"/>
      <w:marTop w:val="0"/>
      <w:marBottom w:val="0"/>
      <w:divBdr>
        <w:top w:val="none" w:sz="0" w:space="0" w:color="auto"/>
        <w:left w:val="none" w:sz="0" w:space="0" w:color="auto"/>
        <w:bottom w:val="none" w:sz="0" w:space="0" w:color="auto"/>
        <w:right w:val="none" w:sz="0" w:space="0" w:color="auto"/>
      </w:divBdr>
    </w:div>
    <w:div w:id="1135103186">
      <w:bodyDiv w:val="1"/>
      <w:marLeft w:val="0"/>
      <w:marRight w:val="0"/>
      <w:marTop w:val="0"/>
      <w:marBottom w:val="0"/>
      <w:divBdr>
        <w:top w:val="none" w:sz="0" w:space="0" w:color="auto"/>
        <w:left w:val="none" w:sz="0" w:space="0" w:color="auto"/>
        <w:bottom w:val="none" w:sz="0" w:space="0" w:color="auto"/>
        <w:right w:val="none" w:sz="0" w:space="0" w:color="auto"/>
      </w:divBdr>
    </w:div>
    <w:div w:id="1442528482">
      <w:bodyDiv w:val="1"/>
      <w:marLeft w:val="0"/>
      <w:marRight w:val="0"/>
      <w:marTop w:val="0"/>
      <w:marBottom w:val="0"/>
      <w:divBdr>
        <w:top w:val="none" w:sz="0" w:space="0" w:color="auto"/>
        <w:left w:val="none" w:sz="0" w:space="0" w:color="auto"/>
        <w:bottom w:val="none" w:sz="0" w:space="0" w:color="auto"/>
        <w:right w:val="none" w:sz="0" w:space="0" w:color="auto"/>
      </w:divBdr>
    </w:div>
    <w:div w:id="1531608865">
      <w:bodyDiv w:val="1"/>
      <w:marLeft w:val="0"/>
      <w:marRight w:val="0"/>
      <w:marTop w:val="0"/>
      <w:marBottom w:val="0"/>
      <w:divBdr>
        <w:top w:val="none" w:sz="0" w:space="0" w:color="auto"/>
        <w:left w:val="none" w:sz="0" w:space="0" w:color="auto"/>
        <w:bottom w:val="none" w:sz="0" w:space="0" w:color="auto"/>
        <w:right w:val="none" w:sz="0" w:space="0" w:color="auto"/>
      </w:divBdr>
    </w:div>
    <w:div w:id="1574588252">
      <w:bodyDiv w:val="1"/>
      <w:marLeft w:val="0"/>
      <w:marRight w:val="0"/>
      <w:marTop w:val="0"/>
      <w:marBottom w:val="0"/>
      <w:divBdr>
        <w:top w:val="none" w:sz="0" w:space="0" w:color="auto"/>
        <w:left w:val="none" w:sz="0" w:space="0" w:color="auto"/>
        <w:bottom w:val="none" w:sz="0" w:space="0" w:color="auto"/>
        <w:right w:val="none" w:sz="0" w:space="0" w:color="auto"/>
      </w:divBdr>
    </w:div>
    <w:div w:id="1785810744">
      <w:bodyDiv w:val="1"/>
      <w:marLeft w:val="0"/>
      <w:marRight w:val="0"/>
      <w:marTop w:val="0"/>
      <w:marBottom w:val="0"/>
      <w:divBdr>
        <w:top w:val="none" w:sz="0" w:space="0" w:color="auto"/>
        <w:left w:val="none" w:sz="0" w:space="0" w:color="auto"/>
        <w:bottom w:val="none" w:sz="0" w:space="0" w:color="auto"/>
        <w:right w:val="none" w:sz="0" w:space="0" w:color="auto"/>
      </w:divBdr>
    </w:div>
    <w:div w:id="1805582356">
      <w:bodyDiv w:val="1"/>
      <w:marLeft w:val="0"/>
      <w:marRight w:val="0"/>
      <w:marTop w:val="0"/>
      <w:marBottom w:val="0"/>
      <w:divBdr>
        <w:top w:val="none" w:sz="0" w:space="0" w:color="auto"/>
        <w:left w:val="none" w:sz="0" w:space="0" w:color="auto"/>
        <w:bottom w:val="none" w:sz="0" w:space="0" w:color="auto"/>
        <w:right w:val="none" w:sz="0" w:space="0" w:color="auto"/>
      </w:divBdr>
      <w:divsChild>
        <w:div w:id="1507287103">
          <w:marLeft w:val="0"/>
          <w:marRight w:val="0"/>
          <w:marTop w:val="0"/>
          <w:marBottom w:val="0"/>
          <w:divBdr>
            <w:top w:val="none" w:sz="0" w:space="0" w:color="auto"/>
            <w:left w:val="none" w:sz="0" w:space="0" w:color="auto"/>
            <w:bottom w:val="none" w:sz="0" w:space="0" w:color="auto"/>
            <w:right w:val="none" w:sz="0" w:space="0" w:color="auto"/>
          </w:divBdr>
        </w:div>
      </w:divsChild>
    </w:div>
    <w:div w:id="1929389556">
      <w:bodyDiv w:val="1"/>
      <w:marLeft w:val="0"/>
      <w:marRight w:val="0"/>
      <w:marTop w:val="0"/>
      <w:marBottom w:val="0"/>
      <w:divBdr>
        <w:top w:val="none" w:sz="0" w:space="0" w:color="auto"/>
        <w:left w:val="none" w:sz="0" w:space="0" w:color="auto"/>
        <w:bottom w:val="none" w:sz="0" w:space="0" w:color="auto"/>
        <w:right w:val="none" w:sz="0" w:space="0" w:color="auto"/>
      </w:divBdr>
    </w:div>
    <w:div w:id="2000689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7/1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1602</Words>
  <Characters>9137</Characters>
  <Application>Microsoft Macintosh Word</Application>
  <DocSecurity>0</DocSecurity>
  <Lines>76</Lines>
  <Paragraphs>21</Paragraphs>
  <ScaleCrop>false</ScaleCrop>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2017-11-13T21:15:00Z</dcterms:created>
  <dcterms:modified xsi:type="dcterms:W3CDTF">2017-11-13T21:30:00Z</dcterms:modified>
</cp:coreProperties>
</file>