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1F" w:rsidRPr="006229E9" w:rsidRDefault="00C85D1F" w:rsidP="006229E9">
      <w:pPr>
        <w:tabs>
          <w:tab w:val="left" w:pos="8460"/>
          <w:tab w:val="left" w:pos="9360"/>
          <w:tab w:val="left" w:pos="9450"/>
        </w:tabs>
        <w:ind w:left="-720" w:right="-630"/>
        <w:jc w:val="center"/>
        <w:rPr>
          <w:b/>
          <w:sz w:val="40"/>
          <w:szCs w:val="40"/>
        </w:rPr>
      </w:pPr>
      <w:r w:rsidRPr="006229E9">
        <w:rPr>
          <w:b/>
          <w:sz w:val="40"/>
          <w:szCs w:val="40"/>
        </w:rPr>
        <w:t>The Nativity of the Holy Virgin</w:t>
      </w:r>
    </w:p>
    <w:p w:rsidR="00C85D1F" w:rsidRPr="006229E9" w:rsidRDefault="00C85D1F" w:rsidP="006229E9">
      <w:pPr>
        <w:tabs>
          <w:tab w:val="left" w:pos="8460"/>
          <w:tab w:val="left" w:pos="9360"/>
          <w:tab w:val="left" w:pos="9450"/>
        </w:tabs>
        <w:ind w:left="-720" w:right="-630"/>
        <w:jc w:val="center"/>
        <w:rPr>
          <w:b/>
          <w:sz w:val="40"/>
          <w:szCs w:val="40"/>
        </w:rPr>
      </w:pPr>
      <w:r w:rsidRPr="006229E9">
        <w:rPr>
          <w:b/>
          <w:sz w:val="40"/>
          <w:szCs w:val="40"/>
        </w:rPr>
        <w:t>RUSSIAN ORTHODOX GREEK CATHOLIC CHURCH</w:t>
      </w:r>
    </w:p>
    <w:p w:rsidR="00C85D1F" w:rsidRPr="006229E9" w:rsidRDefault="00C85D1F" w:rsidP="006229E9">
      <w:pPr>
        <w:tabs>
          <w:tab w:val="left" w:pos="8460"/>
          <w:tab w:val="left" w:pos="9360"/>
          <w:tab w:val="left" w:pos="9450"/>
        </w:tabs>
        <w:ind w:left="-720" w:right="-630"/>
        <w:jc w:val="center"/>
        <w:rPr>
          <w:b/>
          <w:sz w:val="40"/>
          <w:szCs w:val="40"/>
        </w:rPr>
      </w:pPr>
      <w:r w:rsidRPr="006229E9">
        <w:rPr>
          <w:b/>
          <w:sz w:val="40"/>
          <w:szCs w:val="40"/>
        </w:rPr>
        <w:t>1220 CRANE STREET</w:t>
      </w:r>
    </w:p>
    <w:p w:rsidR="00C85D1F" w:rsidRPr="006229E9" w:rsidRDefault="00C85D1F" w:rsidP="006229E9">
      <w:pPr>
        <w:tabs>
          <w:tab w:val="left" w:pos="8460"/>
          <w:tab w:val="left" w:pos="9360"/>
          <w:tab w:val="left" w:pos="9450"/>
        </w:tabs>
        <w:ind w:left="-720" w:right="-630"/>
        <w:jc w:val="center"/>
        <w:rPr>
          <w:b/>
          <w:sz w:val="40"/>
          <w:szCs w:val="40"/>
        </w:rPr>
      </w:pPr>
      <w:r w:rsidRPr="006229E9">
        <w:rPr>
          <w:b/>
          <w:sz w:val="40"/>
          <w:szCs w:val="40"/>
        </w:rPr>
        <w:t>MENLO PARK,  CALIFORNIA 94025</w:t>
      </w:r>
    </w:p>
    <w:p w:rsidR="00C85D1F" w:rsidRPr="006229E9" w:rsidRDefault="00C85D1F" w:rsidP="006229E9">
      <w:pPr>
        <w:tabs>
          <w:tab w:val="left" w:pos="8460"/>
          <w:tab w:val="left" w:pos="9360"/>
          <w:tab w:val="left" w:pos="9450"/>
        </w:tabs>
        <w:ind w:left="-720" w:right="-630"/>
        <w:jc w:val="center"/>
        <w:rPr>
          <w:b/>
          <w:sz w:val="40"/>
          <w:szCs w:val="40"/>
        </w:rPr>
      </w:pPr>
      <w:r w:rsidRPr="006229E9">
        <w:rPr>
          <w:b/>
          <w:sz w:val="40"/>
          <w:szCs w:val="40"/>
        </w:rPr>
        <w:t xml:space="preserve">(650)  326-5622 </w:t>
      </w:r>
    </w:p>
    <w:p w:rsidR="00C85D1F" w:rsidRPr="006229E9" w:rsidRDefault="00C85D1F" w:rsidP="006229E9">
      <w:pPr>
        <w:tabs>
          <w:tab w:val="left" w:pos="8460"/>
          <w:tab w:val="left" w:pos="9360"/>
          <w:tab w:val="left" w:pos="9450"/>
        </w:tabs>
        <w:ind w:left="-720" w:right="-630"/>
        <w:jc w:val="center"/>
        <w:rPr>
          <w:b/>
          <w:sz w:val="40"/>
          <w:szCs w:val="40"/>
        </w:rPr>
      </w:pPr>
      <w:r w:rsidRPr="006229E9">
        <w:rPr>
          <w:b/>
          <w:sz w:val="40"/>
          <w:szCs w:val="40"/>
        </w:rPr>
        <w:t xml:space="preserve">tserkov.org </w:t>
      </w:r>
    </w:p>
    <w:p w:rsidR="00C85D1F" w:rsidRPr="006229E9" w:rsidRDefault="00C85D1F" w:rsidP="006229E9">
      <w:pPr>
        <w:tabs>
          <w:tab w:val="left" w:pos="8460"/>
          <w:tab w:val="left" w:pos="9360"/>
          <w:tab w:val="left" w:pos="9450"/>
        </w:tabs>
        <w:ind w:left="-720" w:right="-630"/>
        <w:rPr>
          <w:b/>
          <w:sz w:val="40"/>
          <w:szCs w:val="40"/>
        </w:rPr>
      </w:pPr>
    </w:p>
    <w:p w:rsidR="00C85D1F" w:rsidRPr="006229E9" w:rsidRDefault="0038175E" w:rsidP="006229E9">
      <w:pPr>
        <w:tabs>
          <w:tab w:val="left" w:pos="8460"/>
          <w:tab w:val="left" w:pos="9360"/>
          <w:tab w:val="left" w:pos="9450"/>
        </w:tabs>
        <w:ind w:left="-720" w:right="-630"/>
        <w:rPr>
          <w:b/>
          <w:sz w:val="40"/>
          <w:szCs w:val="40"/>
          <w:lang w:val="ru-RU"/>
        </w:rPr>
      </w:pPr>
      <w:r w:rsidRPr="006229E9">
        <w:rPr>
          <w:b/>
          <w:sz w:val="40"/>
          <w:szCs w:val="40"/>
          <w:lang w:val="ru-RU"/>
        </w:rPr>
        <w:t>23</w:t>
      </w:r>
      <w:r w:rsidR="00C85D1F" w:rsidRPr="006229E9">
        <w:rPr>
          <w:b/>
          <w:sz w:val="40"/>
          <w:szCs w:val="40"/>
          <w:lang w:val="ru-RU"/>
        </w:rPr>
        <w:t xml:space="preserve">-е Воскресенье После Троицы – </w:t>
      </w:r>
      <w:r w:rsidRPr="006229E9">
        <w:rPr>
          <w:b/>
          <w:sz w:val="40"/>
          <w:szCs w:val="40"/>
          <w:lang w:val="ru-RU"/>
        </w:rPr>
        <w:t>Казанской Иконы</w:t>
      </w:r>
      <w:r w:rsidR="006229E9" w:rsidRPr="006229E9">
        <w:rPr>
          <w:b/>
          <w:sz w:val="40"/>
          <w:szCs w:val="40"/>
          <w:lang w:val="ru-RU"/>
        </w:rPr>
        <w:t xml:space="preserve"> Божией Матери</w:t>
      </w:r>
      <w:r w:rsidRPr="006229E9">
        <w:rPr>
          <w:b/>
          <w:sz w:val="40"/>
          <w:szCs w:val="40"/>
          <w:lang w:val="ru-RU"/>
        </w:rPr>
        <w:t>– Глас 6</w:t>
      </w:r>
    </w:p>
    <w:p w:rsidR="00C85D1F" w:rsidRPr="006229E9" w:rsidRDefault="00C85D1F" w:rsidP="006229E9">
      <w:pPr>
        <w:tabs>
          <w:tab w:val="left" w:pos="8460"/>
          <w:tab w:val="left" w:pos="9360"/>
          <w:tab w:val="left" w:pos="9450"/>
        </w:tabs>
        <w:ind w:left="-720" w:right="-630"/>
        <w:rPr>
          <w:b/>
          <w:sz w:val="40"/>
          <w:szCs w:val="40"/>
          <w:lang w:val="ru-RU"/>
        </w:rPr>
      </w:pPr>
    </w:p>
    <w:p w:rsidR="00C85D1F" w:rsidRPr="006229E9" w:rsidRDefault="00C85D1F" w:rsidP="006229E9">
      <w:pPr>
        <w:tabs>
          <w:tab w:val="left" w:pos="8460"/>
          <w:tab w:val="left" w:pos="9360"/>
          <w:tab w:val="left" w:pos="9450"/>
        </w:tabs>
        <w:ind w:left="-720" w:right="-630"/>
        <w:rPr>
          <w:b/>
          <w:sz w:val="40"/>
          <w:szCs w:val="40"/>
          <w:lang w:val="ru-RU"/>
        </w:rPr>
      </w:pPr>
      <w:r w:rsidRPr="006229E9">
        <w:rPr>
          <w:b/>
          <w:sz w:val="40"/>
          <w:szCs w:val="40"/>
          <w:lang w:val="ru-RU"/>
        </w:rPr>
        <w:t>Тропари и Кондаки после Малого Входа:</w:t>
      </w:r>
    </w:p>
    <w:p w:rsidR="00C85D1F" w:rsidRPr="006229E9" w:rsidRDefault="00C85D1F" w:rsidP="006229E9">
      <w:pPr>
        <w:tabs>
          <w:tab w:val="left" w:pos="8460"/>
          <w:tab w:val="left" w:pos="9360"/>
          <w:tab w:val="left" w:pos="9450"/>
        </w:tabs>
        <w:ind w:left="-720" w:right="-630"/>
        <w:rPr>
          <w:b/>
          <w:sz w:val="40"/>
          <w:szCs w:val="40"/>
        </w:rPr>
      </w:pPr>
    </w:p>
    <w:p w:rsidR="00C85D1F" w:rsidRPr="006229E9" w:rsidRDefault="0038175E" w:rsidP="006229E9">
      <w:pPr>
        <w:tabs>
          <w:tab w:val="left" w:pos="9360"/>
          <w:tab w:val="left" w:pos="9450"/>
        </w:tabs>
        <w:ind w:left="-720" w:right="-630"/>
        <w:rPr>
          <w:rFonts w:eastAsiaTheme="minorEastAsia"/>
          <w:b/>
          <w:sz w:val="40"/>
          <w:szCs w:val="40"/>
        </w:rPr>
      </w:pPr>
      <w:r w:rsidRPr="006229E9">
        <w:rPr>
          <w:rFonts w:eastAsiaTheme="minorEastAsia"/>
          <w:b/>
          <w:sz w:val="40"/>
          <w:szCs w:val="40"/>
        </w:rPr>
        <w:t>Тропарь Воскресный Глас 6</w:t>
      </w:r>
      <w:r w:rsidR="00C85D1F" w:rsidRPr="006229E9">
        <w:rPr>
          <w:rFonts w:eastAsiaTheme="minorEastAsia"/>
          <w:b/>
          <w:sz w:val="40"/>
          <w:szCs w:val="40"/>
        </w:rPr>
        <w:t>:</w:t>
      </w:r>
    </w:p>
    <w:p w:rsidR="006229E9" w:rsidRPr="006229E9" w:rsidRDefault="006229E9" w:rsidP="006229E9">
      <w:pPr>
        <w:tabs>
          <w:tab w:val="left" w:pos="9360"/>
          <w:tab w:val="left" w:pos="9450"/>
        </w:tabs>
        <w:ind w:left="-720" w:right="-630"/>
        <w:rPr>
          <w:sz w:val="40"/>
          <w:szCs w:val="40"/>
          <w:shd w:val="clear" w:color="auto" w:fill="FFFFFF"/>
        </w:rPr>
      </w:pPr>
      <w:r w:rsidRPr="006229E9">
        <w:rPr>
          <w:sz w:val="40"/>
          <w:szCs w:val="40"/>
          <w:shd w:val="clear" w:color="auto" w:fill="FFFFFF"/>
        </w:rPr>
        <w:t>Ангельские Силы – при гробе Твоем, / и охранявшие его омертвели, / а Мария стояла в гробнице / и искала пречистое тело Твое. / Ты опустошил ад, не потерпев от него, / Ты встретил Деву, дарующий жизнь. / Воскресший из мертвых, Господи, слава Тебе!</w:t>
      </w:r>
    </w:p>
    <w:p w:rsidR="00C85D1F" w:rsidRPr="006229E9" w:rsidRDefault="00C85D1F" w:rsidP="006229E9">
      <w:pPr>
        <w:tabs>
          <w:tab w:val="left" w:pos="9360"/>
          <w:tab w:val="left" w:pos="9450"/>
        </w:tabs>
        <w:ind w:left="-720" w:right="-630"/>
        <w:rPr>
          <w:rFonts w:eastAsiaTheme="minorEastAsia"/>
          <w:b/>
          <w:sz w:val="40"/>
          <w:szCs w:val="40"/>
        </w:rPr>
      </w:pPr>
    </w:p>
    <w:p w:rsidR="00C85D1F" w:rsidRPr="006229E9" w:rsidRDefault="00C85D1F" w:rsidP="006229E9">
      <w:pPr>
        <w:widowControl w:val="0"/>
        <w:tabs>
          <w:tab w:val="left" w:pos="8460"/>
          <w:tab w:val="left" w:pos="9360"/>
          <w:tab w:val="left" w:pos="9450"/>
        </w:tabs>
        <w:autoSpaceDE w:val="0"/>
        <w:autoSpaceDN w:val="0"/>
        <w:adjustRightInd w:val="0"/>
        <w:ind w:left="-720" w:right="-630"/>
        <w:rPr>
          <w:rFonts w:eastAsiaTheme="minorEastAsia"/>
          <w:b/>
          <w:bCs/>
          <w:sz w:val="40"/>
          <w:szCs w:val="40"/>
        </w:rPr>
      </w:pPr>
      <w:r w:rsidRPr="006229E9">
        <w:rPr>
          <w:rFonts w:eastAsiaTheme="minorEastAsia"/>
          <w:b/>
          <w:bCs/>
          <w:sz w:val="40"/>
          <w:szCs w:val="40"/>
        </w:rPr>
        <w:t xml:space="preserve">Тропарь </w:t>
      </w:r>
      <w:r w:rsidR="0038175E" w:rsidRPr="006229E9">
        <w:rPr>
          <w:rFonts w:eastAsiaTheme="minorEastAsia"/>
          <w:b/>
          <w:sz w:val="40"/>
          <w:szCs w:val="40"/>
        </w:rPr>
        <w:t>Казанской Иконы Бо</w:t>
      </w:r>
      <w:r w:rsidR="006229E9" w:rsidRPr="006229E9">
        <w:rPr>
          <w:rFonts w:eastAsiaTheme="minorEastAsia"/>
          <w:b/>
          <w:sz w:val="40"/>
          <w:szCs w:val="40"/>
        </w:rPr>
        <w:t>жией Матери</w:t>
      </w:r>
      <w:r w:rsidRPr="006229E9">
        <w:rPr>
          <w:rFonts w:eastAsiaTheme="minorEastAsia"/>
          <w:b/>
          <w:bCs/>
          <w:sz w:val="40"/>
          <w:szCs w:val="40"/>
        </w:rPr>
        <w:t xml:space="preserve"> Глас 4:</w:t>
      </w:r>
    </w:p>
    <w:p w:rsidR="0038175E" w:rsidRPr="006229E9" w:rsidRDefault="0038175E" w:rsidP="006229E9">
      <w:pPr>
        <w:widowControl w:val="0"/>
        <w:tabs>
          <w:tab w:val="left" w:pos="9450"/>
        </w:tabs>
        <w:autoSpaceDE w:val="0"/>
        <w:autoSpaceDN w:val="0"/>
        <w:adjustRightInd w:val="0"/>
        <w:ind w:left="-720" w:right="-630"/>
        <w:rPr>
          <w:rFonts w:eastAsiaTheme="minorEastAsia"/>
          <w:bCs/>
          <w:sz w:val="40"/>
          <w:szCs w:val="40"/>
        </w:rPr>
      </w:pPr>
      <w:r w:rsidRPr="006229E9">
        <w:rPr>
          <w:rFonts w:eastAsiaTheme="minorEastAsia"/>
          <w:bCs/>
          <w:sz w:val="40"/>
          <w:szCs w:val="40"/>
        </w:rPr>
        <w:t xml:space="preserve">Заступнице усердная,/ Мати Господа Вышняго,/ за всех молиши Сына Твоего, Христа Бога нашего,/ и всем твориши спастися,/ в державный Твой покров прибегающим./ Всех нас заступи, о Госпоже Царице и Владычице,/ иже в напастех, и скорбех, и в болезнех, обремененных грехи многими,/ предстоящих и молящихся Тебе/ умиленною душею и сокрушенным сердцем,/ пред пречистым Твоим образом со слезами,/ и невозвратно надежду имущих на Тя/ избавления всех зол./ Всем полезная </w:t>
      </w:r>
      <w:r w:rsidRPr="006229E9">
        <w:rPr>
          <w:rFonts w:eastAsiaTheme="minorEastAsia"/>
          <w:bCs/>
          <w:sz w:val="40"/>
          <w:szCs w:val="40"/>
        </w:rPr>
        <w:lastRenderedPageBreak/>
        <w:t>даруй/ и вся спаси, Богородице Дево:// Ты бо еси Божественный покров рабом Твоим.</w:t>
      </w:r>
    </w:p>
    <w:p w:rsidR="00C85D1F" w:rsidRPr="006229E9" w:rsidRDefault="00C85D1F" w:rsidP="006229E9">
      <w:pPr>
        <w:widowControl w:val="0"/>
        <w:tabs>
          <w:tab w:val="left" w:pos="9450"/>
        </w:tabs>
        <w:autoSpaceDE w:val="0"/>
        <w:autoSpaceDN w:val="0"/>
        <w:adjustRightInd w:val="0"/>
        <w:ind w:left="-720" w:right="-630"/>
        <w:rPr>
          <w:sz w:val="40"/>
          <w:szCs w:val="40"/>
          <w:shd w:val="clear" w:color="auto" w:fill="FFFFFF"/>
        </w:rPr>
      </w:pPr>
    </w:p>
    <w:p w:rsidR="00C85D1F" w:rsidRPr="006229E9" w:rsidRDefault="0038175E" w:rsidP="006229E9">
      <w:pPr>
        <w:widowControl w:val="0"/>
        <w:tabs>
          <w:tab w:val="left" w:pos="9450"/>
        </w:tabs>
        <w:autoSpaceDE w:val="0"/>
        <w:autoSpaceDN w:val="0"/>
        <w:adjustRightInd w:val="0"/>
        <w:ind w:left="-720" w:right="-630"/>
        <w:rPr>
          <w:rFonts w:eastAsiaTheme="minorEastAsia"/>
          <w:b/>
          <w:sz w:val="40"/>
          <w:szCs w:val="40"/>
        </w:rPr>
      </w:pPr>
      <w:r w:rsidRPr="006229E9">
        <w:rPr>
          <w:rFonts w:eastAsiaTheme="minorEastAsia"/>
          <w:b/>
          <w:sz w:val="40"/>
          <w:szCs w:val="40"/>
        </w:rPr>
        <w:t>Кондак Воскресный Глас 6</w:t>
      </w:r>
      <w:r w:rsidR="00C85D1F" w:rsidRPr="006229E9">
        <w:rPr>
          <w:rFonts w:eastAsiaTheme="minorEastAsia"/>
          <w:b/>
          <w:sz w:val="40"/>
          <w:szCs w:val="40"/>
        </w:rPr>
        <w:t>:</w:t>
      </w:r>
    </w:p>
    <w:p w:rsidR="006229E9" w:rsidRPr="006229E9" w:rsidRDefault="006229E9" w:rsidP="006229E9">
      <w:pPr>
        <w:widowControl w:val="0"/>
        <w:autoSpaceDE w:val="0"/>
        <w:autoSpaceDN w:val="0"/>
        <w:adjustRightInd w:val="0"/>
        <w:ind w:left="-720" w:right="-630"/>
        <w:rPr>
          <w:rFonts w:eastAsiaTheme="minorEastAsia"/>
          <w:sz w:val="40"/>
          <w:szCs w:val="40"/>
        </w:rPr>
      </w:pPr>
      <w:r w:rsidRPr="006229E9">
        <w:rPr>
          <w:rFonts w:eastAsiaTheme="minorEastAsia"/>
          <w:sz w:val="40"/>
          <w:szCs w:val="40"/>
        </w:rPr>
        <w:t>Живоначальною Своею дланию / из мрачных глубин всех умерших воскресив, / Податель жизни Христос Бог, / воскресение даровал человеческой природе, / ибо Он – Спаситель всех, воскресение и жизнь / и Бог всего!</w:t>
      </w:r>
    </w:p>
    <w:p w:rsidR="00C85D1F" w:rsidRPr="006229E9" w:rsidRDefault="00C85D1F" w:rsidP="006229E9">
      <w:pPr>
        <w:widowControl w:val="0"/>
        <w:autoSpaceDE w:val="0"/>
        <w:autoSpaceDN w:val="0"/>
        <w:adjustRightInd w:val="0"/>
        <w:ind w:left="-720" w:right="-630"/>
        <w:rPr>
          <w:rFonts w:eastAsiaTheme="minorEastAsia"/>
          <w:sz w:val="40"/>
          <w:szCs w:val="40"/>
        </w:rPr>
      </w:pPr>
    </w:p>
    <w:p w:rsidR="00C85D1F" w:rsidRPr="006229E9" w:rsidRDefault="0038175E" w:rsidP="006229E9">
      <w:pPr>
        <w:widowControl w:val="0"/>
        <w:autoSpaceDE w:val="0"/>
        <w:autoSpaceDN w:val="0"/>
        <w:adjustRightInd w:val="0"/>
        <w:ind w:left="-720" w:right="-630"/>
        <w:rPr>
          <w:rFonts w:eastAsiaTheme="minorEastAsia"/>
          <w:b/>
          <w:sz w:val="40"/>
          <w:szCs w:val="40"/>
        </w:rPr>
      </w:pPr>
      <w:r w:rsidRPr="006229E9">
        <w:rPr>
          <w:rFonts w:eastAsiaTheme="minorEastAsia"/>
          <w:b/>
          <w:sz w:val="40"/>
          <w:szCs w:val="40"/>
        </w:rPr>
        <w:t>Кондак Казанской Иконы Бо</w:t>
      </w:r>
      <w:r w:rsidR="006229E9" w:rsidRPr="006229E9">
        <w:rPr>
          <w:rFonts w:eastAsiaTheme="minorEastAsia"/>
          <w:b/>
          <w:sz w:val="40"/>
          <w:szCs w:val="40"/>
        </w:rPr>
        <w:t>жией Матери</w:t>
      </w:r>
      <w:r w:rsidRPr="006229E9">
        <w:rPr>
          <w:rFonts w:eastAsiaTheme="minorEastAsia"/>
          <w:b/>
          <w:sz w:val="40"/>
          <w:szCs w:val="40"/>
        </w:rPr>
        <w:t xml:space="preserve"> Глас 8</w:t>
      </w:r>
      <w:r w:rsidR="00C85D1F" w:rsidRPr="006229E9">
        <w:rPr>
          <w:rFonts w:eastAsiaTheme="minorEastAsia"/>
          <w:b/>
          <w:sz w:val="40"/>
          <w:szCs w:val="40"/>
        </w:rPr>
        <w:t>:</w:t>
      </w:r>
    </w:p>
    <w:p w:rsidR="00C85D1F" w:rsidRPr="006229E9" w:rsidRDefault="0038175E" w:rsidP="006229E9">
      <w:pPr>
        <w:widowControl w:val="0"/>
        <w:autoSpaceDE w:val="0"/>
        <w:autoSpaceDN w:val="0"/>
        <w:adjustRightInd w:val="0"/>
        <w:ind w:left="-720" w:right="-630"/>
        <w:rPr>
          <w:rFonts w:eastAsiaTheme="minorEastAsia"/>
          <w:sz w:val="40"/>
          <w:szCs w:val="40"/>
        </w:rPr>
      </w:pPr>
      <w:r w:rsidRPr="006229E9">
        <w:rPr>
          <w:rFonts w:eastAsiaTheme="minorEastAsia"/>
          <w:sz w:val="40"/>
          <w:szCs w:val="40"/>
        </w:rPr>
        <w:t>Притецем, людие, к тихому сему и доброму пристанищу,/ скорой Помощнице, готовому и теплому спасению, покрову Девы,/ ускорим на молитву и потщимся на покаяние,/ источает бо нам неоскудныя милости Пречистая Богородица,/ предваряет на помощь и избавляет от великих бед и зол// благонравныя и богобоящияся рабы Своя.</w:t>
      </w:r>
    </w:p>
    <w:p w:rsidR="00C85D1F" w:rsidRPr="006229E9" w:rsidRDefault="00C85D1F" w:rsidP="006229E9">
      <w:pPr>
        <w:tabs>
          <w:tab w:val="left" w:pos="8460"/>
          <w:tab w:val="left" w:pos="9360"/>
          <w:tab w:val="left" w:pos="9450"/>
        </w:tabs>
        <w:ind w:left="-720" w:right="-630"/>
        <w:rPr>
          <w:rFonts w:eastAsiaTheme="minorEastAsia"/>
          <w:iCs/>
          <w:sz w:val="40"/>
          <w:szCs w:val="40"/>
        </w:rPr>
      </w:pPr>
    </w:p>
    <w:p w:rsidR="00C85D1F" w:rsidRPr="006229E9" w:rsidRDefault="0038175E" w:rsidP="006229E9">
      <w:pPr>
        <w:tabs>
          <w:tab w:val="left" w:pos="8460"/>
          <w:tab w:val="left" w:pos="9360"/>
          <w:tab w:val="left" w:pos="9450"/>
        </w:tabs>
        <w:ind w:left="-720" w:right="-630"/>
        <w:rPr>
          <w:rFonts w:eastAsiaTheme="minorEastAsia"/>
          <w:b/>
          <w:iCs/>
          <w:sz w:val="40"/>
          <w:szCs w:val="40"/>
        </w:rPr>
      </w:pPr>
      <w:r w:rsidRPr="006229E9">
        <w:rPr>
          <w:rFonts w:eastAsiaTheme="minorEastAsia"/>
          <w:b/>
          <w:iCs/>
          <w:sz w:val="40"/>
          <w:szCs w:val="40"/>
        </w:rPr>
        <w:t>Послание к Ефесянам (2:4-10</w:t>
      </w:r>
      <w:r w:rsidR="00C85D1F" w:rsidRPr="006229E9">
        <w:rPr>
          <w:rFonts w:eastAsiaTheme="minorEastAsia"/>
          <w:b/>
          <w:iCs/>
          <w:sz w:val="40"/>
          <w:szCs w:val="40"/>
        </w:rPr>
        <w:t>):</w:t>
      </w:r>
    </w:p>
    <w:p w:rsidR="0038175E" w:rsidRPr="006229E9" w:rsidRDefault="0038175E" w:rsidP="006229E9">
      <w:pPr>
        <w:shd w:val="clear" w:color="auto" w:fill="FFFFFF"/>
        <w:spacing w:before="100" w:beforeAutospacing="1" w:after="100" w:afterAutospacing="1"/>
        <w:ind w:left="-720" w:right="-630"/>
        <w:jc w:val="both"/>
        <w:rPr>
          <w:rFonts w:eastAsiaTheme="minorEastAsia"/>
          <w:sz w:val="40"/>
          <w:szCs w:val="40"/>
        </w:rPr>
      </w:pPr>
      <w:r w:rsidRPr="006229E9">
        <w:rPr>
          <w:rFonts w:eastAsiaTheme="minorEastAsia"/>
          <w:sz w:val="40"/>
          <w:szCs w:val="40"/>
        </w:rPr>
        <w:t> </w:t>
      </w:r>
      <w:bookmarkStart w:id="0" w:name="z"/>
      <w:bookmarkStart w:id="1" w:name="2-4"/>
      <w:bookmarkEnd w:id="0"/>
      <w:bookmarkEnd w:id="1"/>
      <w:r w:rsidRPr="006229E9">
        <w:rPr>
          <w:rFonts w:eastAsiaTheme="minorEastAsia"/>
          <w:bCs/>
          <w:sz w:val="40"/>
          <w:szCs w:val="40"/>
          <w:vertAlign w:val="superscript"/>
        </w:rPr>
        <w:t>4</w:t>
      </w:r>
      <w:r w:rsidRPr="006229E9">
        <w:rPr>
          <w:rFonts w:eastAsiaTheme="minorEastAsia"/>
          <w:bCs/>
          <w:sz w:val="40"/>
          <w:szCs w:val="40"/>
        </w:rPr>
        <w:t>Бог, богатый милостью, по Своей великой любви, которою возлюбил нас,</w:t>
      </w:r>
      <w:r w:rsidRPr="006229E9">
        <w:rPr>
          <w:rFonts w:eastAsiaTheme="minorEastAsia"/>
          <w:sz w:val="40"/>
          <w:szCs w:val="40"/>
        </w:rPr>
        <w:t> </w:t>
      </w:r>
      <w:bookmarkStart w:id="2" w:name="2-5"/>
      <w:bookmarkEnd w:id="2"/>
      <w:r w:rsidRPr="006229E9">
        <w:rPr>
          <w:rFonts w:eastAsiaTheme="minorEastAsia"/>
          <w:bCs/>
          <w:sz w:val="40"/>
          <w:szCs w:val="40"/>
          <w:vertAlign w:val="superscript"/>
        </w:rPr>
        <w:t>5</w:t>
      </w:r>
      <w:r w:rsidRPr="006229E9">
        <w:rPr>
          <w:rFonts w:eastAsiaTheme="minorEastAsia"/>
          <w:bCs/>
          <w:sz w:val="40"/>
          <w:szCs w:val="40"/>
        </w:rPr>
        <w:t>и нас, мертвых по преступлениям, оживотворил со Христом,- благодатью вы спасены,-</w:t>
      </w:r>
      <w:r w:rsidRPr="006229E9">
        <w:rPr>
          <w:rFonts w:eastAsiaTheme="minorEastAsia"/>
          <w:sz w:val="40"/>
          <w:szCs w:val="40"/>
        </w:rPr>
        <w:t> </w:t>
      </w:r>
      <w:bookmarkStart w:id="3" w:name="2-6"/>
      <w:bookmarkEnd w:id="3"/>
      <w:r w:rsidRPr="006229E9">
        <w:rPr>
          <w:rFonts w:eastAsiaTheme="minorEastAsia"/>
          <w:bCs/>
          <w:sz w:val="40"/>
          <w:szCs w:val="40"/>
          <w:vertAlign w:val="superscript"/>
        </w:rPr>
        <w:t>6</w:t>
      </w:r>
      <w:r w:rsidRPr="006229E9">
        <w:rPr>
          <w:rFonts w:eastAsiaTheme="minorEastAsia"/>
          <w:bCs/>
          <w:sz w:val="40"/>
          <w:szCs w:val="40"/>
        </w:rPr>
        <w:t>и воскресил с Ним, и посадил на небесах во Христе Иисусе,</w:t>
      </w:r>
      <w:r w:rsidRPr="006229E9">
        <w:rPr>
          <w:rFonts w:eastAsiaTheme="minorEastAsia"/>
          <w:sz w:val="40"/>
          <w:szCs w:val="40"/>
        </w:rPr>
        <w:t> </w:t>
      </w:r>
      <w:bookmarkStart w:id="4" w:name="2-7"/>
      <w:bookmarkEnd w:id="4"/>
      <w:r w:rsidRPr="006229E9">
        <w:rPr>
          <w:rFonts w:eastAsiaTheme="minorEastAsia"/>
          <w:bCs/>
          <w:sz w:val="40"/>
          <w:szCs w:val="40"/>
          <w:vertAlign w:val="superscript"/>
        </w:rPr>
        <w:t>7</w:t>
      </w:r>
      <w:r w:rsidRPr="006229E9">
        <w:rPr>
          <w:rFonts w:eastAsiaTheme="minorEastAsia"/>
          <w:bCs/>
          <w:sz w:val="40"/>
          <w:szCs w:val="40"/>
        </w:rPr>
        <w:t>дабы явить в грядущих веках преизобильное богатство благодати Своей в благости к нам во Христе Иисусе.</w:t>
      </w:r>
      <w:bookmarkStart w:id="5" w:name="2-8"/>
      <w:bookmarkEnd w:id="5"/>
      <w:r w:rsidR="006229E9">
        <w:rPr>
          <w:rFonts w:eastAsiaTheme="minorEastAsia"/>
          <w:sz w:val="40"/>
          <w:szCs w:val="40"/>
        </w:rPr>
        <w:t xml:space="preserve"> </w:t>
      </w:r>
      <w:r w:rsidRPr="006229E9">
        <w:rPr>
          <w:rFonts w:eastAsiaTheme="minorEastAsia"/>
          <w:bCs/>
          <w:sz w:val="40"/>
          <w:szCs w:val="40"/>
          <w:vertAlign w:val="superscript"/>
        </w:rPr>
        <w:t>8</w:t>
      </w:r>
      <w:r w:rsidRPr="006229E9">
        <w:rPr>
          <w:rFonts w:eastAsiaTheme="minorEastAsia"/>
          <w:bCs/>
          <w:sz w:val="40"/>
          <w:szCs w:val="40"/>
        </w:rPr>
        <w:t>Ибо благодатью вы спасены через веру, и сие не от вас, Божий дар:</w:t>
      </w:r>
      <w:r w:rsidRPr="006229E9">
        <w:rPr>
          <w:rFonts w:eastAsiaTheme="minorEastAsia"/>
          <w:sz w:val="40"/>
          <w:szCs w:val="40"/>
        </w:rPr>
        <w:t> </w:t>
      </w:r>
      <w:bookmarkStart w:id="6" w:name="2-9"/>
      <w:bookmarkEnd w:id="6"/>
      <w:r w:rsidRPr="006229E9">
        <w:rPr>
          <w:rFonts w:eastAsiaTheme="minorEastAsia"/>
          <w:bCs/>
          <w:sz w:val="40"/>
          <w:szCs w:val="40"/>
          <w:vertAlign w:val="superscript"/>
        </w:rPr>
        <w:t>9</w:t>
      </w:r>
      <w:r w:rsidRPr="006229E9">
        <w:rPr>
          <w:rFonts w:eastAsiaTheme="minorEastAsia"/>
          <w:bCs/>
          <w:sz w:val="40"/>
          <w:szCs w:val="40"/>
        </w:rPr>
        <w:t>не от дел, чтобы никто не хвалился.</w:t>
      </w:r>
      <w:bookmarkStart w:id="7" w:name="2-10"/>
      <w:bookmarkEnd w:id="7"/>
      <w:r w:rsidR="006229E9">
        <w:rPr>
          <w:rFonts w:eastAsiaTheme="minorEastAsia"/>
          <w:sz w:val="40"/>
          <w:szCs w:val="40"/>
        </w:rPr>
        <w:t xml:space="preserve"> </w:t>
      </w:r>
      <w:r w:rsidRPr="006229E9">
        <w:rPr>
          <w:rFonts w:eastAsiaTheme="minorEastAsia"/>
          <w:bCs/>
          <w:sz w:val="40"/>
          <w:szCs w:val="40"/>
          <w:vertAlign w:val="superscript"/>
        </w:rPr>
        <w:t>10</w:t>
      </w:r>
      <w:r w:rsidRPr="006229E9">
        <w:rPr>
          <w:rFonts w:eastAsiaTheme="minorEastAsia"/>
          <w:bCs/>
          <w:sz w:val="40"/>
          <w:szCs w:val="40"/>
        </w:rPr>
        <w:t>Ибо мы - Его творение, созданы во Христе Иисусе на добрые дела, которые Бог предназначил нам исполнять.</w:t>
      </w:r>
    </w:p>
    <w:p w:rsidR="00C85D1F" w:rsidRPr="006229E9" w:rsidRDefault="0038175E" w:rsidP="006229E9">
      <w:pPr>
        <w:pStyle w:val="bquote"/>
        <w:shd w:val="clear" w:color="auto" w:fill="FFFFFF"/>
        <w:tabs>
          <w:tab w:val="left" w:pos="9450"/>
        </w:tabs>
        <w:ind w:left="-720" w:right="-630"/>
        <w:jc w:val="both"/>
        <w:rPr>
          <w:rFonts w:ascii="Times New Roman" w:hAnsi="Times New Roman"/>
          <w:b/>
          <w:sz w:val="40"/>
          <w:szCs w:val="40"/>
          <w:lang w:val="ru-RU"/>
        </w:rPr>
      </w:pPr>
      <w:r w:rsidRPr="006229E9">
        <w:rPr>
          <w:rFonts w:ascii="Times New Roman" w:hAnsi="Times New Roman"/>
          <w:b/>
          <w:sz w:val="40"/>
          <w:szCs w:val="40"/>
          <w:lang w:val="ru-RU"/>
        </w:rPr>
        <w:t>Евангелие От Луки (16:19-31</w:t>
      </w:r>
      <w:r w:rsidR="00C85D1F" w:rsidRPr="006229E9">
        <w:rPr>
          <w:rFonts w:ascii="Times New Roman" w:hAnsi="Times New Roman"/>
          <w:b/>
          <w:sz w:val="40"/>
          <w:szCs w:val="40"/>
          <w:lang w:val="ru-RU"/>
        </w:rPr>
        <w:t>):</w:t>
      </w:r>
    </w:p>
    <w:p w:rsidR="0038175E" w:rsidRPr="006229E9" w:rsidRDefault="0038175E" w:rsidP="006229E9">
      <w:pPr>
        <w:shd w:val="clear" w:color="auto" w:fill="FFFFFF"/>
        <w:spacing w:before="100" w:beforeAutospacing="1" w:after="100" w:afterAutospacing="1"/>
        <w:ind w:left="-720" w:right="-630"/>
        <w:jc w:val="both"/>
        <w:rPr>
          <w:rFonts w:eastAsiaTheme="minorEastAsia"/>
          <w:sz w:val="40"/>
          <w:szCs w:val="40"/>
        </w:rPr>
      </w:pPr>
      <w:r w:rsidRPr="006229E9">
        <w:rPr>
          <w:rFonts w:eastAsiaTheme="minorEastAsia"/>
          <w:bCs/>
          <w:sz w:val="40"/>
          <w:szCs w:val="40"/>
          <w:vertAlign w:val="superscript"/>
        </w:rPr>
        <w:t>19</w:t>
      </w:r>
      <w:r w:rsidRPr="006229E9">
        <w:rPr>
          <w:rFonts w:eastAsiaTheme="minorEastAsia"/>
          <w:bCs/>
          <w:sz w:val="40"/>
          <w:szCs w:val="40"/>
        </w:rPr>
        <w:t>Некоторый человек был богат, одевался в порфиру и виссон и каждый день пиршествовал блистательно.</w:t>
      </w:r>
      <w:bookmarkStart w:id="8" w:name="16-20"/>
      <w:bookmarkEnd w:id="8"/>
      <w:r w:rsidR="006229E9">
        <w:rPr>
          <w:rFonts w:eastAsiaTheme="minorEastAsia"/>
          <w:sz w:val="40"/>
          <w:szCs w:val="40"/>
        </w:rPr>
        <w:t xml:space="preserve"> </w:t>
      </w:r>
      <w:r w:rsidRPr="006229E9">
        <w:rPr>
          <w:rFonts w:eastAsiaTheme="minorEastAsia"/>
          <w:bCs/>
          <w:sz w:val="40"/>
          <w:szCs w:val="40"/>
          <w:vertAlign w:val="superscript"/>
        </w:rPr>
        <w:t>20</w:t>
      </w:r>
      <w:r w:rsidRPr="006229E9">
        <w:rPr>
          <w:rFonts w:eastAsiaTheme="minorEastAsia"/>
          <w:bCs/>
          <w:sz w:val="40"/>
          <w:szCs w:val="40"/>
        </w:rPr>
        <w:t>Был также некоторый нищий, именем Лазарь, который лежал у ворот его в струпьях</w:t>
      </w:r>
      <w:r w:rsidRPr="006229E9">
        <w:rPr>
          <w:rFonts w:eastAsiaTheme="minorEastAsia"/>
          <w:sz w:val="40"/>
          <w:szCs w:val="40"/>
        </w:rPr>
        <w:t> </w:t>
      </w:r>
      <w:bookmarkStart w:id="9" w:name="16-21"/>
      <w:bookmarkEnd w:id="9"/>
      <w:r w:rsidRPr="006229E9">
        <w:rPr>
          <w:rFonts w:eastAsiaTheme="minorEastAsia"/>
          <w:bCs/>
          <w:sz w:val="40"/>
          <w:szCs w:val="40"/>
          <w:vertAlign w:val="superscript"/>
        </w:rPr>
        <w:t>21</w:t>
      </w:r>
      <w:r w:rsidRPr="006229E9">
        <w:rPr>
          <w:rFonts w:eastAsiaTheme="minorEastAsia"/>
          <w:bCs/>
          <w:sz w:val="40"/>
          <w:szCs w:val="40"/>
        </w:rPr>
        <w:t>и желал напитаться крошками, падающими со стола богача, и псы, приходя, лизали струпья его.</w:t>
      </w:r>
      <w:bookmarkStart w:id="10" w:name="16-22"/>
      <w:bookmarkEnd w:id="10"/>
      <w:r w:rsidR="006229E9">
        <w:rPr>
          <w:rFonts w:eastAsiaTheme="minorEastAsia"/>
          <w:sz w:val="40"/>
          <w:szCs w:val="40"/>
        </w:rPr>
        <w:t xml:space="preserve"> </w:t>
      </w:r>
      <w:r w:rsidRPr="006229E9">
        <w:rPr>
          <w:rFonts w:eastAsiaTheme="minorEastAsia"/>
          <w:bCs/>
          <w:sz w:val="40"/>
          <w:szCs w:val="40"/>
          <w:vertAlign w:val="superscript"/>
        </w:rPr>
        <w:t>22</w:t>
      </w:r>
      <w:r w:rsidRPr="006229E9">
        <w:rPr>
          <w:rFonts w:eastAsiaTheme="minorEastAsia"/>
          <w:bCs/>
          <w:sz w:val="40"/>
          <w:szCs w:val="40"/>
        </w:rPr>
        <w:t>Умер нищий и отнесен был Ангелами на лоно Авраамово. Умер и богач, и похоронили его.</w:t>
      </w:r>
      <w:bookmarkStart w:id="11" w:name="16-23"/>
      <w:bookmarkEnd w:id="11"/>
      <w:r w:rsidR="006229E9">
        <w:rPr>
          <w:rFonts w:eastAsiaTheme="minorEastAsia"/>
          <w:sz w:val="40"/>
          <w:szCs w:val="40"/>
        </w:rPr>
        <w:t xml:space="preserve"> </w:t>
      </w:r>
      <w:r w:rsidRPr="006229E9">
        <w:rPr>
          <w:rFonts w:eastAsiaTheme="minorEastAsia"/>
          <w:bCs/>
          <w:sz w:val="40"/>
          <w:szCs w:val="40"/>
          <w:vertAlign w:val="superscript"/>
        </w:rPr>
        <w:t>23</w:t>
      </w:r>
      <w:r w:rsidRPr="006229E9">
        <w:rPr>
          <w:rFonts w:eastAsiaTheme="minorEastAsia"/>
          <w:bCs/>
          <w:sz w:val="40"/>
          <w:szCs w:val="40"/>
        </w:rPr>
        <w:t>И в аде, будучи в муках, он поднял глаза свои, увидел вдали Авраама и Лазаря на лоне его</w:t>
      </w:r>
      <w:r w:rsidRPr="006229E9">
        <w:rPr>
          <w:rFonts w:eastAsiaTheme="minorEastAsia"/>
          <w:sz w:val="40"/>
          <w:szCs w:val="40"/>
        </w:rPr>
        <w:t> </w:t>
      </w:r>
      <w:bookmarkStart w:id="12" w:name="16-24"/>
      <w:bookmarkEnd w:id="12"/>
      <w:r w:rsidRPr="006229E9">
        <w:rPr>
          <w:rFonts w:eastAsiaTheme="minorEastAsia"/>
          <w:bCs/>
          <w:sz w:val="40"/>
          <w:szCs w:val="40"/>
          <w:vertAlign w:val="superscript"/>
        </w:rPr>
        <w:t>24</w:t>
      </w:r>
      <w:r w:rsidRPr="006229E9">
        <w:rPr>
          <w:rFonts w:eastAsiaTheme="minorEastAsia"/>
          <w:bCs/>
          <w:sz w:val="40"/>
          <w:szCs w:val="40"/>
        </w:rPr>
        <w:t>и, возопив, сказал: отче Аврааме! умилосердись надо мною и пошли Лазаря, чтобы омочил конец перста своего в воде и прохладил язык мой, ибо я мучаюсь в пламени сем.</w:t>
      </w:r>
      <w:bookmarkStart w:id="13" w:name="16-25"/>
      <w:bookmarkEnd w:id="13"/>
      <w:r w:rsidR="006229E9">
        <w:rPr>
          <w:rFonts w:eastAsiaTheme="minorEastAsia"/>
          <w:sz w:val="40"/>
          <w:szCs w:val="40"/>
        </w:rPr>
        <w:t xml:space="preserve"> </w:t>
      </w:r>
      <w:r w:rsidRPr="006229E9">
        <w:rPr>
          <w:rFonts w:eastAsiaTheme="minorEastAsia"/>
          <w:bCs/>
          <w:sz w:val="40"/>
          <w:szCs w:val="40"/>
          <w:vertAlign w:val="superscript"/>
        </w:rPr>
        <w:t>25</w:t>
      </w:r>
      <w:r w:rsidRPr="006229E9">
        <w:rPr>
          <w:rFonts w:eastAsiaTheme="minorEastAsia"/>
          <w:bCs/>
          <w:sz w:val="40"/>
          <w:szCs w:val="40"/>
        </w:rPr>
        <w:t>Но Авраам сказал: чадо! вспомни, что ты получил уже доброе твое в жизни твоей, а Лазарь - злое; ныне же он здесь утешается, а ты страдаешь;</w:t>
      </w:r>
      <w:r w:rsidRPr="006229E9">
        <w:rPr>
          <w:rFonts w:eastAsiaTheme="minorEastAsia"/>
          <w:sz w:val="40"/>
          <w:szCs w:val="40"/>
        </w:rPr>
        <w:t> </w:t>
      </w:r>
      <w:bookmarkStart w:id="14" w:name="16-26"/>
      <w:bookmarkEnd w:id="14"/>
      <w:r w:rsidRPr="006229E9">
        <w:rPr>
          <w:rFonts w:eastAsiaTheme="minorEastAsia"/>
          <w:bCs/>
          <w:sz w:val="40"/>
          <w:szCs w:val="40"/>
          <w:vertAlign w:val="superscript"/>
        </w:rPr>
        <w:t>26</w:t>
      </w:r>
      <w:r w:rsidRPr="006229E9">
        <w:rPr>
          <w:rFonts w:eastAsiaTheme="minorEastAsia"/>
          <w:bCs/>
          <w:sz w:val="40"/>
          <w:szCs w:val="40"/>
        </w:rPr>
        <w:t>и сверх всего того между нами и вами утверждена великая пропасть, так что хотящие перейти отсюда к вам не могут, также и оттуда к нам не переходят.</w:t>
      </w:r>
      <w:bookmarkStart w:id="15" w:name="16-27"/>
      <w:bookmarkEnd w:id="15"/>
      <w:r w:rsidR="006229E9">
        <w:rPr>
          <w:rFonts w:eastAsiaTheme="minorEastAsia"/>
          <w:sz w:val="40"/>
          <w:szCs w:val="40"/>
        </w:rPr>
        <w:t xml:space="preserve"> </w:t>
      </w:r>
      <w:r w:rsidRPr="006229E9">
        <w:rPr>
          <w:rFonts w:eastAsiaTheme="minorEastAsia"/>
          <w:bCs/>
          <w:sz w:val="40"/>
          <w:szCs w:val="40"/>
          <w:vertAlign w:val="superscript"/>
        </w:rPr>
        <w:t>27</w:t>
      </w:r>
      <w:r w:rsidRPr="006229E9">
        <w:rPr>
          <w:rFonts w:eastAsiaTheme="minorEastAsia"/>
          <w:bCs/>
          <w:sz w:val="40"/>
          <w:szCs w:val="40"/>
        </w:rPr>
        <w:t>Тогда сказал он: так прошу тебя, отче, пошли его в дом отца моего,</w:t>
      </w:r>
      <w:r w:rsidRPr="006229E9">
        <w:rPr>
          <w:rFonts w:eastAsiaTheme="minorEastAsia"/>
          <w:sz w:val="40"/>
          <w:szCs w:val="40"/>
        </w:rPr>
        <w:t> </w:t>
      </w:r>
      <w:bookmarkStart w:id="16" w:name="16-28"/>
      <w:bookmarkEnd w:id="16"/>
      <w:r w:rsidRPr="006229E9">
        <w:rPr>
          <w:rFonts w:eastAsiaTheme="minorEastAsia"/>
          <w:bCs/>
          <w:sz w:val="40"/>
          <w:szCs w:val="40"/>
          <w:vertAlign w:val="superscript"/>
        </w:rPr>
        <w:t>28</w:t>
      </w:r>
      <w:r w:rsidRPr="006229E9">
        <w:rPr>
          <w:rFonts w:eastAsiaTheme="minorEastAsia"/>
          <w:bCs/>
          <w:sz w:val="40"/>
          <w:szCs w:val="40"/>
        </w:rPr>
        <w:t>ибо у меня пять братьев; пусть он засвидетельствует им, чтобы и они не пришли в это место мучения.</w:t>
      </w:r>
      <w:bookmarkStart w:id="17" w:name="16-29"/>
      <w:bookmarkEnd w:id="17"/>
      <w:r w:rsidR="006229E9">
        <w:rPr>
          <w:rFonts w:eastAsiaTheme="minorEastAsia"/>
          <w:sz w:val="40"/>
          <w:szCs w:val="40"/>
        </w:rPr>
        <w:t xml:space="preserve"> </w:t>
      </w:r>
      <w:r w:rsidRPr="006229E9">
        <w:rPr>
          <w:rFonts w:eastAsiaTheme="minorEastAsia"/>
          <w:bCs/>
          <w:sz w:val="40"/>
          <w:szCs w:val="40"/>
          <w:vertAlign w:val="superscript"/>
        </w:rPr>
        <w:t>29</w:t>
      </w:r>
      <w:r w:rsidRPr="006229E9">
        <w:rPr>
          <w:rFonts w:eastAsiaTheme="minorEastAsia"/>
          <w:bCs/>
          <w:sz w:val="40"/>
          <w:szCs w:val="40"/>
        </w:rPr>
        <w:t>Авраам сказал ему: у них есть Моисей и пророки; пусть слушают их.</w:t>
      </w:r>
      <w:bookmarkStart w:id="18" w:name="16-30"/>
      <w:bookmarkEnd w:id="18"/>
      <w:r w:rsidR="006229E9">
        <w:rPr>
          <w:rFonts w:eastAsiaTheme="minorEastAsia"/>
          <w:sz w:val="40"/>
          <w:szCs w:val="40"/>
        </w:rPr>
        <w:t xml:space="preserve"> </w:t>
      </w:r>
      <w:r w:rsidRPr="006229E9">
        <w:rPr>
          <w:rFonts w:eastAsiaTheme="minorEastAsia"/>
          <w:bCs/>
          <w:sz w:val="40"/>
          <w:szCs w:val="40"/>
          <w:vertAlign w:val="superscript"/>
        </w:rPr>
        <w:t>30</w:t>
      </w:r>
      <w:r w:rsidRPr="006229E9">
        <w:rPr>
          <w:rFonts w:eastAsiaTheme="minorEastAsia"/>
          <w:bCs/>
          <w:sz w:val="40"/>
          <w:szCs w:val="40"/>
        </w:rPr>
        <w:t>Он же сказал: нет, отче Аврааме, но если кто из мертвых придет к ним, покаются.</w:t>
      </w:r>
      <w:bookmarkStart w:id="19" w:name="16-31"/>
      <w:bookmarkEnd w:id="19"/>
      <w:r w:rsidR="006229E9">
        <w:rPr>
          <w:rFonts w:eastAsiaTheme="minorEastAsia"/>
          <w:sz w:val="40"/>
          <w:szCs w:val="40"/>
        </w:rPr>
        <w:t xml:space="preserve"> </w:t>
      </w:r>
      <w:r w:rsidRPr="006229E9">
        <w:rPr>
          <w:rFonts w:eastAsiaTheme="minorEastAsia"/>
          <w:bCs/>
          <w:sz w:val="40"/>
          <w:szCs w:val="40"/>
          <w:vertAlign w:val="superscript"/>
        </w:rPr>
        <w:t>31</w:t>
      </w:r>
      <w:r w:rsidRPr="006229E9">
        <w:rPr>
          <w:rFonts w:eastAsiaTheme="minorEastAsia"/>
          <w:bCs/>
          <w:sz w:val="40"/>
          <w:szCs w:val="40"/>
        </w:rPr>
        <w:t>Тогда </w:t>
      </w:r>
      <w:r w:rsidRPr="006229E9">
        <w:rPr>
          <w:rFonts w:eastAsiaTheme="minorEastAsia"/>
          <w:bCs/>
          <w:i/>
          <w:iCs/>
          <w:sz w:val="40"/>
          <w:szCs w:val="40"/>
        </w:rPr>
        <w:t>Авраам</w:t>
      </w:r>
      <w:r w:rsidRPr="006229E9">
        <w:rPr>
          <w:rFonts w:eastAsiaTheme="minorEastAsia"/>
          <w:bCs/>
          <w:sz w:val="40"/>
          <w:szCs w:val="40"/>
        </w:rPr>
        <w:t> сказал ему: если Моисея и пророков не слушают, то если бы кто и из мертвых воскрес, не поверят.</w:t>
      </w:r>
    </w:p>
    <w:p w:rsidR="00C85D1F" w:rsidRPr="006229E9" w:rsidRDefault="00C85D1F" w:rsidP="006229E9">
      <w:pPr>
        <w:widowControl w:val="0"/>
        <w:tabs>
          <w:tab w:val="left" w:pos="9360"/>
          <w:tab w:val="left" w:pos="9450"/>
        </w:tabs>
        <w:autoSpaceDE w:val="0"/>
        <w:autoSpaceDN w:val="0"/>
        <w:adjustRightInd w:val="0"/>
        <w:ind w:left="-720" w:right="-630"/>
        <w:rPr>
          <w:rFonts w:eastAsiaTheme="minorEastAsia"/>
          <w:b/>
          <w:sz w:val="40"/>
          <w:szCs w:val="40"/>
        </w:rPr>
      </w:pPr>
      <w:r w:rsidRPr="006229E9">
        <w:rPr>
          <w:rFonts w:eastAsiaTheme="minorEastAsia"/>
          <w:b/>
          <w:sz w:val="40"/>
          <w:szCs w:val="40"/>
        </w:rPr>
        <w:t xml:space="preserve">Слово от Феофана Затворника: </w:t>
      </w:r>
    </w:p>
    <w:p w:rsidR="0038175E" w:rsidRPr="006229E9" w:rsidRDefault="0038175E" w:rsidP="006229E9">
      <w:pPr>
        <w:tabs>
          <w:tab w:val="left" w:pos="8460"/>
          <w:tab w:val="left" w:pos="9360"/>
          <w:tab w:val="left" w:pos="9450"/>
        </w:tabs>
        <w:ind w:left="-720" w:right="-630"/>
        <w:rPr>
          <w:sz w:val="40"/>
          <w:szCs w:val="40"/>
          <w:shd w:val="clear" w:color="auto" w:fill="FFFFFF"/>
        </w:rPr>
      </w:pPr>
      <w:r w:rsidRPr="006229E9">
        <w:rPr>
          <w:sz w:val="40"/>
          <w:szCs w:val="40"/>
          <w:shd w:val="clear" w:color="auto" w:fill="FFFFFF"/>
        </w:rPr>
        <w:t> Притча о богатом и Лазаре показывает, что те, которые жили не как должно, спохватятся, но уже не будут иметь возможности поправить свое положение. Глаза их откроются и они ясно будут видеть, в чем истина. Вспомнив, что на земле много слепотствующих, подобно им, они желали бы, чтобы кто-нибудь послан был к ним из умерших для уверения, что жить и понимать вещи надо не иначе, как по указанию Откровения Господня. Но и в этом им откажется, ради того, что Откровение для желающих знать истину само удостоверительно, а для не желающих и не любящих истины неубедительно будет и самое воскресение кого-либо из умерших. Чувства этого приточного богача наверное испытывают все отходящие отселе. И следовательно, по тамошнему убеждению, которое будет убеждением и всех нас, единственное для нас руководство на пути жизни - Откровение Господне. Но там уже такое убеждение для многих будет запоздалым; здесь оно лучше бы пригодилось, да не у всех оно. Поверим, по крайней мере, свидетельству тамошних, перенося себя в состояние их. Сущие в муках не станут лгать; жалея нас, они хотят, чтобы открылись очи наши, да не придем на место их мучения. Об этом предмете нельзя так говорить, как говорим нередко о текущих делах: "авось, как-нибудь пройдет". Нет, уж то не пройдет как-нибудь. Надо быть основательно удостоверенным, что не попадем в место богатого.</w:t>
      </w:r>
    </w:p>
    <w:p w:rsidR="00C85D1F" w:rsidRPr="006229E9" w:rsidRDefault="00C85D1F" w:rsidP="006229E9">
      <w:pPr>
        <w:tabs>
          <w:tab w:val="left" w:pos="8460"/>
          <w:tab w:val="left" w:pos="9360"/>
          <w:tab w:val="left" w:pos="9450"/>
        </w:tabs>
        <w:ind w:left="-720" w:right="-630"/>
        <w:rPr>
          <w:rFonts w:eastAsiaTheme="minorEastAsia"/>
          <w:b/>
          <w:sz w:val="40"/>
          <w:szCs w:val="40"/>
        </w:rPr>
      </w:pPr>
    </w:p>
    <w:p w:rsidR="00C85D1F" w:rsidRDefault="00C85D1F" w:rsidP="006229E9">
      <w:pPr>
        <w:tabs>
          <w:tab w:val="left" w:pos="8460"/>
          <w:tab w:val="left" w:pos="9360"/>
          <w:tab w:val="left" w:pos="9450"/>
        </w:tabs>
        <w:ind w:left="-720" w:right="-630"/>
        <w:rPr>
          <w:rFonts w:eastAsiaTheme="minorEastAsia"/>
          <w:sz w:val="40"/>
          <w:szCs w:val="40"/>
        </w:rPr>
      </w:pPr>
    </w:p>
    <w:p w:rsidR="006229E9" w:rsidRPr="006229E9" w:rsidRDefault="006229E9"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b/>
          <w:sz w:val="40"/>
          <w:szCs w:val="40"/>
        </w:rPr>
      </w:pPr>
      <w:r w:rsidRPr="006229E9">
        <w:rPr>
          <w:rFonts w:eastAsiaTheme="minorEastAsia"/>
          <w:b/>
          <w:sz w:val="40"/>
          <w:szCs w:val="40"/>
        </w:rPr>
        <w:t>Молитва Перед Причастием:</w:t>
      </w:r>
    </w:p>
    <w:p w:rsidR="00C85D1F" w:rsidRPr="006229E9" w:rsidRDefault="00C85D1F" w:rsidP="006229E9">
      <w:pPr>
        <w:tabs>
          <w:tab w:val="left" w:pos="8460"/>
          <w:tab w:val="left" w:pos="9360"/>
          <w:tab w:val="left" w:pos="9450"/>
        </w:tabs>
        <w:ind w:left="-720" w:right="-630"/>
        <w:rPr>
          <w:rFonts w:eastAsiaTheme="minorEastAsia"/>
          <w:sz w:val="40"/>
          <w:szCs w:val="40"/>
        </w:rPr>
      </w:pPr>
      <w:r w:rsidRPr="006229E9">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r w:rsidRPr="006229E9">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r w:rsidRPr="006229E9">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sz w:val="40"/>
          <w:szCs w:val="40"/>
        </w:rPr>
      </w:pPr>
    </w:p>
    <w:p w:rsidR="00C85D1F" w:rsidRPr="006229E9" w:rsidRDefault="00C85D1F" w:rsidP="006229E9">
      <w:pPr>
        <w:tabs>
          <w:tab w:val="left" w:pos="8460"/>
          <w:tab w:val="left" w:pos="9360"/>
          <w:tab w:val="left" w:pos="9450"/>
        </w:tabs>
        <w:ind w:left="-720" w:right="-630"/>
        <w:rPr>
          <w:rFonts w:eastAsiaTheme="minorEastAsia"/>
          <w:b/>
          <w:sz w:val="40"/>
          <w:szCs w:val="40"/>
          <w:lang w:val="ru-RU"/>
        </w:rPr>
      </w:pPr>
      <w:r w:rsidRPr="006229E9">
        <w:rPr>
          <w:rFonts w:eastAsiaTheme="minorEastAsia"/>
          <w:b/>
          <w:sz w:val="40"/>
          <w:szCs w:val="40"/>
          <w:lang w:val="ru-RU"/>
        </w:rPr>
        <w:t>Обявления:</w:t>
      </w:r>
    </w:p>
    <w:p w:rsidR="00C85D1F" w:rsidRPr="006229E9" w:rsidRDefault="00C85D1F"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 xml:space="preserve">Спасибо Жене </w:t>
      </w:r>
      <w:r w:rsidR="006229E9" w:rsidRPr="006229E9">
        <w:rPr>
          <w:rFonts w:eastAsiaTheme="minorEastAsia"/>
          <w:sz w:val="36"/>
          <w:szCs w:val="36"/>
          <w:lang w:val="ru-RU"/>
        </w:rPr>
        <w:t>Мишаревой и Юле Кэйфур</w:t>
      </w:r>
      <w:r w:rsidRPr="006229E9">
        <w:rPr>
          <w:rFonts w:eastAsiaTheme="minorEastAsia"/>
          <w:sz w:val="36"/>
          <w:szCs w:val="36"/>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6229E9">
          <w:rPr>
            <w:rStyle w:val="Hyperlink"/>
            <w:rFonts w:eastAsiaTheme="minorEastAsia"/>
            <w:color w:val="auto"/>
            <w:sz w:val="36"/>
            <w:szCs w:val="36"/>
            <w:lang w:val="ru-RU"/>
          </w:rPr>
          <w:t>orlyata@gmail.com</w:t>
        </w:r>
      </w:hyperlink>
    </w:p>
    <w:p w:rsidR="00C85D1F" w:rsidRPr="006229E9" w:rsidRDefault="00C85D1F" w:rsidP="006229E9">
      <w:pPr>
        <w:tabs>
          <w:tab w:val="left" w:pos="8460"/>
          <w:tab w:val="left" w:pos="9360"/>
          <w:tab w:val="left" w:pos="9450"/>
        </w:tabs>
        <w:ind w:left="-720" w:right="-630"/>
        <w:rPr>
          <w:rFonts w:eastAsiaTheme="minorEastAsia"/>
          <w:sz w:val="36"/>
          <w:szCs w:val="36"/>
          <w:lang w:val="ru-RU"/>
        </w:rPr>
      </w:pPr>
    </w:p>
    <w:p w:rsidR="00C85D1F" w:rsidRPr="006229E9" w:rsidRDefault="006229E9"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Будет занятие закона божьего после обеда</w:t>
      </w:r>
    </w:p>
    <w:p w:rsidR="00C85D1F" w:rsidRPr="006229E9" w:rsidRDefault="00C85D1F" w:rsidP="006229E9">
      <w:pPr>
        <w:tabs>
          <w:tab w:val="left" w:pos="8460"/>
          <w:tab w:val="left" w:pos="9360"/>
          <w:tab w:val="left" w:pos="9450"/>
        </w:tabs>
        <w:ind w:left="-720" w:right="-630"/>
        <w:rPr>
          <w:rFonts w:eastAsiaTheme="minorEastAsia"/>
          <w:sz w:val="36"/>
          <w:szCs w:val="36"/>
          <w:lang w:val="ru-RU"/>
        </w:rPr>
      </w:pPr>
    </w:p>
    <w:p w:rsidR="00C85D1F" w:rsidRPr="006229E9" w:rsidRDefault="006229E9"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Вторник, 6</w:t>
      </w:r>
      <w:r w:rsidR="00C85D1F" w:rsidRPr="006229E9">
        <w:rPr>
          <w:rFonts w:eastAsiaTheme="minorEastAsia"/>
          <w:sz w:val="36"/>
          <w:szCs w:val="36"/>
          <w:lang w:val="ru-RU"/>
        </w:rPr>
        <w:t xml:space="preserve"> </w:t>
      </w:r>
      <w:r w:rsidRPr="006229E9">
        <w:rPr>
          <w:rFonts w:eastAsiaTheme="minorEastAsia"/>
          <w:sz w:val="36"/>
          <w:szCs w:val="36"/>
          <w:lang w:val="ru-RU"/>
        </w:rPr>
        <w:t>ноября</w:t>
      </w:r>
      <w:r w:rsidR="00C85D1F" w:rsidRPr="006229E9">
        <w:rPr>
          <w:rFonts w:eastAsiaTheme="minorEastAsia"/>
          <w:sz w:val="36"/>
          <w:szCs w:val="36"/>
          <w:lang w:val="ru-RU"/>
        </w:rPr>
        <w:t>: занятие церковнославянского языка в 19:00</w:t>
      </w:r>
    </w:p>
    <w:p w:rsidR="00C85D1F" w:rsidRPr="006229E9" w:rsidRDefault="00C85D1F" w:rsidP="006229E9">
      <w:pPr>
        <w:tabs>
          <w:tab w:val="left" w:pos="8460"/>
          <w:tab w:val="left" w:pos="9360"/>
          <w:tab w:val="left" w:pos="9450"/>
        </w:tabs>
        <w:ind w:left="-720" w:right="-630"/>
        <w:rPr>
          <w:rFonts w:eastAsiaTheme="minorEastAsia"/>
          <w:sz w:val="36"/>
          <w:szCs w:val="36"/>
          <w:lang w:val="ru-RU"/>
        </w:rPr>
      </w:pPr>
    </w:p>
    <w:p w:rsidR="00C85D1F" w:rsidRPr="006229E9" w:rsidRDefault="00C85D1F"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 xml:space="preserve">Выходное расписание будет как обычно, с </w:t>
      </w:r>
      <w:r w:rsidR="006229E9" w:rsidRPr="006229E9">
        <w:rPr>
          <w:rFonts w:eastAsiaTheme="minorEastAsia"/>
          <w:sz w:val="36"/>
          <w:szCs w:val="36"/>
          <w:lang w:val="ru-RU"/>
        </w:rPr>
        <w:t xml:space="preserve">сеансом «Вопросы и Ответы» </w:t>
      </w:r>
      <w:r w:rsidRPr="006229E9">
        <w:rPr>
          <w:rFonts w:eastAsiaTheme="minorEastAsia"/>
          <w:sz w:val="36"/>
          <w:szCs w:val="36"/>
          <w:lang w:val="ru-RU"/>
        </w:rPr>
        <w:t xml:space="preserve"> после обеда в воскресенье.</w:t>
      </w:r>
    </w:p>
    <w:p w:rsidR="00C85D1F" w:rsidRPr="006229E9" w:rsidRDefault="00C85D1F" w:rsidP="006229E9">
      <w:pPr>
        <w:tabs>
          <w:tab w:val="left" w:pos="8460"/>
          <w:tab w:val="left" w:pos="9360"/>
          <w:tab w:val="left" w:pos="9450"/>
        </w:tabs>
        <w:ind w:left="-720" w:right="-630"/>
        <w:rPr>
          <w:rFonts w:eastAsiaTheme="minorEastAsia"/>
          <w:sz w:val="36"/>
          <w:szCs w:val="36"/>
          <w:lang w:val="ru-RU"/>
        </w:rPr>
      </w:pPr>
    </w:p>
    <w:p w:rsidR="00C85D1F" w:rsidRPr="006229E9" w:rsidRDefault="00C85D1F"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16 ноября: Сестра Магдалина (из монастыря Иоанна Крестителя в Англии) будет читать лекцию о молитве у Храма Христа Спасителя в Сан Франциско с 19:00 до 21:00 (ужин в приходском зале в 18:00)</w:t>
      </w:r>
    </w:p>
    <w:p w:rsidR="00C85D1F" w:rsidRPr="006229E9" w:rsidRDefault="00C85D1F" w:rsidP="006229E9">
      <w:pPr>
        <w:tabs>
          <w:tab w:val="left" w:pos="8460"/>
          <w:tab w:val="left" w:pos="9360"/>
          <w:tab w:val="left" w:pos="9450"/>
        </w:tabs>
        <w:ind w:left="-720" w:right="-630"/>
        <w:rPr>
          <w:rFonts w:eastAsiaTheme="minorEastAsia"/>
          <w:sz w:val="36"/>
          <w:szCs w:val="36"/>
          <w:lang w:val="ru-RU"/>
        </w:rPr>
      </w:pPr>
    </w:p>
    <w:p w:rsidR="00C85D1F" w:rsidRPr="006229E9" w:rsidRDefault="00C85D1F"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17 ноября: Сестра Магдалина будет читать лекции о том, как расти православных детей в современном городе у Храма Св</w:t>
      </w:r>
      <w:r w:rsidR="006229E9" w:rsidRPr="006229E9">
        <w:rPr>
          <w:rFonts w:eastAsiaTheme="minorEastAsia"/>
          <w:sz w:val="36"/>
          <w:szCs w:val="36"/>
          <w:lang w:val="ru-RU"/>
        </w:rPr>
        <w:t>я</w:t>
      </w:r>
      <w:r w:rsidRPr="006229E9">
        <w:rPr>
          <w:rFonts w:eastAsiaTheme="minorEastAsia"/>
          <w:sz w:val="36"/>
          <w:szCs w:val="36"/>
          <w:lang w:val="ru-RU"/>
        </w:rPr>
        <w:t xml:space="preserve">той Троицы на </w:t>
      </w:r>
      <w:r w:rsidRPr="006229E9">
        <w:rPr>
          <w:rFonts w:eastAsiaTheme="minorEastAsia"/>
          <w:sz w:val="36"/>
          <w:szCs w:val="36"/>
        </w:rPr>
        <w:t xml:space="preserve">Brotherhood Way </w:t>
      </w:r>
      <w:r w:rsidRPr="006229E9">
        <w:rPr>
          <w:rFonts w:eastAsiaTheme="minorEastAsia"/>
          <w:sz w:val="36"/>
          <w:szCs w:val="36"/>
          <w:lang w:val="ru-RU"/>
        </w:rPr>
        <w:t>в Сан Франциско с 9:30 до 16:00</w:t>
      </w:r>
    </w:p>
    <w:p w:rsidR="006229E9" w:rsidRPr="006229E9" w:rsidRDefault="006229E9" w:rsidP="006229E9">
      <w:pPr>
        <w:tabs>
          <w:tab w:val="left" w:pos="8460"/>
          <w:tab w:val="left" w:pos="9360"/>
          <w:tab w:val="left" w:pos="9450"/>
        </w:tabs>
        <w:ind w:left="-720" w:right="-630"/>
        <w:rPr>
          <w:rFonts w:eastAsiaTheme="minorEastAsia"/>
          <w:sz w:val="36"/>
          <w:szCs w:val="36"/>
          <w:lang w:val="ru-RU"/>
        </w:rPr>
      </w:pPr>
    </w:p>
    <w:p w:rsidR="006229E9" w:rsidRPr="006229E9" w:rsidRDefault="006229E9" w:rsidP="006229E9">
      <w:pPr>
        <w:tabs>
          <w:tab w:val="left" w:pos="8460"/>
          <w:tab w:val="left" w:pos="9360"/>
          <w:tab w:val="left" w:pos="9450"/>
        </w:tabs>
        <w:ind w:left="-720" w:right="-630"/>
        <w:rPr>
          <w:rFonts w:eastAsiaTheme="minorEastAsia"/>
          <w:sz w:val="36"/>
          <w:szCs w:val="36"/>
          <w:lang w:val="ru-RU"/>
        </w:rPr>
      </w:pPr>
      <w:r w:rsidRPr="006229E9">
        <w:rPr>
          <w:rFonts w:eastAsiaTheme="minorEastAsia"/>
          <w:sz w:val="36"/>
          <w:szCs w:val="36"/>
          <w:lang w:val="ru-RU"/>
        </w:rPr>
        <w:t>1 декабря: Ежегодный Рождественский Базар! Если вы можете помочь поговорите с Женей Орловой или Матушкой Анной</w:t>
      </w:r>
    </w:p>
    <w:p w:rsidR="00C85D1F" w:rsidRPr="006229E9" w:rsidRDefault="00C85D1F" w:rsidP="006229E9">
      <w:pPr>
        <w:tabs>
          <w:tab w:val="left" w:pos="8460"/>
          <w:tab w:val="left" w:pos="9360"/>
          <w:tab w:val="left" w:pos="9450"/>
        </w:tabs>
        <w:ind w:left="-720" w:right="-630"/>
        <w:rPr>
          <w:rFonts w:eastAsiaTheme="minorEastAsia"/>
          <w:sz w:val="40"/>
          <w:szCs w:val="40"/>
          <w:lang w:val="ru-RU"/>
        </w:rPr>
      </w:pPr>
    </w:p>
    <w:p w:rsidR="00C85D1F" w:rsidRPr="006229E9" w:rsidRDefault="00C85D1F" w:rsidP="006229E9">
      <w:pPr>
        <w:tabs>
          <w:tab w:val="left" w:pos="8460"/>
          <w:tab w:val="left" w:pos="9360"/>
          <w:tab w:val="left" w:pos="9450"/>
        </w:tabs>
        <w:ind w:left="-720" w:right="-630"/>
        <w:rPr>
          <w:rFonts w:eastAsiaTheme="minorEastAsia"/>
          <w:b/>
          <w:sz w:val="40"/>
          <w:szCs w:val="40"/>
          <w:lang w:val="ru-RU"/>
        </w:rPr>
      </w:pPr>
      <w:r w:rsidRPr="006229E9">
        <w:rPr>
          <w:rFonts w:eastAsiaTheme="minorEastAsia"/>
          <w:b/>
          <w:sz w:val="40"/>
          <w:szCs w:val="40"/>
          <w:lang w:val="ru-RU"/>
        </w:rPr>
        <w:t>Помолитесь, пожалуйста, за рабов божиих:</w:t>
      </w:r>
    </w:p>
    <w:p w:rsidR="00C85D1F" w:rsidRPr="006229E9" w:rsidRDefault="00C85D1F" w:rsidP="006229E9">
      <w:pPr>
        <w:tabs>
          <w:tab w:val="left" w:pos="8460"/>
          <w:tab w:val="left" w:pos="9360"/>
          <w:tab w:val="left" w:pos="9450"/>
        </w:tabs>
        <w:ind w:left="-720" w:right="-630"/>
        <w:rPr>
          <w:rFonts w:eastAsiaTheme="minorEastAsia"/>
          <w:sz w:val="40"/>
          <w:szCs w:val="40"/>
          <w:lang w:val="ru-RU"/>
        </w:rPr>
      </w:pPr>
      <w:r w:rsidRPr="006229E9">
        <w:rPr>
          <w:rFonts w:eastAsiaTheme="minorEastAsia"/>
          <w:sz w:val="40"/>
          <w:szCs w:val="40"/>
          <w:lang w:val="ru-RU"/>
        </w:rPr>
        <w:t>Протоиерей Павел, Протоиерей Стефан, Протоиерей Матфей с общиной, Протоиерей Михаил, Зоя (Бринер), А</w:t>
      </w:r>
      <w:r w:rsidR="006229E9" w:rsidRPr="006229E9">
        <w:rPr>
          <w:rFonts w:eastAsiaTheme="minorEastAsia"/>
          <w:sz w:val="40"/>
          <w:szCs w:val="40"/>
          <w:lang w:val="ru-RU"/>
        </w:rPr>
        <w:t>нна (Прокушкина), путешествующие</w:t>
      </w:r>
      <w:r w:rsidRPr="006229E9">
        <w:rPr>
          <w:rFonts w:eastAsiaTheme="minorEastAsia"/>
          <w:sz w:val="40"/>
          <w:szCs w:val="40"/>
          <w:lang w:val="ru-RU"/>
        </w:rPr>
        <w:t xml:space="preserve"> Алексей (Бубнов)</w:t>
      </w:r>
      <w:r w:rsidR="006229E9" w:rsidRPr="006229E9">
        <w:rPr>
          <w:rFonts w:eastAsiaTheme="minorEastAsia"/>
          <w:sz w:val="40"/>
          <w:szCs w:val="40"/>
          <w:lang w:val="ru-RU"/>
        </w:rPr>
        <w:t>, и Татьяна и Анастасия (Чечетенко)</w:t>
      </w:r>
    </w:p>
    <w:p w:rsidR="00C85D1F" w:rsidRDefault="0038175E" w:rsidP="006229E9">
      <w:pPr>
        <w:tabs>
          <w:tab w:val="left" w:pos="8460"/>
          <w:tab w:val="left" w:pos="9360"/>
          <w:tab w:val="left" w:pos="9450"/>
        </w:tabs>
        <w:ind w:left="-720" w:right="-630"/>
        <w:rPr>
          <w:rFonts w:eastAsiaTheme="minorEastAsia"/>
          <w:b/>
          <w:sz w:val="40"/>
          <w:szCs w:val="40"/>
        </w:rPr>
      </w:pPr>
      <w:r w:rsidRPr="006229E9">
        <w:rPr>
          <w:rFonts w:eastAsiaTheme="minorEastAsia"/>
          <w:b/>
          <w:sz w:val="40"/>
          <w:szCs w:val="40"/>
        </w:rPr>
        <w:t>Twenty Third</w:t>
      </w:r>
      <w:r w:rsidR="00C85D1F" w:rsidRPr="006229E9">
        <w:rPr>
          <w:rFonts w:eastAsiaTheme="minorEastAsia"/>
          <w:b/>
          <w:sz w:val="40"/>
          <w:szCs w:val="40"/>
        </w:rPr>
        <w:t xml:space="preserve"> Sunday After Pentecost –– </w:t>
      </w:r>
      <w:r w:rsidRPr="006229E9">
        <w:rPr>
          <w:rFonts w:eastAsiaTheme="minorEastAsia"/>
          <w:b/>
          <w:sz w:val="40"/>
          <w:szCs w:val="40"/>
        </w:rPr>
        <w:t>Commemoration of the Kazan Icon of the Mother of God and the Deliverance from the Poles –– Tone 6</w:t>
      </w:r>
    </w:p>
    <w:p w:rsidR="006229E9" w:rsidRPr="006229E9" w:rsidRDefault="006229E9" w:rsidP="006229E9">
      <w:pPr>
        <w:tabs>
          <w:tab w:val="left" w:pos="8460"/>
          <w:tab w:val="left" w:pos="9360"/>
          <w:tab w:val="left" w:pos="9450"/>
        </w:tabs>
        <w:ind w:left="-720" w:right="-630"/>
        <w:rPr>
          <w:rFonts w:eastAsiaTheme="minorEastAsia"/>
          <w:b/>
          <w:sz w:val="40"/>
          <w:szCs w:val="40"/>
        </w:rPr>
      </w:pPr>
    </w:p>
    <w:p w:rsidR="006229E9" w:rsidRPr="006229E9" w:rsidRDefault="006229E9" w:rsidP="006229E9">
      <w:pPr>
        <w:tabs>
          <w:tab w:val="left" w:pos="9450"/>
        </w:tabs>
        <w:ind w:left="-720" w:right="-630"/>
        <w:rPr>
          <w:sz w:val="40"/>
          <w:szCs w:val="40"/>
        </w:rPr>
      </w:pPr>
      <w:r w:rsidRPr="006229E9">
        <w:rPr>
          <w:b/>
          <w:bCs/>
          <w:sz w:val="40"/>
          <w:szCs w:val="40"/>
        </w:rPr>
        <w:t>Resurrection Troparion –– Tone 6</w:t>
      </w:r>
    </w:p>
    <w:p w:rsidR="006229E9" w:rsidRPr="006229E9" w:rsidRDefault="006229E9" w:rsidP="006229E9">
      <w:pPr>
        <w:widowControl w:val="0"/>
        <w:tabs>
          <w:tab w:val="left" w:pos="9360"/>
          <w:tab w:val="left" w:pos="9450"/>
        </w:tabs>
        <w:autoSpaceDE w:val="0"/>
        <w:autoSpaceDN w:val="0"/>
        <w:adjustRightInd w:val="0"/>
        <w:ind w:left="-720" w:right="-630"/>
        <w:rPr>
          <w:rFonts w:eastAsiaTheme="minorEastAsia"/>
          <w:sz w:val="40"/>
          <w:szCs w:val="40"/>
        </w:rPr>
      </w:pPr>
      <w:r w:rsidRPr="006229E9">
        <w:rPr>
          <w:rFonts w:eastAsiaTheme="minorEastAsia"/>
          <w:sz w:val="40"/>
          <w:szCs w:val="40"/>
        </w:rPr>
        <w:t>Angelic Hosts were above Thy tomb, and they that guarded Thee became as dead. And Mary stood by the grave seeking Thine immaculate Body. Thou didst despoil Hades and wast not tempted by it. Thou didst meet the Virgin and didst grant us life. O Thou Who didst rise from the dead, O Lord, glory be to Thee.</w:t>
      </w:r>
    </w:p>
    <w:p w:rsidR="00C85D1F" w:rsidRPr="006229E9" w:rsidRDefault="00C85D1F" w:rsidP="006229E9">
      <w:pPr>
        <w:tabs>
          <w:tab w:val="left" w:pos="9360"/>
        </w:tabs>
        <w:ind w:left="-720" w:right="-630"/>
        <w:rPr>
          <w:sz w:val="40"/>
          <w:szCs w:val="40"/>
        </w:rPr>
      </w:pPr>
    </w:p>
    <w:p w:rsidR="0038175E" w:rsidRPr="006229E9" w:rsidRDefault="0038175E" w:rsidP="006229E9">
      <w:pPr>
        <w:pStyle w:val="Heading2"/>
        <w:spacing w:before="0" w:beforeAutospacing="0" w:after="180" w:afterAutospacing="0"/>
        <w:ind w:left="-720" w:right="-630"/>
        <w:textAlignment w:val="baseline"/>
        <w:rPr>
          <w:rFonts w:ascii="Times New Roman" w:eastAsia="Times New Roman" w:hAnsi="Times New Roman"/>
          <w:sz w:val="40"/>
          <w:szCs w:val="40"/>
        </w:rPr>
      </w:pPr>
      <w:r w:rsidRPr="006229E9">
        <w:rPr>
          <w:rFonts w:ascii="Times New Roman" w:eastAsia="Times New Roman" w:hAnsi="Times New Roman"/>
          <w:sz w:val="40"/>
          <w:szCs w:val="40"/>
        </w:rPr>
        <w:t>Troparion — Tone 4</w:t>
      </w:r>
    </w:p>
    <w:p w:rsidR="00C85D1F" w:rsidRPr="006229E9" w:rsidRDefault="0038175E"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O fervent Protectress, / Mother of the Lord Most High; / You intercede for all before your Son Christ our God, / Granting salvation to all who seek refuge in your protection. / Protect us all, O Queen and Sovereign Lady, / For we are stricken with grief and wounded by sin. / With tears we stand before your pure Icon, / Praying with contrite souls and humble hearts. / All our hope we place in you, / May we be delivered from evil. / Grant to all what is expedient, / And save all, O Virgin Theotokos: / For you are the Holy Protection of your servants!</w:t>
      </w:r>
    </w:p>
    <w:p w:rsidR="006229E9" w:rsidRPr="006229E9" w:rsidRDefault="006229E9" w:rsidP="006229E9">
      <w:pPr>
        <w:tabs>
          <w:tab w:val="left" w:pos="9450"/>
        </w:tabs>
        <w:ind w:left="-720" w:right="-630"/>
        <w:rPr>
          <w:sz w:val="40"/>
          <w:szCs w:val="40"/>
        </w:rPr>
      </w:pPr>
      <w:r w:rsidRPr="006229E9">
        <w:rPr>
          <w:b/>
          <w:bCs/>
          <w:sz w:val="40"/>
          <w:szCs w:val="40"/>
        </w:rPr>
        <w:t>Resurrection Kontakion –– Tone 6</w:t>
      </w:r>
    </w:p>
    <w:p w:rsidR="006229E9" w:rsidRPr="006229E9" w:rsidRDefault="006229E9" w:rsidP="006229E9">
      <w:pPr>
        <w:tabs>
          <w:tab w:val="left" w:pos="9450"/>
        </w:tabs>
        <w:ind w:left="-720" w:right="-630"/>
        <w:rPr>
          <w:sz w:val="40"/>
          <w:szCs w:val="40"/>
        </w:rPr>
      </w:pPr>
      <w:r w:rsidRPr="006229E9">
        <w:rPr>
          <w:rFonts w:eastAsiaTheme="minorEastAsia"/>
          <w:bCs/>
          <w:sz w:val="40"/>
          <w:szCs w:val="40"/>
        </w:rPr>
        <w:t>Having by His life-bestowing hand raised up all the dead out of the dark abysses, Christ God, the Giver of Life, hath bestowed the Resurrection upon the fallen human race; for He is the Savior of all, the Resurrection, and the Life, and the God of all.</w:t>
      </w:r>
    </w:p>
    <w:p w:rsidR="0038175E" w:rsidRPr="006229E9" w:rsidRDefault="0038175E" w:rsidP="006229E9">
      <w:pPr>
        <w:pStyle w:val="NoSpacing"/>
        <w:tabs>
          <w:tab w:val="left" w:pos="8460"/>
        </w:tabs>
        <w:ind w:left="-720" w:right="-630"/>
        <w:rPr>
          <w:rFonts w:eastAsiaTheme="minorEastAsia"/>
          <w:sz w:val="40"/>
          <w:szCs w:val="40"/>
          <w:lang w:val="ru-RU"/>
        </w:rPr>
      </w:pPr>
    </w:p>
    <w:p w:rsidR="0038175E" w:rsidRPr="006229E9" w:rsidRDefault="0038175E" w:rsidP="006229E9">
      <w:pPr>
        <w:pStyle w:val="Heading2"/>
        <w:spacing w:before="0" w:beforeAutospacing="0" w:after="180" w:afterAutospacing="0"/>
        <w:ind w:left="-720" w:right="-630"/>
        <w:textAlignment w:val="baseline"/>
        <w:rPr>
          <w:rFonts w:ascii="Times New Roman" w:eastAsia="Times New Roman" w:hAnsi="Times New Roman"/>
          <w:sz w:val="40"/>
          <w:szCs w:val="40"/>
        </w:rPr>
      </w:pPr>
      <w:r w:rsidRPr="006229E9">
        <w:rPr>
          <w:rFonts w:ascii="Times New Roman" w:eastAsia="Times New Roman" w:hAnsi="Times New Roman"/>
          <w:sz w:val="40"/>
          <w:szCs w:val="40"/>
        </w:rPr>
        <w:t>Kontakion — Tone 8</w:t>
      </w:r>
    </w:p>
    <w:p w:rsidR="0038175E" w:rsidRPr="006229E9" w:rsidRDefault="0038175E"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Let us run to the gracious and quiet haven / The fervent helper, ardent and eager to save all. / Let us run to the Virgin’s protection and hasten to repentance. / The pure Theotokos grants us unfailing mercy / She comes to help all, delivering her faithful servants from tribulations!</w:t>
      </w:r>
    </w:p>
    <w:p w:rsidR="00C85D1F" w:rsidRPr="006229E9" w:rsidRDefault="00C85D1F" w:rsidP="006229E9">
      <w:pPr>
        <w:ind w:left="-720" w:right="-630"/>
        <w:textAlignment w:val="baseline"/>
        <w:outlineLvl w:val="1"/>
        <w:rPr>
          <w:b/>
          <w:bCs/>
          <w:sz w:val="40"/>
          <w:szCs w:val="40"/>
        </w:rPr>
      </w:pPr>
      <w:r w:rsidRPr="006229E9">
        <w:rPr>
          <w:b/>
          <w:bCs/>
          <w:sz w:val="40"/>
          <w:szCs w:val="40"/>
        </w:rPr>
        <w:t>Ephesians 2:4-10  </w:t>
      </w:r>
      <w:r w:rsidRPr="006229E9">
        <w:rPr>
          <w:b/>
          <w:bCs/>
          <w:i/>
          <w:iCs/>
          <w:sz w:val="40"/>
          <w:szCs w:val="40"/>
          <w:bdr w:val="none" w:sz="0" w:space="0" w:color="auto" w:frame="1"/>
        </w:rPr>
        <w:t>(Epistle)</w:t>
      </w:r>
    </w:p>
    <w:p w:rsidR="00C85D1F" w:rsidRDefault="00C85D1F" w:rsidP="006229E9">
      <w:pPr>
        <w:ind w:left="-720" w:right="-630"/>
        <w:textAlignment w:val="baseline"/>
        <w:rPr>
          <w:sz w:val="40"/>
          <w:szCs w:val="40"/>
        </w:rPr>
      </w:pPr>
      <w:r w:rsidRPr="006229E9">
        <w:rPr>
          <w:b/>
          <w:bCs/>
          <w:sz w:val="40"/>
          <w:szCs w:val="40"/>
        </w:rPr>
        <w:t>4</w:t>
      </w:r>
      <w:r w:rsidR="006229E9">
        <w:rPr>
          <w:b/>
          <w:bCs/>
          <w:sz w:val="40"/>
          <w:szCs w:val="40"/>
        </w:rPr>
        <w:t xml:space="preserve"> </w:t>
      </w:r>
      <w:r w:rsidRPr="006229E9">
        <w:rPr>
          <w:sz w:val="40"/>
          <w:szCs w:val="40"/>
        </w:rPr>
        <w:t>But God, who is rich in mercy, because of His great love with which He loved us,</w:t>
      </w:r>
      <w:r w:rsidR="006229E9">
        <w:rPr>
          <w:b/>
          <w:bCs/>
          <w:sz w:val="40"/>
          <w:szCs w:val="40"/>
        </w:rPr>
        <w:t xml:space="preserve"> </w:t>
      </w:r>
      <w:r w:rsidRPr="006229E9">
        <w:rPr>
          <w:b/>
          <w:bCs/>
          <w:sz w:val="40"/>
          <w:szCs w:val="40"/>
        </w:rPr>
        <w:t>5</w:t>
      </w:r>
      <w:r w:rsidR="006229E9">
        <w:rPr>
          <w:b/>
          <w:bCs/>
          <w:sz w:val="40"/>
          <w:szCs w:val="40"/>
        </w:rPr>
        <w:t xml:space="preserve"> </w:t>
      </w:r>
      <w:r w:rsidRPr="006229E9">
        <w:rPr>
          <w:sz w:val="40"/>
          <w:szCs w:val="40"/>
        </w:rPr>
        <w:t>even when we were dead in trespasses, made us alive together with Christ (by grace you have been saved),</w:t>
      </w:r>
      <w:r w:rsidR="006229E9">
        <w:rPr>
          <w:b/>
          <w:bCs/>
          <w:sz w:val="40"/>
          <w:szCs w:val="40"/>
        </w:rPr>
        <w:t xml:space="preserve"> </w:t>
      </w:r>
      <w:r w:rsidRPr="006229E9">
        <w:rPr>
          <w:b/>
          <w:bCs/>
          <w:sz w:val="40"/>
          <w:szCs w:val="40"/>
        </w:rPr>
        <w:t>6</w:t>
      </w:r>
      <w:r w:rsidR="006229E9">
        <w:rPr>
          <w:b/>
          <w:bCs/>
          <w:sz w:val="40"/>
          <w:szCs w:val="40"/>
        </w:rPr>
        <w:t xml:space="preserve"> </w:t>
      </w:r>
      <w:r w:rsidRPr="006229E9">
        <w:rPr>
          <w:sz w:val="40"/>
          <w:szCs w:val="40"/>
        </w:rPr>
        <w:t>and raised us up together, and made us sit together in the heavenly places in Christ Jesus,</w:t>
      </w:r>
      <w:r w:rsidR="006229E9">
        <w:rPr>
          <w:b/>
          <w:bCs/>
          <w:sz w:val="40"/>
          <w:szCs w:val="40"/>
        </w:rPr>
        <w:t xml:space="preserve"> </w:t>
      </w:r>
      <w:r w:rsidRPr="006229E9">
        <w:rPr>
          <w:b/>
          <w:bCs/>
          <w:sz w:val="40"/>
          <w:szCs w:val="40"/>
        </w:rPr>
        <w:t>7</w:t>
      </w:r>
      <w:r w:rsidR="006229E9">
        <w:rPr>
          <w:b/>
          <w:bCs/>
          <w:sz w:val="40"/>
          <w:szCs w:val="40"/>
        </w:rPr>
        <w:t xml:space="preserve"> </w:t>
      </w:r>
      <w:r w:rsidRPr="006229E9">
        <w:rPr>
          <w:sz w:val="40"/>
          <w:szCs w:val="40"/>
        </w:rPr>
        <w:t>that in the ages to come He might show the exceeding riches of His grace in His kindness toward us in Christ Jesus.</w:t>
      </w:r>
      <w:r w:rsidR="006229E9">
        <w:rPr>
          <w:b/>
          <w:bCs/>
          <w:sz w:val="40"/>
          <w:szCs w:val="40"/>
        </w:rPr>
        <w:t xml:space="preserve"> </w:t>
      </w:r>
      <w:r w:rsidRPr="006229E9">
        <w:rPr>
          <w:b/>
          <w:bCs/>
          <w:sz w:val="40"/>
          <w:szCs w:val="40"/>
        </w:rPr>
        <w:t>8</w:t>
      </w:r>
      <w:r w:rsidR="006229E9">
        <w:rPr>
          <w:b/>
          <w:bCs/>
          <w:sz w:val="40"/>
          <w:szCs w:val="40"/>
        </w:rPr>
        <w:t xml:space="preserve"> </w:t>
      </w:r>
      <w:r w:rsidRPr="006229E9">
        <w:rPr>
          <w:sz w:val="40"/>
          <w:szCs w:val="40"/>
        </w:rPr>
        <w:t>For by grace you have been saved through faith, and that not of yourselves; it is the gift of God,</w:t>
      </w:r>
      <w:r w:rsidR="006229E9">
        <w:rPr>
          <w:b/>
          <w:bCs/>
          <w:sz w:val="40"/>
          <w:szCs w:val="40"/>
        </w:rPr>
        <w:t xml:space="preserve"> </w:t>
      </w:r>
      <w:r w:rsidRPr="006229E9">
        <w:rPr>
          <w:b/>
          <w:bCs/>
          <w:sz w:val="40"/>
          <w:szCs w:val="40"/>
        </w:rPr>
        <w:t>9</w:t>
      </w:r>
      <w:r w:rsidR="006229E9">
        <w:rPr>
          <w:b/>
          <w:bCs/>
          <w:sz w:val="40"/>
          <w:szCs w:val="40"/>
        </w:rPr>
        <w:t xml:space="preserve"> </w:t>
      </w:r>
      <w:r w:rsidRPr="006229E9">
        <w:rPr>
          <w:sz w:val="40"/>
          <w:szCs w:val="40"/>
        </w:rPr>
        <w:t>not of works, lest anyone should boast.</w:t>
      </w:r>
      <w:r w:rsidR="006229E9">
        <w:rPr>
          <w:b/>
          <w:bCs/>
          <w:sz w:val="40"/>
          <w:szCs w:val="40"/>
        </w:rPr>
        <w:t xml:space="preserve"> </w:t>
      </w:r>
      <w:r w:rsidRPr="006229E9">
        <w:rPr>
          <w:b/>
          <w:bCs/>
          <w:sz w:val="40"/>
          <w:szCs w:val="40"/>
        </w:rPr>
        <w:t>10</w:t>
      </w:r>
      <w:r w:rsidR="006229E9">
        <w:rPr>
          <w:b/>
          <w:bCs/>
          <w:sz w:val="40"/>
          <w:szCs w:val="40"/>
        </w:rPr>
        <w:t xml:space="preserve"> </w:t>
      </w:r>
      <w:r w:rsidRPr="006229E9">
        <w:rPr>
          <w:sz w:val="40"/>
          <w:szCs w:val="40"/>
        </w:rPr>
        <w:t>For we are His workmanship, created in Christ Jesus for good works, which God prepared beforehand that we should walk in them.</w:t>
      </w:r>
    </w:p>
    <w:p w:rsidR="006229E9" w:rsidRPr="006229E9" w:rsidRDefault="006229E9" w:rsidP="006229E9">
      <w:pPr>
        <w:ind w:left="-720" w:right="-630"/>
        <w:textAlignment w:val="baseline"/>
        <w:rPr>
          <w:b/>
          <w:bCs/>
          <w:sz w:val="40"/>
          <w:szCs w:val="40"/>
        </w:rPr>
      </w:pPr>
    </w:p>
    <w:p w:rsidR="00C85D1F" w:rsidRPr="006229E9" w:rsidRDefault="00C85D1F" w:rsidP="006229E9">
      <w:pPr>
        <w:ind w:left="-720" w:right="-630"/>
        <w:textAlignment w:val="baseline"/>
        <w:outlineLvl w:val="1"/>
        <w:rPr>
          <w:b/>
          <w:bCs/>
          <w:sz w:val="40"/>
          <w:szCs w:val="40"/>
        </w:rPr>
      </w:pPr>
      <w:r w:rsidRPr="006229E9">
        <w:rPr>
          <w:b/>
          <w:bCs/>
          <w:sz w:val="40"/>
          <w:szCs w:val="40"/>
        </w:rPr>
        <w:t>Luke 16:19-31  </w:t>
      </w:r>
      <w:r w:rsidRPr="006229E9">
        <w:rPr>
          <w:b/>
          <w:bCs/>
          <w:i/>
          <w:iCs/>
          <w:sz w:val="40"/>
          <w:szCs w:val="40"/>
          <w:bdr w:val="none" w:sz="0" w:space="0" w:color="auto" w:frame="1"/>
        </w:rPr>
        <w:t>(Gospel)</w:t>
      </w:r>
    </w:p>
    <w:p w:rsidR="00C85D1F" w:rsidRPr="006229E9" w:rsidRDefault="00C85D1F" w:rsidP="006229E9">
      <w:pPr>
        <w:ind w:left="-720" w:right="-630"/>
        <w:textAlignment w:val="baseline"/>
        <w:rPr>
          <w:b/>
          <w:bCs/>
          <w:sz w:val="40"/>
          <w:szCs w:val="40"/>
        </w:rPr>
      </w:pPr>
      <w:r w:rsidRPr="006229E9">
        <w:rPr>
          <w:b/>
          <w:bCs/>
          <w:sz w:val="40"/>
          <w:szCs w:val="40"/>
        </w:rPr>
        <w:t>19</w:t>
      </w:r>
      <w:r w:rsidR="006229E9">
        <w:rPr>
          <w:b/>
          <w:bCs/>
          <w:sz w:val="40"/>
          <w:szCs w:val="40"/>
        </w:rPr>
        <w:t xml:space="preserve"> </w:t>
      </w:r>
      <w:r w:rsidRPr="006229E9">
        <w:rPr>
          <w:sz w:val="40"/>
          <w:szCs w:val="40"/>
        </w:rPr>
        <w:t>There was a certain rich man who was clothed in purple and fine linen and fared sumptuously every day.</w:t>
      </w:r>
      <w:r w:rsidR="006229E9">
        <w:rPr>
          <w:b/>
          <w:bCs/>
          <w:sz w:val="40"/>
          <w:szCs w:val="40"/>
        </w:rPr>
        <w:t xml:space="preserve"> </w:t>
      </w:r>
      <w:r w:rsidRPr="006229E9">
        <w:rPr>
          <w:b/>
          <w:bCs/>
          <w:sz w:val="40"/>
          <w:szCs w:val="40"/>
        </w:rPr>
        <w:t>20</w:t>
      </w:r>
      <w:r w:rsidR="006229E9">
        <w:rPr>
          <w:b/>
          <w:bCs/>
          <w:sz w:val="40"/>
          <w:szCs w:val="40"/>
        </w:rPr>
        <w:t xml:space="preserve"> </w:t>
      </w:r>
      <w:r w:rsidRPr="006229E9">
        <w:rPr>
          <w:sz w:val="40"/>
          <w:szCs w:val="40"/>
        </w:rPr>
        <w:t>But there was a certain beggar named Lazarus, full of sores, who was laid at his gate,</w:t>
      </w:r>
      <w:r w:rsidR="006229E9">
        <w:rPr>
          <w:b/>
          <w:bCs/>
          <w:sz w:val="40"/>
          <w:szCs w:val="40"/>
        </w:rPr>
        <w:t xml:space="preserve"> </w:t>
      </w:r>
      <w:r w:rsidRPr="006229E9">
        <w:rPr>
          <w:b/>
          <w:bCs/>
          <w:sz w:val="40"/>
          <w:szCs w:val="40"/>
        </w:rPr>
        <w:t>21</w:t>
      </w:r>
      <w:r w:rsidR="006229E9">
        <w:rPr>
          <w:b/>
          <w:bCs/>
          <w:sz w:val="40"/>
          <w:szCs w:val="40"/>
        </w:rPr>
        <w:t xml:space="preserve"> </w:t>
      </w:r>
      <w:r w:rsidRPr="006229E9">
        <w:rPr>
          <w:sz w:val="40"/>
          <w:szCs w:val="40"/>
        </w:rPr>
        <w:t>desiring to be fed with the crumbs which fell from the rich man’s table. Moreover the dogs came and licked his sores.</w:t>
      </w:r>
      <w:r w:rsidR="006229E9">
        <w:rPr>
          <w:b/>
          <w:bCs/>
          <w:sz w:val="40"/>
          <w:szCs w:val="40"/>
        </w:rPr>
        <w:t xml:space="preserve"> </w:t>
      </w:r>
      <w:r w:rsidRPr="006229E9">
        <w:rPr>
          <w:b/>
          <w:bCs/>
          <w:sz w:val="40"/>
          <w:szCs w:val="40"/>
        </w:rPr>
        <w:t>22</w:t>
      </w:r>
      <w:r w:rsidR="006229E9">
        <w:rPr>
          <w:b/>
          <w:bCs/>
          <w:sz w:val="40"/>
          <w:szCs w:val="40"/>
        </w:rPr>
        <w:t xml:space="preserve"> </w:t>
      </w:r>
      <w:r w:rsidRPr="006229E9">
        <w:rPr>
          <w:sz w:val="40"/>
          <w:szCs w:val="40"/>
        </w:rPr>
        <w:t>So it was that the beggar died, and was carried by the angels to Abraham’s bosom. The rich man also died and was buried.</w:t>
      </w:r>
      <w:r w:rsidR="006229E9">
        <w:rPr>
          <w:b/>
          <w:bCs/>
          <w:sz w:val="40"/>
          <w:szCs w:val="40"/>
        </w:rPr>
        <w:t xml:space="preserve"> </w:t>
      </w:r>
      <w:r w:rsidRPr="006229E9">
        <w:rPr>
          <w:b/>
          <w:bCs/>
          <w:sz w:val="40"/>
          <w:szCs w:val="40"/>
        </w:rPr>
        <w:t>23</w:t>
      </w:r>
      <w:r w:rsidR="006229E9">
        <w:rPr>
          <w:b/>
          <w:bCs/>
          <w:sz w:val="40"/>
          <w:szCs w:val="40"/>
        </w:rPr>
        <w:t xml:space="preserve"> </w:t>
      </w:r>
      <w:r w:rsidRPr="006229E9">
        <w:rPr>
          <w:sz w:val="40"/>
          <w:szCs w:val="40"/>
        </w:rPr>
        <w:t>And being in torments in Hades, he lifted up his eyes and saw Abraham afar off, and Lazarus in his bosom.</w:t>
      </w:r>
      <w:r w:rsidR="006229E9">
        <w:rPr>
          <w:b/>
          <w:bCs/>
          <w:sz w:val="40"/>
          <w:szCs w:val="40"/>
        </w:rPr>
        <w:t xml:space="preserve"> </w:t>
      </w:r>
      <w:r w:rsidRPr="006229E9">
        <w:rPr>
          <w:b/>
          <w:bCs/>
          <w:sz w:val="40"/>
          <w:szCs w:val="40"/>
        </w:rPr>
        <w:t>24</w:t>
      </w:r>
      <w:r w:rsidR="006229E9">
        <w:rPr>
          <w:b/>
          <w:bCs/>
          <w:sz w:val="40"/>
          <w:szCs w:val="40"/>
        </w:rPr>
        <w:t xml:space="preserve"> </w:t>
      </w:r>
      <w:r w:rsidRPr="006229E9">
        <w:rPr>
          <w:sz w:val="40"/>
          <w:szCs w:val="40"/>
        </w:rPr>
        <w:t>Then he cried and said, ‘Father Abraham, have mercy on me, and send Lazarus that he may dip the tip of his finger in water and cool my tongue; for I am tormented in this flame.’</w:t>
      </w:r>
      <w:r w:rsidR="006229E9">
        <w:rPr>
          <w:b/>
          <w:bCs/>
          <w:sz w:val="40"/>
          <w:szCs w:val="40"/>
        </w:rPr>
        <w:t xml:space="preserve"> </w:t>
      </w:r>
      <w:r w:rsidRPr="006229E9">
        <w:rPr>
          <w:b/>
          <w:bCs/>
          <w:sz w:val="40"/>
          <w:szCs w:val="40"/>
        </w:rPr>
        <w:t>25</w:t>
      </w:r>
      <w:r w:rsidR="006229E9">
        <w:rPr>
          <w:b/>
          <w:bCs/>
          <w:sz w:val="40"/>
          <w:szCs w:val="40"/>
        </w:rPr>
        <w:t xml:space="preserve"> </w:t>
      </w:r>
      <w:r w:rsidRPr="006229E9">
        <w:rPr>
          <w:sz w:val="40"/>
          <w:szCs w:val="40"/>
        </w:rPr>
        <w:t>But Abraham said, ‘Son, remember that in your lifetime you received your good things, and likewise Lazarus evil things; but now he is comforted and you are tormented.</w:t>
      </w:r>
      <w:r w:rsidR="006229E9">
        <w:rPr>
          <w:b/>
          <w:bCs/>
          <w:sz w:val="40"/>
          <w:szCs w:val="40"/>
        </w:rPr>
        <w:t xml:space="preserve"> </w:t>
      </w:r>
      <w:r w:rsidRPr="006229E9">
        <w:rPr>
          <w:b/>
          <w:bCs/>
          <w:sz w:val="40"/>
          <w:szCs w:val="40"/>
        </w:rPr>
        <w:t>26</w:t>
      </w:r>
      <w:r w:rsidR="006229E9">
        <w:rPr>
          <w:b/>
          <w:bCs/>
          <w:sz w:val="40"/>
          <w:szCs w:val="40"/>
        </w:rPr>
        <w:t xml:space="preserve"> </w:t>
      </w:r>
      <w:r w:rsidRPr="006229E9">
        <w:rPr>
          <w:sz w:val="40"/>
          <w:szCs w:val="40"/>
        </w:rPr>
        <w:t>And besides all this, between us and you there is a great gulf fixed, so that those who want to pass from here to you cannot, nor can those from there pass to us.’</w:t>
      </w:r>
      <w:r w:rsidR="006229E9">
        <w:rPr>
          <w:b/>
          <w:bCs/>
          <w:sz w:val="40"/>
          <w:szCs w:val="40"/>
        </w:rPr>
        <w:t xml:space="preserve"> </w:t>
      </w:r>
      <w:r w:rsidRPr="006229E9">
        <w:rPr>
          <w:b/>
          <w:bCs/>
          <w:sz w:val="40"/>
          <w:szCs w:val="40"/>
        </w:rPr>
        <w:t>27</w:t>
      </w:r>
      <w:r w:rsidR="006229E9">
        <w:rPr>
          <w:b/>
          <w:bCs/>
          <w:sz w:val="40"/>
          <w:szCs w:val="40"/>
        </w:rPr>
        <w:t xml:space="preserve"> </w:t>
      </w:r>
      <w:r w:rsidRPr="006229E9">
        <w:rPr>
          <w:sz w:val="40"/>
          <w:szCs w:val="40"/>
        </w:rPr>
        <w:t>Then he said, ‘I beg you therefore, father, that you would send him to my father’s house,</w:t>
      </w:r>
      <w:r w:rsidR="006229E9">
        <w:rPr>
          <w:b/>
          <w:bCs/>
          <w:sz w:val="40"/>
          <w:szCs w:val="40"/>
        </w:rPr>
        <w:t xml:space="preserve"> </w:t>
      </w:r>
      <w:r w:rsidRPr="006229E9">
        <w:rPr>
          <w:b/>
          <w:bCs/>
          <w:sz w:val="40"/>
          <w:szCs w:val="40"/>
        </w:rPr>
        <w:t>28</w:t>
      </w:r>
      <w:r w:rsidR="006229E9">
        <w:rPr>
          <w:b/>
          <w:bCs/>
          <w:sz w:val="40"/>
          <w:szCs w:val="40"/>
        </w:rPr>
        <w:t xml:space="preserve"> </w:t>
      </w:r>
      <w:r w:rsidRPr="006229E9">
        <w:rPr>
          <w:sz w:val="40"/>
          <w:szCs w:val="40"/>
        </w:rPr>
        <w:t>for I have five brothers, that he may testify to them, lest they also come to this place of torment.’</w:t>
      </w:r>
      <w:r w:rsidR="006229E9">
        <w:rPr>
          <w:b/>
          <w:bCs/>
          <w:sz w:val="40"/>
          <w:szCs w:val="40"/>
        </w:rPr>
        <w:t xml:space="preserve"> </w:t>
      </w:r>
      <w:r w:rsidRPr="006229E9">
        <w:rPr>
          <w:b/>
          <w:bCs/>
          <w:sz w:val="40"/>
          <w:szCs w:val="40"/>
        </w:rPr>
        <w:t>29</w:t>
      </w:r>
      <w:r w:rsidR="006229E9">
        <w:rPr>
          <w:b/>
          <w:bCs/>
          <w:sz w:val="40"/>
          <w:szCs w:val="40"/>
        </w:rPr>
        <w:t xml:space="preserve"> </w:t>
      </w:r>
      <w:r w:rsidRPr="006229E9">
        <w:rPr>
          <w:sz w:val="40"/>
          <w:szCs w:val="40"/>
        </w:rPr>
        <w:t>Abraham said to him, ‘They have Moses and the prophets; let them hear them.’</w:t>
      </w:r>
      <w:r w:rsidR="006229E9">
        <w:rPr>
          <w:b/>
          <w:bCs/>
          <w:sz w:val="40"/>
          <w:szCs w:val="40"/>
        </w:rPr>
        <w:t xml:space="preserve"> </w:t>
      </w:r>
      <w:r w:rsidRPr="006229E9">
        <w:rPr>
          <w:b/>
          <w:bCs/>
          <w:sz w:val="40"/>
          <w:szCs w:val="40"/>
        </w:rPr>
        <w:t>30</w:t>
      </w:r>
      <w:r w:rsidR="006229E9">
        <w:rPr>
          <w:b/>
          <w:bCs/>
          <w:sz w:val="40"/>
          <w:szCs w:val="40"/>
        </w:rPr>
        <w:t xml:space="preserve"> </w:t>
      </w:r>
      <w:r w:rsidRPr="006229E9">
        <w:rPr>
          <w:sz w:val="40"/>
          <w:szCs w:val="40"/>
        </w:rPr>
        <w:t>And he said, ‘No, father Abraham; but if one goes to them from the dead, they will repent.’</w:t>
      </w:r>
      <w:r w:rsidR="006229E9">
        <w:rPr>
          <w:b/>
          <w:bCs/>
          <w:sz w:val="40"/>
          <w:szCs w:val="40"/>
        </w:rPr>
        <w:t xml:space="preserve"> </w:t>
      </w:r>
      <w:r w:rsidRPr="006229E9">
        <w:rPr>
          <w:b/>
          <w:bCs/>
          <w:sz w:val="40"/>
          <w:szCs w:val="40"/>
        </w:rPr>
        <w:t>31</w:t>
      </w:r>
      <w:r w:rsidR="006229E9">
        <w:rPr>
          <w:b/>
          <w:bCs/>
          <w:sz w:val="40"/>
          <w:szCs w:val="40"/>
        </w:rPr>
        <w:t xml:space="preserve"> </w:t>
      </w:r>
      <w:r w:rsidRPr="006229E9">
        <w:rPr>
          <w:sz w:val="40"/>
          <w:szCs w:val="40"/>
        </w:rPr>
        <w:t>But he said to him, ‘If they do not hear Moses and the prophets, neither will they be persuaded though one rise from the dead.’”</w:t>
      </w:r>
    </w:p>
    <w:p w:rsidR="00C85D1F" w:rsidRPr="006229E9" w:rsidRDefault="00C85D1F" w:rsidP="006229E9">
      <w:pPr>
        <w:ind w:left="-720" w:right="-630"/>
        <w:textAlignment w:val="baseline"/>
        <w:rPr>
          <w:rFonts w:eastAsiaTheme="minorEastAsia"/>
          <w:b/>
          <w:sz w:val="40"/>
          <w:szCs w:val="40"/>
        </w:rPr>
      </w:pPr>
    </w:p>
    <w:p w:rsidR="00C85D1F" w:rsidRPr="006229E9" w:rsidRDefault="00C85D1F" w:rsidP="006229E9">
      <w:pPr>
        <w:ind w:left="-720" w:right="-630"/>
        <w:textAlignment w:val="baseline"/>
        <w:rPr>
          <w:b/>
          <w:bCs/>
          <w:sz w:val="40"/>
          <w:szCs w:val="40"/>
        </w:rPr>
      </w:pPr>
      <w:r w:rsidRPr="006229E9">
        <w:rPr>
          <w:rFonts w:eastAsiaTheme="minorEastAsia"/>
          <w:b/>
          <w:sz w:val="40"/>
          <w:szCs w:val="40"/>
        </w:rPr>
        <w:t>On the Kazan Mother of God Icon–– from OCA.org:</w:t>
      </w:r>
    </w:p>
    <w:p w:rsidR="00C85D1F" w:rsidRPr="006229E9" w:rsidRDefault="00C85D1F"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The Commemoration of the Deliverance of Moscow From the Poles by the Kazan Icon was established in gratitude for the deliverance of Moscow and all Russia from the incursion of the Polish in 1612. The end of the sixteenth and beginning of the seventeenth centuries is known in Russian history as “the Time of Troubles.” The country suffered the onslaught of Polish armies, which scoffed at the Orthodox Faith, plundering and burning churches, cities and villages. Through deceit they succeeded in taking Moscow. In response to the appeal of His Holiness Patriarch Hermogenes (May 12), the Russian people rose up in defense of its native land. From Kazan, the wonderworking icon of the Mother of God was sent to the army headed by Prince Demetrius Pozharsky.</w:t>
      </w:r>
      <w:r w:rsidRPr="006229E9">
        <w:rPr>
          <w:rStyle w:val="apple-converted-space"/>
          <w:rFonts w:ascii="Times New Roman" w:hAnsi="Times New Roman"/>
          <w:sz w:val="40"/>
          <w:szCs w:val="40"/>
        </w:rPr>
        <w:t> </w:t>
      </w:r>
    </w:p>
    <w:p w:rsidR="00C85D1F" w:rsidRPr="006229E9" w:rsidRDefault="00C85D1F"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Saint Demetrius of Rostov (September 21), in his Discourse on the Day of Appearance of the Icon of the Mother of God at Kazan (July 8), said:</w:t>
      </w:r>
      <w:r w:rsidRPr="006229E9">
        <w:rPr>
          <w:rStyle w:val="apple-converted-space"/>
          <w:rFonts w:ascii="Times New Roman" w:hAnsi="Times New Roman"/>
          <w:sz w:val="40"/>
          <w:szCs w:val="40"/>
        </w:rPr>
        <w:t> </w:t>
      </w:r>
    </w:p>
    <w:p w:rsidR="00C85D1F" w:rsidRPr="006229E9" w:rsidRDefault="00C85D1F"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“The Mother of God delivered from misfortune and woe not only the righteous, but also sinners, but which sinners? those who turn themselves to the Heavenly Father like the Prodigal Son, they make lamentation beating their bosom, like the Publican, they weep at the feet of Christ, like the Sinful Woman washing His feet with her tears, and they offer forth confession of Him, like the Thief upon the Cross. It is such sinners whom the All-Pure Mother of God heeds and hastens to aid, delivering them from great misfortunes and woe.”</w:t>
      </w:r>
      <w:r w:rsidRPr="006229E9">
        <w:rPr>
          <w:rStyle w:val="apple-converted-space"/>
          <w:rFonts w:ascii="Times New Roman" w:hAnsi="Times New Roman"/>
          <w:sz w:val="40"/>
          <w:szCs w:val="40"/>
        </w:rPr>
        <w:t> </w:t>
      </w:r>
    </w:p>
    <w:p w:rsidR="00C85D1F" w:rsidRPr="006229E9" w:rsidRDefault="00C85D1F"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Knowing that they suffered such misfortunes for their sins, the whole nation and the militia imposed upon themselves a three-day fast. With prayer, they turned to the Lord and His All-Pure Mother for help. The prayer was heard. Saint Sergius of Radonezh appeared to Saint Arsenius (afterwards Bishop of Suzdal) and said that if Moscow were to be saved, then people must pray to the Most Holy Virgin. Emboldened by the news, Russian forces on October 22, 1612 liberated Moscow from the Polish usurpers. A celebration in honor of the Kazan Icon of the Most Holy Theotokos was established in 1649. Even in our day this icon is especially revered by the Russian Orthodox nation.</w:t>
      </w:r>
      <w:r w:rsidRPr="006229E9">
        <w:rPr>
          <w:rStyle w:val="apple-converted-space"/>
          <w:rFonts w:ascii="Times New Roman" w:hAnsi="Times New Roman"/>
          <w:sz w:val="40"/>
          <w:szCs w:val="40"/>
        </w:rPr>
        <w:t> </w:t>
      </w:r>
    </w:p>
    <w:p w:rsidR="00C85D1F" w:rsidRPr="006229E9" w:rsidRDefault="00C85D1F" w:rsidP="006229E9">
      <w:pPr>
        <w:pStyle w:val="NormalWeb"/>
        <w:spacing w:before="0" w:beforeAutospacing="0" w:after="360" w:afterAutospacing="0" w:line="360" w:lineRule="atLeast"/>
        <w:ind w:left="-720" w:right="-630"/>
        <w:textAlignment w:val="baseline"/>
        <w:rPr>
          <w:rFonts w:ascii="Times New Roman" w:hAnsi="Times New Roman"/>
          <w:sz w:val="40"/>
          <w:szCs w:val="40"/>
        </w:rPr>
      </w:pPr>
      <w:r w:rsidRPr="006229E9">
        <w:rPr>
          <w:rFonts w:ascii="Times New Roman" w:hAnsi="Times New Roman"/>
          <w:sz w:val="40"/>
          <w:szCs w:val="40"/>
        </w:rPr>
        <w:t>The Kazan Icon is also commemorated on July 8.</w:t>
      </w:r>
    </w:p>
    <w:p w:rsidR="00C85D1F" w:rsidRPr="006229E9" w:rsidRDefault="00C85D1F" w:rsidP="006229E9">
      <w:pPr>
        <w:ind w:left="-720" w:right="-630"/>
        <w:rPr>
          <w:rFonts w:eastAsiaTheme="minorEastAsia"/>
          <w:b/>
          <w:sz w:val="40"/>
          <w:szCs w:val="40"/>
        </w:rPr>
      </w:pPr>
      <w:r w:rsidRPr="006229E9">
        <w:rPr>
          <w:rFonts w:eastAsiaTheme="minorEastAsia"/>
          <w:b/>
          <w:i/>
          <w:iCs/>
          <w:sz w:val="40"/>
          <w:szCs w:val="40"/>
        </w:rPr>
        <w:t>BEFORE RECEIVING HOLY COMMUNION:</w:t>
      </w:r>
    </w:p>
    <w:p w:rsidR="00C85D1F" w:rsidRPr="006229E9" w:rsidRDefault="00C85D1F" w:rsidP="006229E9">
      <w:pPr>
        <w:ind w:left="-720" w:right="-630"/>
        <w:rPr>
          <w:rFonts w:eastAsiaTheme="minorEastAsia"/>
          <w:sz w:val="40"/>
          <w:szCs w:val="40"/>
        </w:rPr>
      </w:pPr>
      <w:r w:rsidRPr="006229E9">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rsidR="00C85D1F" w:rsidRPr="006229E9" w:rsidRDefault="00C85D1F" w:rsidP="006229E9">
      <w:pPr>
        <w:ind w:left="-720" w:right="-630"/>
        <w:rPr>
          <w:rFonts w:eastAsiaTheme="minorEastAsia"/>
          <w:sz w:val="40"/>
          <w:szCs w:val="40"/>
        </w:rPr>
      </w:pPr>
    </w:p>
    <w:p w:rsidR="00C85D1F" w:rsidRPr="006229E9" w:rsidRDefault="00C85D1F" w:rsidP="006229E9">
      <w:pPr>
        <w:ind w:left="-720" w:right="-630"/>
        <w:rPr>
          <w:rFonts w:eastAsiaTheme="minorEastAsia"/>
          <w:sz w:val="40"/>
          <w:szCs w:val="40"/>
        </w:rPr>
      </w:pPr>
      <w:r w:rsidRPr="006229E9">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rsidR="00C85D1F" w:rsidRPr="006229E9" w:rsidRDefault="00C85D1F" w:rsidP="006229E9">
      <w:pPr>
        <w:ind w:left="-720" w:right="-630"/>
        <w:rPr>
          <w:rFonts w:eastAsiaTheme="minorEastAsia"/>
          <w:sz w:val="40"/>
          <w:szCs w:val="40"/>
        </w:rPr>
      </w:pPr>
    </w:p>
    <w:p w:rsidR="00C85D1F" w:rsidRPr="006229E9" w:rsidRDefault="00C85D1F" w:rsidP="006229E9">
      <w:pPr>
        <w:ind w:left="-720" w:right="-630"/>
        <w:rPr>
          <w:rFonts w:eastAsiaTheme="minorEastAsia"/>
          <w:sz w:val="40"/>
          <w:szCs w:val="40"/>
        </w:rPr>
      </w:pPr>
      <w:r w:rsidRPr="006229E9">
        <w:rPr>
          <w:rFonts w:eastAsiaTheme="minorEastAsia"/>
          <w:sz w:val="40"/>
          <w:szCs w:val="40"/>
        </w:rPr>
        <w:t>May the communion of Thy Holy Mysteries be neither to my judgment, nor to my condemnation, O Lord, but to the healing of soul and body. Amen.</w:t>
      </w:r>
    </w:p>
    <w:p w:rsidR="00C85D1F" w:rsidRPr="006229E9" w:rsidRDefault="00C85D1F" w:rsidP="006229E9">
      <w:pPr>
        <w:ind w:left="-720" w:right="-630"/>
        <w:rPr>
          <w:sz w:val="40"/>
          <w:szCs w:val="40"/>
        </w:rPr>
      </w:pPr>
    </w:p>
    <w:p w:rsidR="00C85D1F" w:rsidRPr="006229E9" w:rsidRDefault="00C85D1F" w:rsidP="006229E9">
      <w:pPr>
        <w:ind w:left="-720" w:right="-630"/>
        <w:rPr>
          <w:b/>
          <w:sz w:val="40"/>
          <w:szCs w:val="40"/>
        </w:rPr>
      </w:pPr>
      <w:r w:rsidRPr="006229E9">
        <w:rPr>
          <w:b/>
          <w:sz w:val="40"/>
          <w:szCs w:val="40"/>
        </w:rPr>
        <w:t>Announcements:</w:t>
      </w:r>
    </w:p>
    <w:p w:rsidR="00C85D1F" w:rsidRPr="006229E9" w:rsidRDefault="00C85D1F" w:rsidP="006229E9">
      <w:pPr>
        <w:ind w:left="-720" w:right="-630"/>
        <w:rPr>
          <w:sz w:val="40"/>
          <w:szCs w:val="40"/>
        </w:rPr>
      </w:pPr>
      <w:r w:rsidRPr="006229E9">
        <w:rPr>
          <w:sz w:val="40"/>
          <w:szCs w:val="40"/>
        </w:rPr>
        <w:t xml:space="preserve">Thank you to Jenny Mishareva and Julia Kaefur for helping in the kitchen last Sunday – if you are able to take a shift in the kitchen and help out Sisterhood, please e-mail </w:t>
      </w:r>
      <w:hyperlink r:id="rId6" w:history="1">
        <w:r w:rsidRPr="006229E9">
          <w:rPr>
            <w:rStyle w:val="Hyperlink"/>
            <w:color w:val="auto"/>
            <w:sz w:val="40"/>
            <w:szCs w:val="40"/>
          </w:rPr>
          <w:t>orlyata@gmail.com</w:t>
        </w:r>
      </w:hyperlink>
      <w:r w:rsidRPr="006229E9">
        <w:rPr>
          <w:sz w:val="40"/>
          <w:szCs w:val="40"/>
        </w:rPr>
        <w:t xml:space="preserve"> </w:t>
      </w:r>
    </w:p>
    <w:p w:rsidR="00C85D1F" w:rsidRPr="006229E9" w:rsidRDefault="00C85D1F" w:rsidP="006229E9">
      <w:pPr>
        <w:ind w:left="-720" w:right="-630"/>
        <w:rPr>
          <w:sz w:val="40"/>
          <w:szCs w:val="40"/>
        </w:rPr>
      </w:pPr>
    </w:p>
    <w:p w:rsidR="00C85D1F" w:rsidRPr="006229E9" w:rsidRDefault="00C85D1F" w:rsidP="006229E9">
      <w:pPr>
        <w:ind w:left="-720" w:right="-630"/>
        <w:rPr>
          <w:sz w:val="40"/>
          <w:szCs w:val="40"/>
        </w:rPr>
      </w:pPr>
      <w:r w:rsidRPr="006229E9">
        <w:rPr>
          <w:sz w:val="40"/>
          <w:szCs w:val="40"/>
        </w:rPr>
        <w:t>There will be a church school lesson after lunch today</w:t>
      </w:r>
    </w:p>
    <w:p w:rsidR="00C85D1F" w:rsidRPr="006229E9" w:rsidRDefault="00C85D1F" w:rsidP="006229E9">
      <w:pPr>
        <w:ind w:left="-720" w:right="-630"/>
        <w:rPr>
          <w:sz w:val="40"/>
          <w:szCs w:val="40"/>
        </w:rPr>
      </w:pPr>
    </w:p>
    <w:p w:rsidR="00C85D1F" w:rsidRPr="006229E9" w:rsidRDefault="00C85D1F" w:rsidP="006229E9">
      <w:pPr>
        <w:ind w:left="-720" w:right="-630"/>
        <w:rPr>
          <w:sz w:val="40"/>
          <w:szCs w:val="40"/>
        </w:rPr>
      </w:pPr>
      <w:r w:rsidRPr="006229E9">
        <w:rPr>
          <w:sz w:val="40"/>
          <w:szCs w:val="40"/>
        </w:rPr>
        <w:t>Tuesday, 11/06: Church slavonic class meets at 7 PM</w:t>
      </w:r>
    </w:p>
    <w:p w:rsidR="00C85D1F" w:rsidRPr="006229E9" w:rsidRDefault="00C85D1F" w:rsidP="006229E9">
      <w:pPr>
        <w:ind w:left="-720" w:right="-630"/>
        <w:rPr>
          <w:sz w:val="40"/>
          <w:szCs w:val="40"/>
        </w:rPr>
      </w:pPr>
    </w:p>
    <w:p w:rsidR="00C85D1F" w:rsidRPr="006229E9" w:rsidRDefault="00C85D1F" w:rsidP="006229E9">
      <w:pPr>
        <w:ind w:left="-720" w:right="-630"/>
        <w:rPr>
          <w:sz w:val="40"/>
          <w:szCs w:val="40"/>
        </w:rPr>
      </w:pPr>
      <w:r w:rsidRPr="006229E9">
        <w:rPr>
          <w:sz w:val="40"/>
          <w:szCs w:val="40"/>
        </w:rPr>
        <w:t>Weekend (11/10 &amp; 11/11): Usual weekend schedule with Questions and Answers on Sunday</w:t>
      </w:r>
    </w:p>
    <w:p w:rsidR="00C85D1F" w:rsidRPr="006229E9" w:rsidRDefault="00C85D1F" w:rsidP="006229E9">
      <w:pPr>
        <w:ind w:left="-720" w:right="-630"/>
        <w:rPr>
          <w:sz w:val="40"/>
          <w:szCs w:val="40"/>
        </w:rPr>
      </w:pPr>
    </w:p>
    <w:p w:rsidR="00C85D1F" w:rsidRPr="006229E9" w:rsidRDefault="00C85D1F" w:rsidP="006229E9">
      <w:pPr>
        <w:ind w:left="-720" w:right="-630"/>
        <w:rPr>
          <w:sz w:val="40"/>
          <w:szCs w:val="40"/>
        </w:rPr>
      </w:pPr>
      <w:r w:rsidRPr="006229E9">
        <w:rPr>
          <w:sz w:val="40"/>
          <w:szCs w:val="40"/>
        </w:rPr>
        <w:t>November 16</w:t>
      </w:r>
      <w:r w:rsidRPr="006229E9">
        <w:rPr>
          <w:sz w:val="40"/>
          <w:szCs w:val="40"/>
          <w:vertAlign w:val="superscript"/>
        </w:rPr>
        <w:t xml:space="preserve">th </w:t>
      </w:r>
      <w:r w:rsidRPr="006229E9">
        <w:rPr>
          <w:sz w:val="40"/>
          <w:szCs w:val="40"/>
        </w:rPr>
        <w:t>(Friday): Sister Magdalen from St John the Baptist Monastery in England will give a talk on prayer at Christ the Saviour Church in San Francisco from 7 to 9 PM (there will be a dinner in the parish hall at 6 PM)</w:t>
      </w:r>
    </w:p>
    <w:p w:rsidR="00C85D1F" w:rsidRPr="006229E9" w:rsidRDefault="00C85D1F" w:rsidP="006229E9">
      <w:pPr>
        <w:ind w:left="-720" w:right="-630"/>
        <w:rPr>
          <w:sz w:val="40"/>
          <w:szCs w:val="40"/>
        </w:rPr>
      </w:pPr>
    </w:p>
    <w:p w:rsidR="00C85D1F" w:rsidRPr="006229E9" w:rsidRDefault="00C85D1F" w:rsidP="006229E9">
      <w:pPr>
        <w:ind w:left="-720" w:right="-630"/>
        <w:rPr>
          <w:sz w:val="40"/>
          <w:szCs w:val="40"/>
        </w:rPr>
      </w:pPr>
      <w:r w:rsidRPr="006229E9">
        <w:rPr>
          <w:sz w:val="40"/>
          <w:szCs w:val="40"/>
        </w:rPr>
        <w:t>November 17</w:t>
      </w:r>
      <w:r w:rsidRPr="006229E9">
        <w:rPr>
          <w:sz w:val="40"/>
          <w:szCs w:val="40"/>
          <w:vertAlign w:val="superscript"/>
        </w:rPr>
        <w:t>th</w:t>
      </w:r>
      <w:r w:rsidRPr="006229E9">
        <w:rPr>
          <w:sz w:val="40"/>
          <w:szCs w:val="40"/>
        </w:rPr>
        <w:t xml:space="preserve"> (Saturday): Sister Magdalen will also give lecture on how to raise Orthodox children in the modern city at Holy Trinity Orthodox Church on Brotherhood Way in SF from 9:30 AM to 4:00 PM</w:t>
      </w:r>
    </w:p>
    <w:p w:rsidR="00C85D1F" w:rsidRPr="006229E9" w:rsidRDefault="00C85D1F" w:rsidP="006229E9">
      <w:pPr>
        <w:ind w:left="-720" w:right="-630"/>
        <w:rPr>
          <w:sz w:val="40"/>
          <w:szCs w:val="40"/>
        </w:rPr>
      </w:pPr>
    </w:p>
    <w:p w:rsidR="00C85D1F" w:rsidRPr="006229E9" w:rsidRDefault="00C85D1F" w:rsidP="006229E9">
      <w:pPr>
        <w:ind w:left="-720" w:right="-630"/>
        <w:rPr>
          <w:sz w:val="40"/>
          <w:szCs w:val="40"/>
        </w:rPr>
      </w:pPr>
      <w:r w:rsidRPr="006229E9">
        <w:rPr>
          <w:sz w:val="40"/>
          <w:szCs w:val="40"/>
        </w:rPr>
        <w:t>December 1</w:t>
      </w:r>
      <w:r w:rsidRPr="006229E9">
        <w:rPr>
          <w:sz w:val="40"/>
          <w:szCs w:val="40"/>
          <w:vertAlign w:val="superscript"/>
        </w:rPr>
        <w:t>st</w:t>
      </w:r>
      <w:r w:rsidRPr="006229E9">
        <w:rPr>
          <w:sz w:val="40"/>
          <w:szCs w:val="40"/>
        </w:rPr>
        <w:t>: Annual Christmas Bazaar! (To volunteer your help, please contact Genia Orlova or Matushka Anna)</w:t>
      </w:r>
    </w:p>
    <w:p w:rsidR="00C85D1F" w:rsidRPr="006229E9" w:rsidRDefault="00C85D1F" w:rsidP="006229E9">
      <w:pPr>
        <w:ind w:left="-720" w:right="-630"/>
        <w:rPr>
          <w:sz w:val="40"/>
          <w:szCs w:val="40"/>
        </w:rPr>
      </w:pPr>
    </w:p>
    <w:p w:rsidR="00C85D1F" w:rsidRPr="006229E9" w:rsidRDefault="00C85D1F" w:rsidP="006229E9">
      <w:pPr>
        <w:ind w:left="-720" w:right="-630"/>
        <w:rPr>
          <w:b/>
          <w:sz w:val="40"/>
          <w:szCs w:val="40"/>
        </w:rPr>
      </w:pPr>
      <w:r w:rsidRPr="006229E9">
        <w:rPr>
          <w:b/>
          <w:sz w:val="40"/>
          <w:szCs w:val="40"/>
        </w:rPr>
        <w:t>Please pray for the servants of God:</w:t>
      </w:r>
    </w:p>
    <w:p w:rsidR="00C85D1F" w:rsidRPr="006229E9" w:rsidRDefault="00C85D1F" w:rsidP="006229E9">
      <w:pPr>
        <w:ind w:left="-720" w:right="-630"/>
        <w:rPr>
          <w:sz w:val="40"/>
          <w:szCs w:val="40"/>
        </w:rPr>
      </w:pPr>
      <w:r w:rsidRPr="006229E9">
        <w:rPr>
          <w:sz w:val="40"/>
          <w:szCs w:val="40"/>
        </w:rPr>
        <w:t>Archpriest Paul, Archpriest Steven, Archpriest Matfey and his community, Archpriest Michael, Zoya (Bryner), Anna (Prokushkina), and Alexei (Bubnov)</w:t>
      </w:r>
      <w:r w:rsidR="0049569F">
        <w:rPr>
          <w:sz w:val="40"/>
          <w:szCs w:val="40"/>
        </w:rPr>
        <w:t xml:space="preserve"> and Tatiana and Anastasia Chechetenko who </w:t>
      </w:r>
      <w:bookmarkStart w:id="20" w:name="_GoBack"/>
      <w:bookmarkEnd w:id="20"/>
      <w:r w:rsidR="0049569F">
        <w:rPr>
          <w:sz w:val="40"/>
          <w:szCs w:val="40"/>
        </w:rPr>
        <w:t xml:space="preserve">are </w:t>
      </w:r>
      <w:r w:rsidRPr="006229E9">
        <w:rPr>
          <w:sz w:val="40"/>
          <w:szCs w:val="40"/>
        </w:rPr>
        <w:t>traveling.</w:t>
      </w:r>
    </w:p>
    <w:p w:rsidR="00C85D1F" w:rsidRPr="006229E9" w:rsidRDefault="00C85D1F" w:rsidP="006229E9">
      <w:pPr>
        <w:ind w:left="-720" w:right="-630"/>
        <w:rPr>
          <w:sz w:val="40"/>
          <w:szCs w:val="40"/>
          <w:lang w:val="ru-RU"/>
        </w:rPr>
      </w:pPr>
    </w:p>
    <w:p w:rsidR="009F5957" w:rsidRPr="006229E9" w:rsidRDefault="009F5957" w:rsidP="006229E9">
      <w:pPr>
        <w:ind w:left="-720" w:right="-630"/>
        <w:rPr>
          <w:sz w:val="40"/>
          <w:szCs w:val="40"/>
        </w:rPr>
      </w:pPr>
    </w:p>
    <w:sectPr w:rsidR="009F5957" w:rsidRPr="006229E9" w:rsidSect="00C85D1F">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1F"/>
    <w:rsid w:val="0038175E"/>
    <w:rsid w:val="0049569F"/>
    <w:rsid w:val="006229E9"/>
    <w:rsid w:val="009F5957"/>
    <w:rsid w:val="00C85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1F"/>
    <w:rPr>
      <w:rFonts w:eastAsia="Times New Roman"/>
    </w:rPr>
  </w:style>
  <w:style w:type="paragraph" w:styleId="Heading2">
    <w:name w:val="heading 2"/>
    <w:basedOn w:val="Normal"/>
    <w:link w:val="Heading2Char"/>
    <w:uiPriority w:val="9"/>
    <w:qFormat/>
    <w:rsid w:val="00C85D1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D1F"/>
    <w:rPr>
      <w:rFonts w:ascii="Times" w:hAnsi="Times"/>
      <w:b/>
      <w:bCs/>
      <w:sz w:val="36"/>
      <w:szCs w:val="36"/>
    </w:rPr>
  </w:style>
  <w:style w:type="character" w:customStyle="1" w:styleId="apple-converted-space">
    <w:name w:val="apple-converted-space"/>
    <w:basedOn w:val="DefaultParagraphFont"/>
    <w:rsid w:val="00C85D1F"/>
  </w:style>
  <w:style w:type="paragraph" w:customStyle="1" w:styleId="bquote">
    <w:name w:val="bquote"/>
    <w:basedOn w:val="Normal"/>
    <w:rsid w:val="00C85D1F"/>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85D1F"/>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C85D1F"/>
    <w:rPr>
      <w:rFonts w:eastAsia="Times New Roman"/>
    </w:rPr>
  </w:style>
  <w:style w:type="character" w:styleId="Hyperlink">
    <w:name w:val="Hyperlink"/>
    <w:basedOn w:val="DefaultParagraphFont"/>
    <w:uiPriority w:val="99"/>
    <w:unhideWhenUsed/>
    <w:rsid w:val="00C85D1F"/>
    <w:rPr>
      <w:color w:val="0000FF" w:themeColor="hyperlink"/>
      <w:u w:val="single"/>
    </w:rPr>
  </w:style>
  <w:style w:type="character" w:styleId="Emphasis">
    <w:name w:val="Emphasis"/>
    <w:basedOn w:val="DefaultParagraphFont"/>
    <w:uiPriority w:val="20"/>
    <w:qFormat/>
    <w:rsid w:val="00C85D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1F"/>
    <w:rPr>
      <w:rFonts w:eastAsia="Times New Roman"/>
    </w:rPr>
  </w:style>
  <w:style w:type="paragraph" w:styleId="Heading2">
    <w:name w:val="heading 2"/>
    <w:basedOn w:val="Normal"/>
    <w:link w:val="Heading2Char"/>
    <w:uiPriority w:val="9"/>
    <w:qFormat/>
    <w:rsid w:val="00C85D1F"/>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D1F"/>
    <w:rPr>
      <w:rFonts w:ascii="Times" w:hAnsi="Times"/>
      <w:b/>
      <w:bCs/>
      <w:sz w:val="36"/>
      <w:szCs w:val="36"/>
    </w:rPr>
  </w:style>
  <w:style w:type="character" w:customStyle="1" w:styleId="apple-converted-space">
    <w:name w:val="apple-converted-space"/>
    <w:basedOn w:val="DefaultParagraphFont"/>
    <w:rsid w:val="00C85D1F"/>
  </w:style>
  <w:style w:type="paragraph" w:customStyle="1" w:styleId="bquote">
    <w:name w:val="bquote"/>
    <w:basedOn w:val="Normal"/>
    <w:rsid w:val="00C85D1F"/>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C85D1F"/>
    <w:pPr>
      <w:spacing w:before="100" w:beforeAutospacing="1" w:after="100" w:afterAutospacing="1"/>
    </w:pPr>
    <w:rPr>
      <w:rFonts w:ascii="Times" w:eastAsiaTheme="minorEastAsia" w:hAnsi="Times"/>
      <w:sz w:val="20"/>
      <w:szCs w:val="20"/>
    </w:rPr>
  </w:style>
  <w:style w:type="paragraph" w:styleId="NoSpacing">
    <w:name w:val="No Spacing"/>
    <w:uiPriority w:val="1"/>
    <w:qFormat/>
    <w:rsid w:val="00C85D1F"/>
    <w:rPr>
      <w:rFonts w:eastAsia="Times New Roman"/>
    </w:rPr>
  </w:style>
  <w:style w:type="character" w:styleId="Hyperlink">
    <w:name w:val="Hyperlink"/>
    <w:basedOn w:val="DefaultParagraphFont"/>
    <w:uiPriority w:val="99"/>
    <w:unhideWhenUsed/>
    <w:rsid w:val="00C85D1F"/>
    <w:rPr>
      <w:color w:val="0000FF" w:themeColor="hyperlink"/>
      <w:u w:val="single"/>
    </w:rPr>
  </w:style>
  <w:style w:type="character" w:styleId="Emphasis">
    <w:name w:val="Emphasis"/>
    <w:basedOn w:val="DefaultParagraphFont"/>
    <w:uiPriority w:val="20"/>
    <w:qFormat/>
    <w:rsid w:val="00C85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985">
      <w:bodyDiv w:val="1"/>
      <w:marLeft w:val="0"/>
      <w:marRight w:val="0"/>
      <w:marTop w:val="0"/>
      <w:marBottom w:val="0"/>
      <w:divBdr>
        <w:top w:val="none" w:sz="0" w:space="0" w:color="auto"/>
        <w:left w:val="none" w:sz="0" w:space="0" w:color="auto"/>
        <w:bottom w:val="none" w:sz="0" w:space="0" w:color="auto"/>
        <w:right w:val="none" w:sz="0" w:space="0" w:color="auto"/>
      </w:divBdr>
    </w:div>
    <w:div w:id="167528416">
      <w:bodyDiv w:val="1"/>
      <w:marLeft w:val="0"/>
      <w:marRight w:val="0"/>
      <w:marTop w:val="0"/>
      <w:marBottom w:val="0"/>
      <w:divBdr>
        <w:top w:val="none" w:sz="0" w:space="0" w:color="auto"/>
        <w:left w:val="none" w:sz="0" w:space="0" w:color="auto"/>
        <w:bottom w:val="none" w:sz="0" w:space="0" w:color="auto"/>
        <w:right w:val="none" w:sz="0" w:space="0" w:color="auto"/>
      </w:divBdr>
    </w:div>
    <w:div w:id="222564557">
      <w:bodyDiv w:val="1"/>
      <w:marLeft w:val="0"/>
      <w:marRight w:val="0"/>
      <w:marTop w:val="0"/>
      <w:marBottom w:val="0"/>
      <w:divBdr>
        <w:top w:val="none" w:sz="0" w:space="0" w:color="auto"/>
        <w:left w:val="none" w:sz="0" w:space="0" w:color="auto"/>
        <w:bottom w:val="none" w:sz="0" w:space="0" w:color="auto"/>
        <w:right w:val="none" w:sz="0" w:space="0" w:color="auto"/>
      </w:divBdr>
    </w:div>
    <w:div w:id="861550331">
      <w:bodyDiv w:val="1"/>
      <w:marLeft w:val="0"/>
      <w:marRight w:val="0"/>
      <w:marTop w:val="0"/>
      <w:marBottom w:val="0"/>
      <w:divBdr>
        <w:top w:val="none" w:sz="0" w:space="0" w:color="auto"/>
        <w:left w:val="none" w:sz="0" w:space="0" w:color="auto"/>
        <w:bottom w:val="none" w:sz="0" w:space="0" w:color="auto"/>
        <w:right w:val="none" w:sz="0" w:space="0" w:color="auto"/>
      </w:divBdr>
    </w:div>
    <w:div w:id="944583307">
      <w:bodyDiv w:val="1"/>
      <w:marLeft w:val="0"/>
      <w:marRight w:val="0"/>
      <w:marTop w:val="0"/>
      <w:marBottom w:val="0"/>
      <w:divBdr>
        <w:top w:val="none" w:sz="0" w:space="0" w:color="auto"/>
        <w:left w:val="none" w:sz="0" w:space="0" w:color="auto"/>
        <w:bottom w:val="none" w:sz="0" w:space="0" w:color="auto"/>
        <w:right w:val="none" w:sz="0" w:space="0" w:color="auto"/>
      </w:divBdr>
    </w:div>
    <w:div w:id="1317345872">
      <w:bodyDiv w:val="1"/>
      <w:marLeft w:val="0"/>
      <w:marRight w:val="0"/>
      <w:marTop w:val="0"/>
      <w:marBottom w:val="0"/>
      <w:divBdr>
        <w:top w:val="none" w:sz="0" w:space="0" w:color="auto"/>
        <w:left w:val="none" w:sz="0" w:space="0" w:color="auto"/>
        <w:bottom w:val="none" w:sz="0" w:space="0" w:color="auto"/>
        <w:right w:val="none" w:sz="0" w:space="0" w:color="auto"/>
      </w:divBdr>
    </w:div>
    <w:div w:id="1494299364">
      <w:bodyDiv w:val="1"/>
      <w:marLeft w:val="0"/>
      <w:marRight w:val="0"/>
      <w:marTop w:val="0"/>
      <w:marBottom w:val="0"/>
      <w:divBdr>
        <w:top w:val="none" w:sz="0" w:space="0" w:color="auto"/>
        <w:left w:val="none" w:sz="0" w:space="0" w:color="auto"/>
        <w:bottom w:val="none" w:sz="0" w:space="0" w:color="auto"/>
        <w:right w:val="none" w:sz="0" w:space="0" w:color="auto"/>
      </w:divBdr>
    </w:div>
    <w:div w:id="1693260088">
      <w:bodyDiv w:val="1"/>
      <w:marLeft w:val="0"/>
      <w:marRight w:val="0"/>
      <w:marTop w:val="0"/>
      <w:marBottom w:val="0"/>
      <w:divBdr>
        <w:top w:val="none" w:sz="0" w:space="0" w:color="auto"/>
        <w:left w:val="none" w:sz="0" w:space="0" w:color="auto"/>
        <w:bottom w:val="none" w:sz="0" w:space="0" w:color="auto"/>
        <w:right w:val="none" w:sz="0" w:space="0" w:color="auto"/>
      </w:divBdr>
    </w:div>
    <w:div w:id="1730878591">
      <w:bodyDiv w:val="1"/>
      <w:marLeft w:val="0"/>
      <w:marRight w:val="0"/>
      <w:marTop w:val="0"/>
      <w:marBottom w:val="0"/>
      <w:divBdr>
        <w:top w:val="none" w:sz="0" w:space="0" w:color="auto"/>
        <w:left w:val="none" w:sz="0" w:space="0" w:color="auto"/>
        <w:bottom w:val="none" w:sz="0" w:space="0" w:color="auto"/>
        <w:right w:val="none" w:sz="0" w:space="0" w:color="auto"/>
      </w:divBdr>
    </w:div>
    <w:div w:id="1822304498">
      <w:bodyDiv w:val="1"/>
      <w:marLeft w:val="0"/>
      <w:marRight w:val="0"/>
      <w:marTop w:val="0"/>
      <w:marBottom w:val="0"/>
      <w:divBdr>
        <w:top w:val="none" w:sz="0" w:space="0" w:color="auto"/>
        <w:left w:val="none" w:sz="0" w:space="0" w:color="auto"/>
        <w:bottom w:val="none" w:sz="0" w:space="0" w:color="auto"/>
        <w:right w:val="none" w:sz="0" w:space="0" w:color="auto"/>
      </w:divBdr>
    </w:div>
    <w:div w:id="1878665080">
      <w:bodyDiv w:val="1"/>
      <w:marLeft w:val="0"/>
      <w:marRight w:val="0"/>
      <w:marTop w:val="0"/>
      <w:marBottom w:val="0"/>
      <w:divBdr>
        <w:top w:val="none" w:sz="0" w:space="0" w:color="auto"/>
        <w:left w:val="none" w:sz="0" w:space="0" w:color="auto"/>
        <w:bottom w:val="none" w:sz="0" w:space="0" w:color="auto"/>
        <w:right w:val="none" w:sz="0" w:space="0" w:color="auto"/>
      </w:divBdr>
    </w:div>
    <w:div w:id="1896038134">
      <w:bodyDiv w:val="1"/>
      <w:marLeft w:val="0"/>
      <w:marRight w:val="0"/>
      <w:marTop w:val="0"/>
      <w:marBottom w:val="0"/>
      <w:divBdr>
        <w:top w:val="none" w:sz="0" w:space="0" w:color="auto"/>
        <w:left w:val="none" w:sz="0" w:space="0" w:color="auto"/>
        <w:bottom w:val="none" w:sz="0" w:space="0" w:color="auto"/>
        <w:right w:val="none" w:sz="0" w:space="0" w:color="auto"/>
      </w:divBdr>
    </w:div>
    <w:div w:id="1919440690">
      <w:bodyDiv w:val="1"/>
      <w:marLeft w:val="0"/>
      <w:marRight w:val="0"/>
      <w:marTop w:val="0"/>
      <w:marBottom w:val="0"/>
      <w:divBdr>
        <w:top w:val="none" w:sz="0" w:space="0" w:color="auto"/>
        <w:left w:val="none" w:sz="0" w:space="0" w:color="auto"/>
        <w:bottom w:val="none" w:sz="0" w:space="0" w:color="auto"/>
        <w:right w:val="none" w:sz="0" w:space="0" w:color="auto"/>
      </w:divBdr>
    </w:div>
    <w:div w:id="1969125316">
      <w:bodyDiv w:val="1"/>
      <w:marLeft w:val="0"/>
      <w:marRight w:val="0"/>
      <w:marTop w:val="0"/>
      <w:marBottom w:val="0"/>
      <w:divBdr>
        <w:top w:val="none" w:sz="0" w:space="0" w:color="auto"/>
        <w:left w:val="none" w:sz="0" w:space="0" w:color="auto"/>
        <w:bottom w:val="none" w:sz="0" w:space="0" w:color="auto"/>
        <w:right w:val="none" w:sz="0" w:space="0" w:color="auto"/>
      </w:divBdr>
    </w:div>
    <w:div w:id="2065789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2286</Words>
  <Characters>13035</Characters>
  <Application>Microsoft Macintosh Word</Application>
  <DocSecurity>0</DocSecurity>
  <Lines>108</Lines>
  <Paragraphs>30</Paragraphs>
  <ScaleCrop>false</ScaleCrop>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2018-10-30T23:04:00Z</dcterms:created>
  <dcterms:modified xsi:type="dcterms:W3CDTF">2018-10-31T00:00:00Z</dcterms:modified>
</cp:coreProperties>
</file>