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052" w:rsidRPr="00B75052" w:rsidRDefault="00B75052" w:rsidP="00B75052">
      <w:pPr>
        <w:tabs>
          <w:tab w:val="left" w:pos="8820"/>
          <w:tab w:val="left" w:pos="9270"/>
          <w:tab w:val="left" w:pos="9360"/>
          <w:tab w:val="left" w:pos="9720"/>
        </w:tabs>
        <w:ind w:left="-720" w:right="-630"/>
        <w:jc w:val="center"/>
        <w:rPr>
          <w:b/>
          <w:sz w:val="40"/>
          <w:szCs w:val="40"/>
        </w:rPr>
      </w:pPr>
      <w:r w:rsidRPr="00B75052">
        <w:rPr>
          <w:b/>
          <w:sz w:val="40"/>
          <w:szCs w:val="40"/>
        </w:rPr>
        <w:t>The Nativity of the Holy Virgin</w:t>
      </w:r>
    </w:p>
    <w:p w:rsidR="00B75052" w:rsidRPr="00B75052" w:rsidRDefault="00B75052" w:rsidP="00B75052">
      <w:pPr>
        <w:tabs>
          <w:tab w:val="left" w:pos="8820"/>
          <w:tab w:val="left" w:pos="9270"/>
          <w:tab w:val="left" w:pos="9360"/>
          <w:tab w:val="left" w:pos="9720"/>
        </w:tabs>
        <w:ind w:left="-720" w:right="-630"/>
        <w:jc w:val="center"/>
        <w:rPr>
          <w:b/>
          <w:sz w:val="40"/>
          <w:szCs w:val="40"/>
        </w:rPr>
      </w:pPr>
      <w:r w:rsidRPr="00B75052">
        <w:rPr>
          <w:b/>
          <w:sz w:val="40"/>
          <w:szCs w:val="40"/>
        </w:rPr>
        <w:t>RUSSIAN ORTHODOX GREEK CATHOLIC CHURCH</w:t>
      </w:r>
    </w:p>
    <w:p w:rsidR="00B75052" w:rsidRPr="00B75052" w:rsidRDefault="00B75052" w:rsidP="00B75052">
      <w:pPr>
        <w:tabs>
          <w:tab w:val="left" w:pos="8820"/>
          <w:tab w:val="left" w:pos="9270"/>
          <w:tab w:val="left" w:pos="9360"/>
          <w:tab w:val="left" w:pos="9720"/>
        </w:tabs>
        <w:ind w:left="-720" w:right="-630"/>
        <w:jc w:val="center"/>
        <w:rPr>
          <w:b/>
          <w:sz w:val="40"/>
          <w:szCs w:val="40"/>
        </w:rPr>
      </w:pPr>
      <w:r w:rsidRPr="00B75052">
        <w:rPr>
          <w:b/>
          <w:sz w:val="40"/>
          <w:szCs w:val="40"/>
        </w:rPr>
        <w:t>1220 CRANE STREET</w:t>
      </w:r>
    </w:p>
    <w:p w:rsidR="00B75052" w:rsidRPr="00B75052" w:rsidRDefault="00B75052" w:rsidP="00B75052">
      <w:pPr>
        <w:tabs>
          <w:tab w:val="left" w:pos="8820"/>
          <w:tab w:val="left" w:pos="9270"/>
          <w:tab w:val="left" w:pos="9360"/>
          <w:tab w:val="left" w:pos="9720"/>
        </w:tabs>
        <w:ind w:left="-720" w:right="-630"/>
        <w:jc w:val="center"/>
        <w:rPr>
          <w:b/>
          <w:sz w:val="40"/>
          <w:szCs w:val="40"/>
        </w:rPr>
      </w:pPr>
      <w:r w:rsidRPr="00B75052">
        <w:rPr>
          <w:b/>
          <w:sz w:val="40"/>
          <w:szCs w:val="40"/>
        </w:rPr>
        <w:t>MENLO PARK,  CALIFORNIA 94025</w:t>
      </w:r>
    </w:p>
    <w:p w:rsidR="00B75052" w:rsidRPr="00B75052" w:rsidRDefault="00B75052" w:rsidP="00B75052">
      <w:pPr>
        <w:tabs>
          <w:tab w:val="left" w:pos="8820"/>
          <w:tab w:val="left" w:pos="9270"/>
          <w:tab w:val="left" w:pos="9360"/>
          <w:tab w:val="left" w:pos="9720"/>
        </w:tabs>
        <w:ind w:left="-720" w:right="-630"/>
        <w:jc w:val="center"/>
        <w:rPr>
          <w:b/>
          <w:sz w:val="40"/>
          <w:szCs w:val="40"/>
        </w:rPr>
      </w:pPr>
      <w:r w:rsidRPr="00B75052">
        <w:rPr>
          <w:b/>
          <w:sz w:val="40"/>
          <w:szCs w:val="40"/>
        </w:rPr>
        <w:t xml:space="preserve">(650)  326-5622 </w:t>
      </w:r>
    </w:p>
    <w:p w:rsidR="00B75052" w:rsidRPr="00B75052" w:rsidRDefault="00B75052" w:rsidP="00B75052">
      <w:pPr>
        <w:tabs>
          <w:tab w:val="left" w:pos="8820"/>
          <w:tab w:val="left" w:pos="9270"/>
          <w:tab w:val="left" w:pos="9360"/>
          <w:tab w:val="left" w:pos="9720"/>
        </w:tabs>
        <w:ind w:left="-720" w:right="-630"/>
        <w:jc w:val="center"/>
        <w:rPr>
          <w:b/>
          <w:sz w:val="40"/>
          <w:szCs w:val="40"/>
        </w:rPr>
      </w:pPr>
      <w:r w:rsidRPr="00B75052">
        <w:rPr>
          <w:b/>
          <w:sz w:val="40"/>
          <w:szCs w:val="40"/>
        </w:rPr>
        <w:t xml:space="preserve">tserkov.org </w:t>
      </w:r>
    </w:p>
    <w:p w:rsidR="00B75052" w:rsidRPr="00B75052" w:rsidRDefault="00B75052" w:rsidP="00B75052">
      <w:pPr>
        <w:tabs>
          <w:tab w:val="left" w:pos="8820"/>
          <w:tab w:val="left" w:pos="9270"/>
          <w:tab w:val="left" w:pos="9360"/>
          <w:tab w:val="left" w:pos="9720"/>
        </w:tabs>
        <w:ind w:left="-720" w:right="-630"/>
        <w:rPr>
          <w:b/>
          <w:sz w:val="40"/>
          <w:szCs w:val="40"/>
        </w:rPr>
      </w:pPr>
    </w:p>
    <w:p w:rsidR="00B75052" w:rsidRPr="00B75052" w:rsidRDefault="00B75052" w:rsidP="00B75052">
      <w:pPr>
        <w:tabs>
          <w:tab w:val="left" w:pos="8820"/>
          <w:tab w:val="left" w:pos="9270"/>
          <w:tab w:val="left" w:pos="9360"/>
        </w:tabs>
        <w:ind w:left="-720" w:right="-630"/>
        <w:rPr>
          <w:b/>
          <w:sz w:val="40"/>
          <w:szCs w:val="40"/>
          <w:lang w:val="ru-RU"/>
        </w:rPr>
      </w:pPr>
      <w:r w:rsidRPr="00B75052">
        <w:rPr>
          <w:b/>
          <w:sz w:val="40"/>
          <w:szCs w:val="40"/>
          <w:lang w:val="ru-RU"/>
        </w:rPr>
        <w:t xml:space="preserve">19-е Воскресенье После Троицы– Свв. Отцов </w:t>
      </w:r>
      <w:r w:rsidRPr="00B75052">
        <w:rPr>
          <w:b/>
          <w:sz w:val="40"/>
          <w:szCs w:val="40"/>
        </w:rPr>
        <w:t>VII</w:t>
      </w:r>
      <w:r w:rsidRPr="00B75052">
        <w:rPr>
          <w:b/>
          <w:sz w:val="40"/>
          <w:szCs w:val="40"/>
          <w:lang w:val="ru-RU"/>
        </w:rPr>
        <w:t xml:space="preserve"> Вселенского Собора –Глас 2</w:t>
      </w:r>
    </w:p>
    <w:p w:rsidR="00B75052" w:rsidRPr="00B75052" w:rsidRDefault="00B75052" w:rsidP="00B75052">
      <w:pPr>
        <w:tabs>
          <w:tab w:val="left" w:pos="8820"/>
          <w:tab w:val="left" w:pos="9270"/>
          <w:tab w:val="left" w:pos="9360"/>
        </w:tabs>
        <w:ind w:left="-720" w:right="-630"/>
        <w:rPr>
          <w:b/>
          <w:sz w:val="40"/>
          <w:szCs w:val="40"/>
        </w:rPr>
      </w:pPr>
    </w:p>
    <w:p w:rsidR="00B75052" w:rsidRPr="00B75052" w:rsidRDefault="00B75052" w:rsidP="00B75052">
      <w:pPr>
        <w:tabs>
          <w:tab w:val="left" w:pos="8820"/>
          <w:tab w:val="left" w:pos="9270"/>
          <w:tab w:val="left" w:pos="9360"/>
          <w:tab w:val="left" w:pos="9720"/>
        </w:tabs>
        <w:ind w:left="-720" w:right="-630"/>
        <w:rPr>
          <w:b/>
          <w:sz w:val="40"/>
          <w:szCs w:val="40"/>
          <w:lang w:val="ru-RU"/>
        </w:rPr>
      </w:pPr>
      <w:r w:rsidRPr="00B75052">
        <w:rPr>
          <w:b/>
          <w:sz w:val="40"/>
          <w:szCs w:val="40"/>
          <w:lang w:val="ru-RU"/>
        </w:rPr>
        <w:t>Тропари и Кондаки после Малого Входа:</w:t>
      </w:r>
    </w:p>
    <w:p w:rsidR="00B75052" w:rsidRPr="00B75052" w:rsidRDefault="00B75052" w:rsidP="00B75052">
      <w:pPr>
        <w:tabs>
          <w:tab w:val="left" w:pos="8820"/>
          <w:tab w:val="left" w:pos="9270"/>
          <w:tab w:val="left" w:pos="9360"/>
          <w:tab w:val="left" w:pos="9720"/>
        </w:tabs>
        <w:ind w:left="-720" w:right="-630"/>
        <w:rPr>
          <w:b/>
          <w:sz w:val="40"/>
          <w:szCs w:val="40"/>
          <w:lang w:val="ru-RU"/>
        </w:rPr>
      </w:pPr>
    </w:p>
    <w:p w:rsidR="00B75052" w:rsidRPr="00B75052" w:rsidRDefault="00B75052" w:rsidP="00B75052">
      <w:pPr>
        <w:tabs>
          <w:tab w:val="left" w:pos="8820"/>
          <w:tab w:val="left" w:pos="9270"/>
          <w:tab w:val="left" w:pos="9360"/>
          <w:tab w:val="left" w:pos="9720"/>
        </w:tabs>
        <w:ind w:left="-720" w:right="-630"/>
        <w:rPr>
          <w:rFonts w:eastAsiaTheme="minorEastAsia"/>
          <w:b/>
          <w:sz w:val="40"/>
          <w:szCs w:val="40"/>
        </w:rPr>
      </w:pPr>
      <w:r w:rsidRPr="00B75052">
        <w:rPr>
          <w:rFonts w:eastAsiaTheme="minorEastAsia"/>
          <w:b/>
          <w:sz w:val="40"/>
          <w:szCs w:val="40"/>
        </w:rPr>
        <w:t>Тропарь Воскресный Глас 2:</w:t>
      </w: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r w:rsidRPr="00B75052">
        <w:rPr>
          <w:sz w:val="40"/>
          <w:szCs w:val="40"/>
          <w:shd w:val="clear" w:color="auto" w:fill="FFFFFF"/>
        </w:rPr>
        <w:t>Когда сошел Ты к смерти, Жизнь бессмертная, / тогда ад умертвил Ты сиянием Божества. / Когда же Ты и умерших из преисподней воскресил, / все Силы Небесные взывали: / "Податель жизни, Христе Боже наш, слава Тебе!"</w:t>
      </w: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b/>
          <w:bCs/>
          <w:sz w:val="40"/>
          <w:szCs w:val="40"/>
        </w:rPr>
      </w:pPr>
      <w:r w:rsidRPr="00B75052">
        <w:rPr>
          <w:rFonts w:eastAsiaTheme="minorEastAsia"/>
          <w:b/>
          <w:bCs/>
          <w:sz w:val="40"/>
          <w:szCs w:val="40"/>
        </w:rPr>
        <w:t xml:space="preserve">Тропарь </w:t>
      </w:r>
      <w:r w:rsidRPr="00B75052">
        <w:rPr>
          <w:rFonts w:eastAsiaTheme="minorEastAsia"/>
          <w:b/>
          <w:bCs/>
          <w:sz w:val="40"/>
          <w:szCs w:val="40"/>
          <w:lang w:val="ru-RU"/>
        </w:rPr>
        <w:t>Храма</w:t>
      </w:r>
      <w:r w:rsidRPr="00B75052">
        <w:rPr>
          <w:rFonts w:eastAsiaTheme="minorEastAsia"/>
          <w:b/>
          <w:bCs/>
          <w:sz w:val="40"/>
          <w:szCs w:val="40"/>
        </w:rPr>
        <w:t xml:space="preserve"> Глас 4:</w:t>
      </w:r>
    </w:p>
    <w:p w:rsidR="00B75052" w:rsidRPr="00B75052" w:rsidRDefault="00B75052" w:rsidP="00B75052">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r w:rsidRPr="00B75052">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B75052" w:rsidRPr="00B75052" w:rsidRDefault="00B75052" w:rsidP="00B75052">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p>
    <w:p w:rsidR="00B75052" w:rsidRPr="00B75052" w:rsidRDefault="00B75052" w:rsidP="00B75052">
      <w:pPr>
        <w:widowControl w:val="0"/>
        <w:tabs>
          <w:tab w:val="left" w:pos="8820"/>
          <w:tab w:val="left" w:pos="9450"/>
        </w:tabs>
        <w:autoSpaceDE w:val="0"/>
        <w:autoSpaceDN w:val="0"/>
        <w:adjustRightInd w:val="0"/>
        <w:ind w:left="-720" w:right="-630"/>
        <w:rPr>
          <w:b/>
          <w:iCs/>
          <w:sz w:val="40"/>
          <w:szCs w:val="40"/>
          <w:shd w:val="clear" w:color="auto" w:fill="FFFFFF"/>
        </w:rPr>
      </w:pPr>
      <w:r w:rsidRPr="00B75052">
        <w:rPr>
          <w:b/>
          <w:iCs/>
          <w:sz w:val="40"/>
          <w:szCs w:val="40"/>
          <w:shd w:val="clear" w:color="auto" w:fill="FFFFFF"/>
        </w:rPr>
        <w:t>Тропарь Отцов Глас 8:</w:t>
      </w:r>
    </w:p>
    <w:p w:rsidR="00B75052" w:rsidRPr="00B75052" w:rsidRDefault="00B75052" w:rsidP="00B75052">
      <w:pPr>
        <w:widowControl w:val="0"/>
        <w:tabs>
          <w:tab w:val="left" w:pos="8820"/>
          <w:tab w:val="left" w:pos="9450"/>
        </w:tabs>
        <w:autoSpaceDE w:val="0"/>
        <w:autoSpaceDN w:val="0"/>
        <w:adjustRightInd w:val="0"/>
        <w:ind w:left="-720" w:right="-630"/>
        <w:rPr>
          <w:sz w:val="40"/>
          <w:szCs w:val="40"/>
          <w:shd w:val="clear" w:color="auto" w:fill="FFFFFF"/>
        </w:rPr>
      </w:pPr>
      <w:r w:rsidRPr="00B75052">
        <w:rPr>
          <w:sz w:val="40"/>
          <w:szCs w:val="40"/>
          <w:shd w:val="clear" w:color="auto" w:fill="FFFFFF"/>
        </w:rPr>
        <w:t>Препрославлен еси, Христе Боже наш,/ светила на земли отцы наши основавый/ и теми ко истинней вере вся ны наставивый,/ Многоблагоутробне, слава Тебе.</w:t>
      </w:r>
    </w:p>
    <w:p w:rsidR="00B75052" w:rsidRPr="00B75052" w:rsidRDefault="00B75052" w:rsidP="00B75052">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b/>
          <w:sz w:val="40"/>
          <w:szCs w:val="40"/>
        </w:rPr>
      </w:pPr>
      <w:r w:rsidRPr="00B75052">
        <w:rPr>
          <w:rFonts w:eastAsiaTheme="minorEastAsia"/>
          <w:b/>
          <w:sz w:val="40"/>
          <w:szCs w:val="40"/>
        </w:rPr>
        <w:lastRenderedPageBreak/>
        <w:t>Кондак Воскресный Глас 2:</w:t>
      </w: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B75052">
        <w:rPr>
          <w:rFonts w:eastAsiaTheme="minorEastAsia"/>
          <w:sz w:val="40"/>
          <w:szCs w:val="40"/>
        </w:rPr>
        <w:t>Воскрес Ты из гроба, всесильный Спаситель, / и ад, увидев это чудо ужасался, / и мертвые восставали. / И все творение, видя это, радуется с Тобой, и Адам веселится, / и мир Тебя, Спаситель мой, / прославляет непрестанно.</w:t>
      </w: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B75052" w:rsidRPr="00B75052" w:rsidRDefault="00B75052" w:rsidP="00B75052">
      <w:pPr>
        <w:widowControl w:val="0"/>
        <w:tabs>
          <w:tab w:val="left" w:pos="8820"/>
        </w:tabs>
        <w:autoSpaceDE w:val="0"/>
        <w:autoSpaceDN w:val="0"/>
        <w:adjustRightInd w:val="0"/>
        <w:ind w:left="-720" w:right="-630"/>
        <w:rPr>
          <w:rFonts w:eastAsiaTheme="minorEastAsia"/>
          <w:b/>
          <w:sz w:val="40"/>
          <w:szCs w:val="40"/>
        </w:rPr>
      </w:pPr>
      <w:r w:rsidRPr="00B75052">
        <w:rPr>
          <w:rFonts w:eastAsiaTheme="minorEastAsia"/>
          <w:b/>
          <w:sz w:val="40"/>
          <w:szCs w:val="40"/>
        </w:rPr>
        <w:t>Кондак Отцов Глас 6:</w:t>
      </w:r>
    </w:p>
    <w:p w:rsidR="00B75052" w:rsidRPr="00B75052" w:rsidRDefault="00B75052" w:rsidP="00B75052">
      <w:pPr>
        <w:widowControl w:val="0"/>
        <w:tabs>
          <w:tab w:val="left" w:pos="8820"/>
        </w:tabs>
        <w:autoSpaceDE w:val="0"/>
        <w:autoSpaceDN w:val="0"/>
        <w:adjustRightInd w:val="0"/>
        <w:ind w:left="-720" w:right="-630"/>
        <w:rPr>
          <w:rFonts w:eastAsiaTheme="minorEastAsia"/>
          <w:sz w:val="40"/>
          <w:szCs w:val="40"/>
        </w:rPr>
      </w:pPr>
      <w:r w:rsidRPr="00B75052">
        <w:rPr>
          <w:rFonts w:eastAsiaTheme="minorEastAsia"/>
          <w:sz w:val="40"/>
          <w:szCs w:val="40"/>
        </w:rPr>
        <w:t>Иже из Отцы возсияв, Сын неизреченно/ из Жены родися сугуб естеством,/ Егоже видяще, не отметаемся зрака изображения,/ но, сие благочестно начертающе,/ почитаем верно./ И сего ради истинную веру Церковь держащи,/ лобызает икону вочеловечения Христова.</w:t>
      </w:r>
    </w:p>
    <w:p w:rsidR="00B75052" w:rsidRPr="00B75052" w:rsidRDefault="00B75052" w:rsidP="00B75052">
      <w:pPr>
        <w:tabs>
          <w:tab w:val="left" w:pos="8820"/>
          <w:tab w:val="left" w:pos="9270"/>
          <w:tab w:val="left" w:pos="9360"/>
          <w:tab w:val="left" w:pos="9720"/>
        </w:tabs>
        <w:ind w:left="-720" w:right="-630"/>
        <w:rPr>
          <w:rFonts w:eastAsiaTheme="minorEastAsia"/>
          <w:b/>
          <w:iCs/>
          <w:sz w:val="40"/>
          <w:szCs w:val="40"/>
        </w:rPr>
      </w:pPr>
    </w:p>
    <w:p w:rsidR="00B75052" w:rsidRPr="00B75052" w:rsidRDefault="00B75052" w:rsidP="00B75052">
      <w:pPr>
        <w:tabs>
          <w:tab w:val="left" w:pos="8820"/>
          <w:tab w:val="left" w:pos="9270"/>
          <w:tab w:val="left" w:pos="9360"/>
          <w:tab w:val="left" w:pos="9720"/>
        </w:tabs>
        <w:ind w:left="-720" w:right="-630"/>
        <w:rPr>
          <w:rFonts w:eastAsiaTheme="minorEastAsia"/>
          <w:b/>
          <w:bCs/>
          <w:sz w:val="40"/>
          <w:szCs w:val="40"/>
        </w:rPr>
      </w:pPr>
      <w:r w:rsidRPr="00B75052">
        <w:rPr>
          <w:rFonts w:eastAsiaTheme="minorEastAsia"/>
          <w:b/>
          <w:bCs/>
          <w:sz w:val="40"/>
          <w:szCs w:val="40"/>
        </w:rPr>
        <w:t xml:space="preserve">Кондак </w:t>
      </w:r>
      <w:r w:rsidRPr="00B75052">
        <w:rPr>
          <w:rFonts w:eastAsiaTheme="minorEastAsia"/>
          <w:b/>
          <w:bCs/>
          <w:sz w:val="40"/>
          <w:szCs w:val="40"/>
          <w:lang w:val="ru-RU"/>
        </w:rPr>
        <w:t>Храма</w:t>
      </w:r>
      <w:r w:rsidRPr="00B75052">
        <w:rPr>
          <w:rFonts w:eastAsiaTheme="minorEastAsia"/>
          <w:b/>
          <w:bCs/>
          <w:sz w:val="40"/>
          <w:szCs w:val="40"/>
        </w:rPr>
        <w:t xml:space="preserve"> Глас 4:</w:t>
      </w:r>
    </w:p>
    <w:p w:rsidR="00B75052" w:rsidRPr="00B75052" w:rsidRDefault="00B75052" w:rsidP="00B75052">
      <w:pPr>
        <w:tabs>
          <w:tab w:val="left" w:pos="8820"/>
          <w:tab w:val="left" w:pos="9270"/>
          <w:tab w:val="left" w:pos="9360"/>
        </w:tabs>
        <w:ind w:left="-720" w:right="-630"/>
        <w:rPr>
          <w:rFonts w:eastAsiaTheme="minorEastAsia"/>
          <w:iCs/>
          <w:sz w:val="40"/>
          <w:szCs w:val="40"/>
        </w:rPr>
      </w:pPr>
      <w:r w:rsidRPr="00B75052">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B75052" w:rsidRPr="00B75052" w:rsidRDefault="00B75052" w:rsidP="00B75052">
      <w:pPr>
        <w:tabs>
          <w:tab w:val="left" w:pos="8820"/>
          <w:tab w:val="left" w:pos="9270"/>
          <w:tab w:val="left" w:pos="9360"/>
        </w:tabs>
        <w:ind w:left="-720" w:right="-630"/>
        <w:rPr>
          <w:rFonts w:eastAsiaTheme="minorEastAsia"/>
          <w:iCs/>
          <w:sz w:val="40"/>
          <w:szCs w:val="40"/>
        </w:rPr>
      </w:pPr>
    </w:p>
    <w:p w:rsidR="00B75052" w:rsidRPr="00B75052" w:rsidRDefault="00B75052" w:rsidP="00B75052">
      <w:pPr>
        <w:tabs>
          <w:tab w:val="left" w:pos="8820"/>
          <w:tab w:val="left" w:pos="9270"/>
          <w:tab w:val="left" w:pos="9360"/>
        </w:tabs>
        <w:ind w:left="-720" w:right="-630"/>
        <w:rPr>
          <w:rFonts w:eastAsiaTheme="minorEastAsia"/>
          <w:b/>
          <w:iCs/>
          <w:sz w:val="40"/>
          <w:szCs w:val="40"/>
        </w:rPr>
      </w:pPr>
      <w:r w:rsidRPr="00B75052">
        <w:rPr>
          <w:rFonts w:eastAsiaTheme="minorEastAsia"/>
          <w:b/>
          <w:iCs/>
          <w:sz w:val="40"/>
          <w:szCs w:val="40"/>
        </w:rPr>
        <w:t xml:space="preserve">Второе Послание к </w:t>
      </w:r>
      <w:r w:rsidRPr="00B75052">
        <w:rPr>
          <w:rFonts w:eastAsiaTheme="minorEastAsia"/>
          <w:b/>
          <w:iCs/>
          <w:sz w:val="40"/>
          <w:szCs w:val="40"/>
          <w:lang w:val="ru-RU"/>
        </w:rPr>
        <w:t>Коринфянам</w:t>
      </w:r>
      <w:r w:rsidRPr="00B75052">
        <w:rPr>
          <w:rFonts w:eastAsiaTheme="minorEastAsia"/>
          <w:b/>
          <w:iCs/>
          <w:sz w:val="40"/>
          <w:szCs w:val="40"/>
        </w:rPr>
        <w:t xml:space="preserve"> (11:31-12:9):</w:t>
      </w:r>
    </w:p>
    <w:p w:rsidR="00B75052" w:rsidRPr="00B75052" w:rsidRDefault="00B75052" w:rsidP="00B75052">
      <w:pPr>
        <w:pStyle w:val="bquote"/>
        <w:shd w:val="clear" w:color="auto" w:fill="FFFFFF"/>
        <w:tabs>
          <w:tab w:val="left" w:pos="8820"/>
        </w:tabs>
        <w:ind w:left="-720"/>
        <w:jc w:val="both"/>
        <w:rPr>
          <w:rFonts w:ascii="Times New Roman" w:hAnsi="Times New Roman"/>
          <w:sz w:val="40"/>
          <w:szCs w:val="40"/>
        </w:rPr>
      </w:pPr>
      <w:r w:rsidRPr="00B75052">
        <w:rPr>
          <w:rFonts w:ascii="Times New Roman" w:hAnsi="Times New Roman"/>
          <w:bCs/>
          <w:sz w:val="40"/>
          <w:szCs w:val="40"/>
          <w:vertAlign w:val="superscript"/>
        </w:rPr>
        <w:t>31</w:t>
      </w:r>
      <w:r w:rsidRPr="00B75052">
        <w:rPr>
          <w:rFonts w:ascii="Times New Roman" w:hAnsi="Times New Roman"/>
          <w:bCs/>
          <w:sz w:val="40"/>
          <w:szCs w:val="40"/>
        </w:rPr>
        <w:t>Бог и Отец Господа нашего Иисуса Христа, благословенный во веки, знает, что я не лгу.</w:t>
      </w:r>
      <w:bookmarkStart w:id="0" w:name="11-32"/>
      <w:bookmarkEnd w:id="0"/>
      <w:r>
        <w:rPr>
          <w:rFonts w:ascii="Times New Roman" w:hAnsi="Times New Roman"/>
          <w:sz w:val="40"/>
          <w:szCs w:val="40"/>
        </w:rPr>
        <w:t xml:space="preserve"> </w:t>
      </w:r>
      <w:r w:rsidRPr="00B75052">
        <w:rPr>
          <w:rFonts w:ascii="Times New Roman" w:hAnsi="Times New Roman"/>
          <w:bCs/>
          <w:sz w:val="40"/>
          <w:szCs w:val="40"/>
          <w:vertAlign w:val="superscript"/>
        </w:rPr>
        <w:t>32</w:t>
      </w:r>
      <w:r w:rsidRPr="00B75052">
        <w:rPr>
          <w:rFonts w:ascii="Times New Roman" w:hAnsi="Times New Roman"/>
          <w:bCs/>
          <w:sz w:val="40"/>
          <w:szCs w:val="40"/>
        </w:rPr>
        <w:t>В Дамаске областной правитель царя Ареты стерег город Дамаск, чтобы схватить меня; и я в корзине был спущен из окна по стене и избежал его рук.</w:t>
      </w:r>
      <w:bookmarkStart w:id="1" w:name="12-1"/>
      <w:bookmarkEnd w:id="1"/>
      <w:r>
        <w:rPr>
          <w:rFonts w:ascii="Times New Roman" w:hAnsi="Times New Roman"/>
          <w:sz w:val="40"/>
          <w:szCs w:val="40"/>
        </w:rPr>
        <w:t xml:space="preserve"> </w:t>
      </w:r>
      <w:r w:rsidRPr="00B75052">
        <w:rPr>
          <w:rFonts w:ascii="Times New Roman" w:hAnsi="Times New Roman"/>
          <w:bCs/>
          <w:sz w:val="40"/>
          <w:szCs w:val="40"/>
          <w:vertAlign w:val="superscript"/>
        </w:rPr>
        <w:t>1</w:t>
      </w:r>
      <w:r w:rsidRPr="00B75052">
        <w:rPr>
          <w:rFonts w:ascii="Times New Roman" w:hAnsi="Times New Roman"/>
          <w:bCs/>
          <w:sz w:val="40"/>
          <w:szCs w:val="40"/>
        </w:rPr>
        <w:t>Не полезно хвалиться мне, ибо я приду к видениям и откровениям Господним.</w:t>
      </w:r>
      <w:bookmarkStart w:id="2" w:name="12-2"/>
      <w:bookmarkEnd w:id="2"/>
      <w:r>
        <w:rPr>
          <w:rFonts w:ascii="Times New Roman" w:hAnsi="Times New Roman"/>
          <w:sz w:val="40"/>
          <w:szCs w:val="40"/>
        </w:rPr>
        <w:t xml:space="preserve"> </w:t>
      </w:r>
      <w:r w:rsidRPr="00B75052">
        <w:rPr>
          <w:rFonts w:ascii="Times New Roman" w:hAnsi="Times New Roman"/>
          <w:bCs/>
          <w:sz w:val="40"/>
          <w:szCs w:val="40"/>
          <w:vertAlign w:val="superscript"/>
        </w:rPr>
        <w:t>2</w:t>
      </w:r>
      <w:r w:rsidRPr="00B75052">
        <w:rPr>
          <w:rFonts w:ascii="Times New Roman" w:hAnsi="Times New Roman"/>
          <w:bCs/>
          <w:sz w:val="40"/>
          <w:szCs w:val="40"/>
        </w:rPr>
        <w:t xml:space="preserve">Знаю человека во Христе, который назад тому </w:t>
      </w:r>
      <w:r w:rsidRPr="00B75052">
        <w:rPr>
          <w:rFonts w:ascii="Times New Roman" w:hAnsi="Times New Roman"/>
          <w:bCs/>
          <w:sz w:val="40"/>
          <w:szCs w:val="40"/>
        </w:rPr>
        <w:lastRenderedPageBreak/>
        <w:t>четырнадцать лет (в теле ли - не знаю, вне ли тела - не знаю: Бог знает) восхищен был до третьего неба.</w:t>
      </w:r>
      <w:bookmarkStart w:id="3" w:name="12-3"/>
      <w:bookmarkEnd w:id="3"/>
      <w:r>
        <w:rPr>
          <w:rFonts w:ascii="Times New Roman" w:hAnsi="Times New Roman"/>
          <w:sz w:val="40"/>
          <w:szCs w:val="40"/>
        </w:rPr>
        <w:t xml:space="preserve"> </w:t>
      </w:r>
      <w:r w:rsidRPr="00B75052">
        <w:rPr>
          <w:rFonts w:ascii="Times New Roman" w:hAnsi="Times New Roman"/>
          <w:bCs/>
          <w:sz w:val="40"/>
          <w:szCs w:val="40"/>
          <w:vertAlign w:val="superscript"/>
        </w:rPr>
        <w:t>3</w:t>
      </w:r>
      <w:r w:rsidRPr="00B75052">
        <w:rPr>
          <w:rFonts w:ascii="Times New Roman" w:hAnsi="Times New Roman"/>
          <w:bCs/>
          <w:sz w:val="40"/>
          <w:szCs w:val="40"/>
        </w:rPr>
        <w:t>И знаю о таком человеке (</w:t>
      </w:r>
      <w:r w:rsidRPr="00B75052">
        <w:rPr>
          <w:rFonts w:ascii="Times New Roman" w:hAnsi="Times New Roman"/>
          <w:bCs/>
          <w:i/>
          <w:iCs/>
          <w:sz w:val="40"/>
          <w:szCs w:val="40"/>
        </w:rPr>
        <w:t>только</w:t>
      </w:r>
      <w:r w:rsidRPr="00B75052">
        <w:rPr>
          <w:rStyle w:val="apple-converted-space"/>
          <w:rFonts w:ascii="Times New Roman" w:hAnsi="Times New Roman"/>
          <w:bCs/>
          <w:sz w:val="40"/>
          <w:szCs w:val="40"/>
        </w:rPr>
        <w:t> </w:t>
      </w:r>
      <w:r w:rsidRPr="00B75052">
        <w:rPr>
          <w:rFonts w:ascii="Times New Roman" w:hAnsi="Times New Roman"/>
          <w:bCs/>
          <w:sz w:val="40"/>
          <w:szCs w:val="40"/>
        </w:rPr>
        <w:t>не знаю - в теле, или вне тела: Бог знает),</w:t>
      </w:r>
      <w:r w:rsidRPr="00B75052">
        <w:rPr>
          <w:rStyle w:val="apple-converted-space"/>
          <w:rFonts w:ascii="Times New Roman" w:hAnsi="Times New Roman"/>
          <w:sz w:val="40"/>
          <w:szCs w:val="40"/>
        </w:rPr>
        <w:t> </w:t>
      </w:r>
      <w:bookmarkStart w:id="4" w:name="12-4"/>
      <w:bookmarkEnd w:id="4"/>
      <w:r w:rsidRPr="00B75052">
        <w:rPr>
          <w:rFonts w:ascii="Times New Roman" w:hAnsi="Times New Roman"/>
          <w:bCs/>
          <w:sz w:val="40"/>
          <w:szCs w:val="40"/>
          <w:vertAlign w:val="superscript"/>
        </w:rPr>
        <w:t>4</w:t>
      </w:r>
      <w:r w:rsidRPr="00B75052">
        <w:rPr>
          <w:rFonts w:ascii="Times New Roman" w:hAnsi="Times New Roman"/>
          <w:bCs/>
          <w:sz w:val="40"/>
          <w:szCs w:val="40"/>
        </w:rPr>
        <w:t>что он был восхищен в рай и слышал неизреченные слова, которых человеку нельзя пересказать.</w:t>
      </w:r>
      <w:bookmarkStart w:id="5" w:name="12-5"/>
      <w:bookmarkEnd w:id="5"/>
      <w:r>
        <w:rPr>
          <w:rFonts w:ascii="Times New Roman" w:hAnsi="Times New Roman"/>
          <w:sz w:val="40"/>
          <w:szCs w:val="40"/>
        </w:rPr>
        <w:t xml:space="preserve"> </w:t>
      </w:r>
      <w:r w:rsidRPr="00B75052">
        <w:rPr>
          <w:rFonts w:ascii="Times New Roman" w:hAnsi="Times New Roman"/>
          <w:bCs/>
          <w:sz w:val="40"/>
          <w:szCs w:val="40"/>
          <w:vertAlign w:val="superscript"/>
        </w:rPr>
        <w:t>5</w:t>
      </w:r>
      <w:r w:rsidRPr="00B75052">
        <w:rPr>
          <w:rFonts w:ascii="Times New Roman" w:hAnsi="Times New Roman"/>
          <w:bCs/>
          <w:sz w:val="40"/>
          <w:szCs w:val="40"/>
        </w:rPr>
        <w:t>Таким</w:t>
      </w:r>
      <w:r w:rsidRPr="00B75052">
        <w:rPr>
          <w:rStyle w:val="apple-converted-space"/>
          <w:rFonts w:ascii="Times New Roman" w:hAnsi="Times New Roman"/>
          <w:bCs/>
          <w:sz w:val="40"/>
          <w:szCs w:val="40"/>
        </w:rPr>
        <w:t> </w:t>
      </w:r>
      <w:r w:rsidRPr="00B75052">
        <w:rPr>
          <w:rFonts w:ascii="Times New Roman" w:hAnsi="Times New Roman"/>
          <w:bCs/>
          <w:i/>
          <w:iCs/>
          <w:sz w:val="40"/>
          <w:szCs w:val="40"/>
        </w:rPr>
        <w:t>человеком</w:t>
      </w:r>
      <w:r w:rsidRPr="00B75052">
        <w:rPr>
          <w:rStyle w:val="apple-converted-space"/>
          <w:rFonts w:ascii="Times New Roman" w:hAnsi="Times New Roman"/>
          <w:bCs/>
          <w:sz w:val="40"/>
          <w:szCs w:val="40"/>
        </w:rPr>
        <w:t> </w:t>
      </w:r>
      <w:r w:rsidRPr="00B75052">
        <w:rPr>
          <w:rFonts w:ascii="Times New Roman" w:hAnsi="Times New Roman"/>
          <w:bCs/>
          <w:sz w:val="40"/>
          <w:szCs w:val="40"/>
        </w:rPr>
        <w:t>могу хвалиться; собою же не похвалюсь, разве только немощами моими.</w:t>
      </w:r>
      <w:bookmarkStart w:id="6" w:name="12-6"/>
      <w:bookmarkEnd w:id="6"/>
      <w:r>
        <w:rPr>
          <w:rFonts w:ascii="Times New Roman" w:hAnsi="Times New Roman"/>
          <w:sz w:val="40"/>
          <w:szCs w:val="40"/>
        </w:rPr>
        <w:t xml:space="preserve"> </w:t>
      </w:r>
      <w:r w:rsidRPr="00B75052">
        <w:rPr>
          <w:rFonts w:ascii="Times New Roman" w:hAnsi="Times New Roman"/>
          <w:bCs/>
          <w:sz w:val="40"/>
          <w:szCs w:val="40"/>
          <w:vertAlign w:val="superscript"/>
        </w:rPr>
        <w:t>6</w:t>
      </w:r>
      <w:r w:rsidRPr="00B75052">
        <w:rPr>
          <w:rFonts w:ascii="Times New Roman" w:hAnsi="Times New Roman"/>
          <w:bCs/>
          <w:sz w:val="40"/>
          <w:szCs w:val="40"/>
        </w:rPr>
        <w:t>Впрочем, если захочу хвалиться, не буду неразумен, потому что скажу истину; но я удерживаюсь, чтобы кто не подумал о мне более, нежели сколько во мне видит или слышит от меня.</w:t>
      </w:r>
      <w:bookmarkStart w:id="7" w:name="12-7"/>
      <w:bookmarkEnd w:id="7"/>
      <w:r>
        <w:rPr>
          <w:rFonts w:ascii="Times New Roman" w:hAnsi="Times New Roman"/>
          <w:sz w:val="40"/>
          <w:szCs w:val="40"/>
        </w:rPr>
        <w:t xml:space="preserve"> </w:t>
      </w:r>
      <w:r w:rsidRPr="00B75052">
        <w:rPr>
          <w:rFonts w:ascii="Times New Roman" w:hAnsi="Times New Roman"/>
          <w:bCs/>
          <w:sz w:val="40"/>
          <w:szCs w:val="40"/>
          <w:vertAlign w:val="superscript"/>
        </w:rPr>
        <w:t>7</w:t>
      </w:r>
      <w:r w:rsidRPr="00B75052">
        <w:rPr>
          <w:rFonts w:ascii="Times New Roman" w:hAnsi="Times New Roman"/>
          <w:bCs/>
          <w:sz w:val="40"/>
          <w:szCs w:val="40"/>
        </w:rPr>
        <w:t>И чтобы я не превозносился чрезвычайностью откровений, дано мне жало в плоть, ангел сатаны, удручать меня, чтобы я не превозносился.</w:t>
      </w:r>
      <w:bookmarkStart w:id="8" w:name="12-8"/>
      <w:bookmarkEnd w:id="8"/>
      <w:r>
        <w:rPr>
          <w:rFonts w:ascii="Times New Roman" w:hAnsi="Times New Roman"/>
          <w:sz w:val="40"/>
          <w:szCs w:val="40"/>
        </w:rPr>
        <w:t xml:space="preserve"> </w:t>
      </w:r>
      <w:r w:rsidRPr="00B75052">
        <w:rPr>
          <w:rFonts w:ascii="Times New Roman" w:hAnsi="Times New Roman"/>
          <w:bCs/>
          <w:sz w:val="40"/>
          <w:szCs w:val="40"/>
          <w:vertAlign w:val="superscript"/>
        </w:rPr>
        <w:t>8</w:t>
      </w:r>
      <w:r w:rsidRPr="00B75052">
        <w:rPr>
          <w:rFonts w:ascii="Times New Roman" w:hAnsi="Times New Roman"/>
          <w:bCs/>
          <w:sz w:val="40"/>
          <w:szCs w:val="40"/>
        </w:rPr>
        <w:t>Трижды молил я Господа о том, чтобы удалил его от меня.</w:t>
      </w:r>
      <w:bookmarkStart w:id="9" w:name="12-9"/>
      <w:bookmarkEnd w:id="9"/>
      <w:r>
        <w:rPr>
          <w:rFonts w:ascii="Times New Roman" w:hAnsi="Times New Roman"/>
          <w:sz w:val="40"/>
          <w:szCs w:val="40"/>
        </w:rPr>
        <w:t xml:space="preserve"> </w:t>
      </w:r>
      <w:r w:rsidRPr="00B75052">
        <w:rPr>
          <w:rFonts w:ascii="Times New Roman" w:hAnsi="Times New Roman"/>
          <w:bCs/>
          <w:sz w:val="40"/>
          <w:szCs w:val="40"/>
          <w:vertAlign w:val="superscript"/>
        </w:rPr>
        <w:t>9</w:t>
      </w:r>
      <w:r w:rsidRPr="00B75052">
        <w:rPr>
          <w:rFonts w:ascii="Times New Roman" w:hAnsi="Times New Roman"/>
          <w:bCs/>
          <w:sz w:val="40"/>
          <w:szCs w:val="40"/>
        </w:rPr>
        <w:t>Но</w:t>
      </w:r>
      <w:r w:rsidRPr="00B75052">
        <w:rPr>
          <w:rStyle w:val="apple-converted-space"/>
          <w:rFonts w:ascii="Times New Roman" w:hAnsi="Times New Roman"/>
          <w:bCs/>
          <w:sz w:val="40"/>
          <w:szCs w:val="40"/>
        </w:rPr>
        <w:t> </w:t>
      </w:r>
      <w:r w:rsidRPr="00B75052">
        <w:rPr>
          <w:rFonts w:ascii="Times New Roman" w:hAnsi="Times New Roman"/>
          <w:bCs/>
          <w:i/>
          <w:iCs/>
          <w:sz w:val="40"/>
          <w:szCs w:val="40"/>
        </w:rPr>
        <w:t>Господь</w:t>
      </w:r>
      <w:r w:rsidRPr="00B75052">
        <w:rPr>
          <w:rStyle w:val="apple-converted-space"/>
          <w:rFonts w:ascii="Times New Roman" w:hAnsi="Times New Roman"/>
          <w:bCs/>
          <w:sz w:val="40"/>
          <w:szCs w:val="40"/>
        </w:rPr>
        <w:t> </w:t>
      </w:r>
      <w:r w:rsidRPr="00B75052">
        <w:rPr>
          <w:rFonts w:ascii="Times New Roman" w:hAnsi="Times New Roman"/>
          <w:bCs/>
          <w:sz w:val="40"/>
          <w:szCs w:val="40"/>
        </w:rPr>
        <w:t>сказал мне: "довольно для тебя благодати Моей, ибо сила Моя совершается в немощи". И потому я гораздо охотнее буду хвалиться своими немощами, чтобы обитала во мне сила Христова.</w:t>
      </w:r>
    </w:p>
    <w:p w:rsidR="00B75052" w:rsidRPr="00B75052" w:rsidRDefault="00B75052" w:rsidP="00B75052">
      <w:pPr>
        <w:tabs>
          <w:tab w:val="left" w:pos="8820"/>
          <w:tab w:val="left" w:pos="9360"/>
          <w:tab w:val="left" w:pos="9450"/>
        </w:tabs>
        <w:ind w:left="-720" w:right="-630"/>
        <w:rPr>
          <w:rFonts w:eastAsiaTheme="minorEastAsia"/>
          <w:b/>
          <w:iCs/>
          <w:sz w:val="40"/>
          <w:szCs w:val="40"/>
        </w:rPr>
      </w:pPr>
      <w:r w:rsidRPr="00B75052">
        <w:rPr>
          <w:rFonts w:eastAsiaTheme="minorEastAsia"/>
          <w:b/>
          <w:iCs/>
          <w:sz w:val="40"/>
          <w:szCs w:val="40"/>
        </w:rPr>
        <w:t>Послание к Евреем (13:7-16) (Отцов):</w:t>
      </w:r>
    </w:p>
    <w:p w:rsidR="00B75052" w:rsidRPr="00B75052" w:rsidRDefault="00B75052" w:rsidP="00B75052">
      <w:pPr>
        <w:shd w:val="clear" w:color="auto" w:fill="FFFFFF"/>
        <w:tabs>
          <w:tab w:val="left" w:pos="8820"/>
        </w:tabs>
        <w:spacing w:before="100" w:beforeAutospacing="1" w:after="100" w:afterAutospacing="1"/>
        <w:ind w:left="-720" w:right="-630"/>
        <w:jc w:val="both"/>
        <w:rPr>
          <w:rFonts w:eastAsiaTheme="minorEastAsia"/>
          <w:sz w:val="40"/>
          <w:szCs w:val="40"/>
        </w:rPr>
      </w:pPr>
      <w:r w:rsidRPr="00B75052">
        <w:rPr>
          <w:rFonts w:eastAsiaTheme="minorEastAsia"/>
          <w:bCs/>
          <w:sz w:val="40"/>
          <w:szCs w:val="40"/>
          <w:vertAlign w:val="superscript"/>
        </w:rPr>
        <w:t>7</w:t>
      </w:r>
      <w:r w:rsidRPr="00B75052">
        <w:rPr>
          <w:rFonts w:eastAsiaTheme="minorEastAsia"/>
          <w:bCs/>
          <w:sz w:val="40"/>
          <w:szCs w:val="40"/>
        </w:rPr>
        <w:t>Поминайте наставников ваших, которые проповедовали вам слово Божие, и, взирая на кончину их жизни, подражайте вере их.</w:t>
      </w:r>
      <w:bookmarkStart w:id="10" w:name="13-8"/>
      <w:bookmarkEnd w:id="10"/>
      <w:r w:rsidRPr="00B75052">
        <w:rPr>
          <w:rFonts w:eastAsiaTheme="minorEastAsia"/>
          <w:sz w:val="40"/>
          <w:szCs w:val="40"/>
        </w:rPr>
        <w:t xml:space="preserve"> </w:t>
      </w:r>
      <w:r w:rsidRPr="00B75052">
        <w:rPr>
          <w:rFonts w:eastAsiaTheme="minorEastAsia"/>
          <w:bCs/>
          <w:sz w:val="40"/>
          <w:szCs w:val="40"/>
          <w:vertAlign w:val="superscript"/>
        </w:rPr>
        <w:t>8</w:t>
      </w:r>
      <w:r w:rsidRPr="00B75052">
        <w:rPr>
          <w:rFonts w:eastAsiaTheme="minorEastAsia"/>
          <w:bCs/>
          <w:sz w:val="40"/>
          <w:szCs w:val="40"/>
        </w:rPr>
        <w:t>Иисус Христос вчера и сегодня и во веки Тот же.</w:t>
      </w:r>
      <w:bookmarkStart w:id="11" w:name="13-9"/>
      <w:bookmarkEnd w:id="11"/>
      <w:r w:rsidRPr="00B75052">
        <w:rPr>
          <w:rFonts w:eastAsiaTheme="minorEastAsia"/>
          <w:sz w:val="40"/>
          <w:szCs w:val="40"/>
        </w:rPr>
        <w:t xml:space="preserve"> </w:t>
      </w:r>
      <w:r w:rsidRPr="00B75052">
        <w:rPr>
          <w:rFonts w:eastAsiaTheme="minorEastAsia"/>
          <w:bCs/>
          <w:sz w:val="40"/>
          <w:szCs w:val="40"/>
          <w:vertAlign w:val="superscript"/>
        </w:rPr>
        <w:t>9</w:t>
      </w:r>
      <w:r w:rsidRPr="00B75052">
        <w:rPr>
          <w:rFonts w:eastAsiaTheme="minorEastAsia"/>
          <w:bCs/>
          <w:sz w:val="40"/>
          <w:szCs w:val="40"/>
        </w:rPr>
        <w:t>Учениями различными и чуждыми не увлекайтесь; ибо хорошо благодатью укреплять сердца, а не яствами, от которых не получили пользы занимающиеся ими.</w:t>
      </w:r>
      <w:bookmarkStart w:id="12" w:name="13-10"/>
      <w:bookmarkEnd w:id="12"/>
      <w:r w:rsidRPr="00B75052">
        <w:rPr>
          <w:rFonts w:eastAsiaTheme="minorEastAsia"/>
          <w:sz w:val="40"/>
          <w:szCs w:val="40"/>
        </w:rPr>
        <w:t xml:space="preserve"> </w:t>
      </w:r>
      <w:r w:rsidRPr="00B75052">
        <w:rPr>
          <w:rFonts w:eastAsiaTheme="minorEastAsia"/>
          <w:bCs/>
          <w:sz w:val="40"/>
          <w:szCs w:val="40"/>
          <w:vertAlign w:val="superscript"/>
        </w:rPr>
        <w:t>10</w:t>
      </w:r>
      <w:r w:rsidRPr="00B75052">
        <w:rPr>
          <w:rFonts w:eastAsiaTheme="minorEastAsia"/>
          <w:bCs/>
          <w:sz w:val="40"/>
          <w:szCs w:val="40"/>
        </w:rPr>
        <w:t>Мы имеем жертвенник, от которого не имеют права питаться служащие скинии.</w:t>
      </w:r>
      <w:bookmarkStart w:id="13" w:name="13-11"/>
      <w:bookmarkEnd w:id="13"/>
      <w:r w:rsidRPr="00B75052">
        <w:rPr>
          <w:rFonts w:eastAsiaTheme="minorEastAsia"/>
          <w:sz w:val="40"/>
          <w:szCs w:val="40"/>
        </w:rPr>
        <w:t xml:space="preserve"> </w:t>
      </w:r>
      <w:r w:rsidRPr="00B75052">
        <w:rPr>
          <w:rFonts w:eastAsiaTheme="minorEastAsia"/>
          <w:bCs/>
          <w:sz w:val="40"/>
          <w:szCs w:val="40"/>
          <w:vertAlign w:val="superscript"/>
        </w:rPr>
        <w:t>11</w:t>
      </w:r>
      <w:r w:rsidRPr="00B75052">
        <w:rPr>
          <w:rFonts w:eastAsiaTheme="minorEastAsia"/>
          <w:bCs/>
          <w:sz w:val="40"/>
          <w:szCs w:val="40"/>
        </w:rPr>
        <w:t>Так как тела животных, которых кровь для </w:t>
      </w:r>
      <w:r w:rsidRPr="00B75052">
        <w:rPr>
          <w:rFonts w:eastAsiaTheme="minorEastAsia"/>
          <w:bCs/>
          <w:i/>
          <w:iCs/>
          <w:sz w:val="40"/>
          <w:szCs w:val="40"/>
        </w:rPr>
        <w:t>очищения</w:t>
      </w:r>
      <w:r w:rsidRPr="00B75052">
        <w:rPr>
          <w:rFonts w:eastAsiaTheme="minorEastAsia"/>
          <w:bCs/>
          <w:sz w:val="40"/>
          <w:szCs w:val="40"/>
        </w:rPr>
        <w:t xml:space="preserve"> греха вносится </w:t>
      </w:r>
      <w:r w:rsidRPr="00B75052">
        <w:rPr>
          <w:rFonts w:eastAsiaTheme="minorEastAsia"/>
          <w:bCs/>
          <w:sz w:val="40"/>
          <w:szCs w:val="40"/>
        </w:rPr>
        <w:lastRenderedPageBreak/>
        <w:t>первосвященником во святилище, сжигаются вне стана,-</w:t>
      </w:r>
      <w:r w:rsidRPr="00B75052">
        <w:rPr>
          <w:rFonts w:eastAsiaTheme="minorEastAsia"/>
          <w:sz w:val="40"/>
          <w:szCs w:val="40"/>
        </w:rPr>
        <w:t> </w:t>
      </w:r>
      <w:bookmarkStart w:id="14" w:name="13-12"/>
      <w:bookmarkEnd w:id="14"/>
      <w:r w:rsidRPr="00B75052">
        <w:rPr>
          <w:rFonts w:eastAsiaTheme="minorEastAsia"/>
          <w:bCs/>
          <w:sz w:val="40"/>
          <w:szCs w:val="40"/>
          <w:vertAlign w:val="superscript"/>
        </w:rPr>
        <w:t>12</w:t>
      </w:r>
      <w:r w:rsidRPr="00B75052">
        <w:rPr>
          <w:rFonts w:eastAsiaTheme="minorEastAsia"/>
          <w:bCs/>
          <w:sz w:val="40"/>
          <w:szCs w:val="40"/>
        </w:rPr>
        <w:t>то и Иисус, дабы освятить людей Кровию Своею, пострадал вне врат.</w:t>
      </w:r>
      <w:bookmarkStart w:id="15" w:name="13-13"/>
      <w:bookmarkEnd w:id="15"/>
      <w:r w:rsidRPr="00B75052">
        <w:rPr>
          <w:rFonts w:eastAsiaTheme="minorEastAsia"/>
          <w:sz w:val="40"/>
          <w:szCs w:val="40"/>
        </w:rPr>
        <w:t xml:space="preserve"> </w:t>
      </w:r>
      <w:r w:rsidRPr="00B75052">
        <w:rPr>
          <w:rFonts w:eastAsiaTheme="minorEastAsia"/>
          <w:bCs/>
          <w:sz w:val="40"/>
          <w:szCs w:val="40"/>
          <w:vertAlign w:val="superscript"/>
        </w:rPr>
        <w:t>13</w:t>
      </w:r>
      <w:r w:rsidRPr="00B75052">
        <w:rPr>
          <w:rFonts w:eastAsiaTheme="minorEastAsia"/>
          <w:bCs/>
          <w:sz w:val="40"/>
          <w:szCs w:val="40"/>
        </w:rPr>
        <w:t>Итак выйдем к Нему за стан, нося Его поругание;</w:t>
      </w:r>
      <w:r w:rsidRPr="00B75052">
        <w:rPr>
          <w:rFonts w:eastAsiaTheme="minorEastAsia"/>
          <w:sz w:val="40"/>
          <w:szCs w:val="40"/>
        </w:rPr>
        <w:t> </w:t>
      </w:r>
      <w:bookmarkStart w:id="16" w:name="13-14"/>
      <w:bookmarkEnd w:id="16"/>
      <w:r w:rsidRPr="00B75052">
        <w:rPr>
          <w:rFonts w:eastAsiaTheme="minorEastAsia"/>
          <w:bCs/>
          <w:sz w:val="40"/>
          <w:szCs w:val="40"/>
          <w:vertAlign w:val="superscript"/>
        </w:rPr>
        <w:t>14</w:t>
      </w:r>
      <w:r w:rsidRPr="00B75052">
        <w:rPr>
          <w:rFonts w:eastAsiaTheme="minorEastAsia"/>
          <w:bCs/>
          <w:sz w:val="40"/>
          <w:szCs w:val="40"/>
        </w:rPr>
        <w:t>ибо не имеем здесь постоянного града, но ищем будущего.</w:t>
      </w:r>
      <w:bookmarkStart w:id="17" w:name="13-15"/>
      <w:bookmarkEnd w:id="17"/>
      <w:r w:rsidRPr="00B75052">
        <w:rPr>
          <w:rFonts w:eastAsiaTheme="minorEastAsia"/>
          <w:sz w:val="40"/>
          <w:szCs w:val="40"/>
        </w:rPr>
        <w:t xml:space="preserve"> </w:t>
      </w:r>
      <w:r w:rsidRPr="00B75052">
        <w:rPr>
          <w:rFonts w:eastAsiaTheme="minorEastAsia"/>
          <w:bCs/>
          <w:sz w:val="40"/>
          <w:szCs w:val="40"/>
          <w:vertAlign w:val="superscript"/>
        </w:rPr>
        <w:t>15</w:t>
      </w:r>
      <w:r w:rsidRPr="00B75052">
        <w:rPr>
          <w:rFonts w:eastAsiaTheme="minorEastAsia"/>
          <w:bCs/>
          <w:sz w:val="40"/>
          <w:szCs w:val="40"/>
        </w:rPr>
        <w:t>Итак будем через Него непрестанно приносить Богу жертву хвалы, то есть плод уст, прославляющих имя Его.</w:t>
      </w:r>
      <w:bookmarkStart w:id="18" w:name="13-16"/>
      <w:bookmarkEnd w:id="18"/>
      <w:r w:rsidRPr="00B75052">
        <w:rPr>
          <w:rFonts w:eastAsiaTheme="minorEastAsia"/>
          <w:sz w:val="40"/>
          <w:szCs w:val="40"/>
        </w:rPr>
        <w:t xml:space="preserve"> </w:t>
      </w:r>
      <w:r w:rsidRPr="00B75052">
        <w:rPr>
          <w:rFonts w:eastAsiaTheme="minorEastAsia"/>
          <w:bCs/>
          <w:sz w:val="40"/>
          <w:szCs w:val="40"/>
          <w:vertAlign w:val="superscript"/>
        </w:rPr>
        <w:t>16</w:t>
      </w:r>
      <w:r w:rsidRPr="00B75052">
        <w:rPr>
          <w:rFonts w:eastAsiaTheme="minorEastAsia"/>
          <w:bCs/>
          <w:sz w:val="40"/>
          <w:szCs w:val="40"/>
        </w:rPr>
        <w:t>Не забывайте также благотворения и общительности, ибо таковые жертвы благоугодны Богу.</w:t>
      </w:r>
    </w:p>
    <w:p w:rsidR="00B75052" w:rsidRPr="00B75052" w:rsidRDefault="00B75052" w:rsidP="00B75052">
      <w:pPr>
        <w:pStyle w:val="bquote"/>
        <w:shd w:val="clear" w:color="auto" w:fill="FFFFFF"/>
        <w:tabs>
          <w:tab w:val="left" w:pos="8820"/>
          <w:tab w:val="left" w:pos="9270"/>
          <w:tab w:val="left" w:pos="9360"/>
          <w:tab w:val="left" w:pos="9450"/>
        </w:tabs>
        <w:ind w:left="-720" w:right="-630"/>
        <w:jc w:val="both"/>
        <w:rPr>
          <w:rFonts w:ascii="Times New Roman" w:hAnsi="Times New Roman"/>
          <w:sz w:val="40"/>
          <w:szCs w:val="40"/>
        </w:rPr>
      </w:pPr>
      <w:r w:rsidRPr="00B75052">
        <w:rPr>
          <w:rFonts w:ascii="Times New Roman" w:hAnsi="Times New Roman"/>
          <w:b/>
          <w:sz w:val="40"/>
          <w:szCs w:val="40"/>
          <w:lang w:val="ru-RU"/>
        </w:rPr>
        <w:t>Евангелие От Луки (8:5-15):</w:t>
      </w:r>
    </w:p>
    <w:p w:rsidR="00B75052" w:rsidRPr="00B75052" w:rsidRDefault="00B75052" w:rsidP="00B75052">
      <w:pPr>
        <w:pStyle w:val="bquote"/>
        <w:shd w:val="clear" w:color="auto" w:fill="FFFFFF"/>
        <w:tabs>
          <w:tab w:val="left" w:pos="8820"/>
        </w:tabs>
        <w:ind w:left="-720"/>
        <w:jc w:val="both"/>
        <w:rPr>
          <w:rFonts w:ascii="Times New Roman" w:hAnsi="Times New Roman"/>
          <w:sz w:val="40"/>
          <w:szCs w:val="40"/>
        </w:rPr>
      </w:pPr>
      <w:r w:rsidRPr="00B75052">
        <w:rPr>
          <w:rFonts w:ascii="Times New Roman" w:hAnsi="Times New Roman"/>
          <w:bCs/>
          <w:sz w:val="40"/>
          <w:szCs w:val="40"/>
          <w:vertAlign w:val="superscript"/>
        </w:rPr>
        <w:t>5</w:t>
      </w:r>
      <w:r w:rsidRPr="00B75052">
        <w:rPr>
          <w:rFonts w:ascii="Times New Roman" w:hAnsi="Times New Roman"/>
          <w:bCs/>
          <w:sz w:val="40"/>
          <w:szCs w:val="40"/>
        </w:rPr>
        <w:t>вышел сеятель сеять семя свое, и когда он сеял, иное упало при дороге и было потоптано, и птицы небесные поклевали его;</w:t>
      </w:r>
      <w:r w:rsidRPr="00B75052">
        <w:rPr>
          <w:rStyle w:val="apple-converted-space"/>
          <w:rFonts w:ascii="Times New Roman" w:hAnsi="Times New Roman"/>
          <w:sz w:val="40"/>
          <w:szCs w:val="40"/>
        </w:rPr>
        <w:t> </w:t>
      </w:r>
      <w:bookmarkStart w:id="19" w:name="8-6"/>
      <w:bookmarkEnd w:id="19"/>
      <w:r w:rsidRPr="00B75052">
        <w:rPr>
          <w:rFonts w:ascii="Times New Roman" w:hAnsi="Times New Roman"/>
          <w:bCs/>
          <w:sz w:val="40"/>
          <w:szCs w:val="40"/>
          <w:vertAlign w:val="superscript"/>
        </w:rPr>
        <w:t>6</w:t>
      </w:r>
      <w:r w:rsidRPr="00B75052">
        <w:rPr>
          <w:rFonts w:ascii="Times New Roman" w:hAnsi="Times New Roman"/>
          <w:bCs/>
          <w:sz w:val="40"/>
          <w:szCs w:val="40"/>
        </w:rPr>
        <w:t>а иное упало на камень и, взойдя, засохло, потому что не имело влаги;</w:t>
      </w:r>
      <w:r w:rsidRPr="00B75052">
        <w:rPr>
          <w:rStyle w:val="apple-converted-space"/>
          <w:rFonts w:ascii="Times New Roman" w:hAnsi="Times New Roman"/>
          <w:sz w:val="40"/>
          <w:szCs w:val="40"/>
        </w:rPr>
        <w:t> </w:t>
      </w:r>
      <w:bookmarkStart w:id="20" w:name="8-7"/>
      <w:bookmarkEnd w:id="20"/>
      <w:r w:rsidRPr="00B75052">
        <w:rPr>
          <w:rFonts w:ascii="Times New Roman" w:hAnsi="Times New Roman"/>
          <w:bCs/>
          <w:sz w:val="40"/>
          <w:szCs w:val="40"/>
          <w:vertAlign w:val="superscript"/>
        </w:rPr>
        <w:t>7</w:t>
      </w:r>
      <w:r w:rsidRPr="00B75052">
        <w:rPr>
          <w:rFonts w:ascii="Times New Roman" w:hAnsi="Times New Roman"/>
          <w:bCs/>
          <w:sz w:val="40"/>
          <w:szCs w:val="40"/>
        </w:rPr>
        <w:t>а иное упало между тернием, и выросло терние и заглушило его;</w:t>
      </w:r>
      <w:r w:rsidRPr="00B75052">
        <w:rPr>
          <w:rStyle w:val="apple-converted-space"/>
          <w:rFonts w:ascii="Times New Roman" w:hAnsi="Times New Roman"/>
          <w:sz w:val="40"/>
          <w:szCs w:val="40"/>
        </w:rPr>
        <w:t> </w:t>
      </w:r>
      <w:bookmarkStart w:id="21" w:name="8-8"/>
      <w:bookmarkEnd w:id="21"/>
      <w:r w:rsidRPr="00B75052">
        <w:rPr>
          <w:rFonts w:ascii="Times New Roman" w:hAnsi="Times New Roman"/>
          <w:bCs/>
          <w:sz w:val="40"/>
          <w:szCs w:val="40"/>
          <w:vertAlign w:val="superscript"/>
        </w:rPr>
        <w:t>8</w:t>
      </w:r>
      <w:r w:rsidRPr="00B75052">
        <w:rPr>
          <w:rFonts w:ascii="Times New Roman" w:hAnsi="Times New Roman"/>
          <w:bCs/>
          <w:sz w:val="40"/>
          <w:szCs w:val="40"/>
        </w:rPr>
        <w:t>а иное упало на добрую землю и, взойдя, принесло плод сторичный. Сказав сие, возгласил: кто имеет уши слышать, да слышит!</w:t>
      </w:r>
      <w:bookmarkStart w:id="22" w:name="8-9"/>
      <w:bookmarkEnd w:id="22"/>
      <w:r>
        <w:rPr>
          <w:rFonts w:ascii="Times New Roman" w:hAnsi="Times New Roman"/>
          <w:sz w:val="40"/>
          <w:szCs w:val="40"/>
        </w:rPr>
        <w:t xml:space="preserve"> </w:t>
      </w:r>
      <w:r w:rsidRPr="00B75052">
        <w:rPr>
          <w:rFonts w:ascii="Times New Roman" w:hAnsi="Times New Roman"/>
          <w:bCs/>
          <w:sz w:val="40"/>
          <w:szCs w:val="40"/>
          <w:vertAlign w:val="superscript"/>
        </w:rPr>
        <w:t>9</w:t>
      </w:r>
      <w:r w:rsidRPr="00B75052">
        <w:rPr>
          <w:rFonts w:ascii="Times New Roman" w:hAnsi="Times New Roman"/>
          <w:bCs/>
          <w:sz w:val="40"/>
          <w:szCs w:val="40"/>
        </w:rPr>
        <w:t>Ученики же Его спросили у Него: что бы значила притча сия?</w:t>
      </w:r>
      <w:bookmarkStart w:id="23" w:name="8-10"/>
      <w:bookmarkEnd w:id="23"/>
      <w:r>
        <w:rPr>
          <w:rFonts w:ascii="Times New Roman" w:hAnsi="Times New Roman"/>
          <w:sz w:val="40"/>
          <w:szCs w:val="40"/>
        </w:rPr>
        <w:t xml:space="preserve"> </w:t>
      </w:r>
      <w:r w:rsidRPr="00B75052">
        <w:rPr>
          <w:rFonts w:ascii="Times New Roman" w:hAnsi="Times New Roman"/>
          <w:bCs/>
          <w:sz w:val="40"/>
          <w:szCs w:val="40"/>
          <w:vertAlign w:val="superscript"/>
        </w:rPr>
        <w:t>10</w:t>
      </w:r>
      <w:r w:rsidRPr="00B75052">
        <w:rPr>
          <w:rFonts w:ascii="Times New Roman" w:hAnsi="Times New Roman"/>
          <w:bCs/>
          <w:sz w:val="40"/>
          <w:szCs w:val="40"/>
        </w:rPr>
        <w:t>Он сказал: вам дано знать тайны Царствия Божия, а прочим в притчах, так что они видя не видят и слыша не разумеют.</w:t>
      </w:r>
      <w:bookmarkStart w:id="24" w:name="8-11"/>
      <w:bookmarkEnd w:id="24"/>
      <w:r>
        <w:rPr>
          <w:rFonts w:ascii="Times New Roman" w:hAnsi="Times New Roman"/>
          <w:sz w:val="40"/>
          <w:szCs w:val="40"/>
        </w:rPr>
        <w:t xml:space="preserve"> </w:t>
      </w:r>
      <w:r w:rsidRPr="00B75052">
        <w:rPr>
          <w:rFonts w:ascii="Times New Roman" w:hAnsi="Times New Roman"/>
          <w:bCs/>
          <w:sz w:val="40"/>
          <w:szCs w:val="40"/>
          <w:vertAlign w:val="superscript"/>
        </w:rPr>
        <w:t>11</w:t>
      </w:r>
      <w:r w:rsidRPr="00B75052">
        <w:rPr>
          <w:rFonts w:ascii="Times New Roman" w:hAnsi="Times New Roman"/>
          <w:bCs/>
          <w:sz w:val="40"/>
          <w:szCs w:val="40"/>
        </w:rPr>
        <w:t>Вот что значит притча сия: семя есть слово Божие;</w:t>
      </w:r>
      <w:r w:rsidRPr="00B75052">
        <w:rPr>
          <w:rStyle w:val="apple-converted-space"/>
          <w:rFonts w:ascii="Times New Roman" w:hAnsi="Times New Roman"/>
          <w:sz w:val="40"/>
          <w:szCs w:val="40"/>
        </w:rPr>
        <w:t> </w:t>
      </w:r>
      <w:bookmarkStart w:id="25" w:name="8-12"/>
      <w:bookmarkEnd w:id="25"/>
      <w:r w:rsidRPr="00B75052">
        <w:rPr>
          <w:rFonts w:ascii="Times New Roman" w:hAnsi="Times New Roman"/>
          <w:bCs/>
          <w:sz w:val="40"/>
          <w:szCs w:val="40"/>
          <w:vertAlign w:val="superscript"/>
        </w:rPr>
        <w:t>12</w:t>
      </w:r>
      <w:r w:rsidRPr="00B75052">
        <w:rPr>
          <w:rFonts w:ascii="Times New Roman" w:hAnsi="Times New Roman"/>
          <w:bCs/>
          <w:sz w:val="40"/>
          <w:szCs w:val="40"/>
        </w:rPr>
        <w:t>а упавшее при пути, это суть слушающие, к которым пото́м приходит диавол и уносит слово из сердца их, чтобы они не уверовали и не спаслись;</w:t>
      </w:r>
      <w:r w:rsidRPr="00B75052">
        <w:rPr>
          <w:rStyle w:val="apple-converted-space"/>
          <w:rFonts w:ascii="Times New Roman" w:hAnsi="Times New Roman"/>
          <w:sz w:val="40"/>
          <w:szCs w:val="40"/>
        </w:rPr>
        <w:t> </w:t>
      </w:r>
      <w:bookmarkStart w:id="26" w:name="8-13"/>
      <w:bookmarkEnd w:id="26"/>
      <w:r w:rsidRPr="00B75052">
        <w:rPr>
          <w:rFonts w:ascii="Times New Roman" w:hAnsi="Times New Roman"/>
          <w:bCs/>
          <w:sz w:val="40"/>
          <w:szCs w:val="40"/>
          <w:vertAlign w:val="superscript"/>
        </w:rPr>
        <w:t>13</w:t>
      </w:r>
      <w:r w:rsidRPr="00B75052">
        <w:rPr>
          <w:rFonts w:ascii="Times New Roman" w:hAnsi="Times New Roman"/>
          <w:bCs/>
          <w:sz w:val="40"/>
          <w:szCs w:val="40"/>
        </w:rPr>
        <w:t>а упавшее на камень, это те, которые, когда услышат слово, с радостью принимают, но которые не имеют корня, и временем веруют, а во время искушения отпадают;</w:t>
      </w:r>
      <w:r w:rsidRPr="00B75052">
        <w:rPr>
          <w:rStyle w:val="apple-converted-space"/>
          <w:rFonts w:ascii="Times New Roman" w:hAnsi="Times New Roman"/>
          <w:sz w:val="40"/>
          <w:szCs w:val="40"/>
        </w:rPr>
        <w:t> </w:t>
      </w:r>
      <w:bookmarkStart w:id="27" w:name="8-14"/>
      <w:bookmarkEnd w:id="27"/>
      <w:r w:rsidRPr="00B75052">
        <w:rPr>
          <w:rFonts w:ascii="Times New Roman" w:hAnsi="Times New Roman"/>
          <w:bCs/>
          <w:sz w:val="40"/>
          <w:szCs w:val="40"/>
          <w:vertAlign w:val="superscript"/>
        </w:rPr>
        <w:t>14</w:t>
      </w:r>
      <w:r w:rsidRPr="00B75052">
        <w:rPr>
          <w:rFonts w:ascii="Times New Roman" w:hAnsi="Times New Roman"/>
          <w:bCs/>
          <w:sz w:val="40"/>
          <w:szCs w:val="40"/>
        </w:rPr>
        <w:t xml:space="preserve">а упавшее в терние, это те, которые слушают слово, но, отходя, заботами, богатством и наслаждениями житейскими подавляются и не приносят </w:t>
      </w:r>
      <w:r w:rsidRPr="00B75052">
        <w:rPr>
          <w:rFonts w:ascii="Times New Roman" w:hAnsi="Times New Roman"/>
          <w:bCs/>
          <w:sz w:val="40"/>
          <w:szCs w:val="40"/>
        </w:rPr>
        <w:lastRenderedPageBreak/>
        <w:t>плода;</w:t>
      </w:r>
      <w:r w:rsidRPr="00B75052">
        <w:rPr>
          <w:rStyle w:val="apple-converted-space"/>
          <w:rFonts w:ascii="Times New Roman" w:hAnsi="Times New Roman"/>
          <w:sz w:val="40"/>
          <w:szCs w:val="40"/>
        </w:rPr>
        <w:t> </w:t>
      </w:r>
      <w:bookmarkStart w:id="28" w:name="8-15"/>
      <w:bookmarkEnd w:id="28"/>
      <w:r w:rsidRPr="00B75052">
        <w:rPr>
          <w:rFonts w:ascii="Times New Roman" w:hAnsi="Times New Roman"/>
          <w:bCs/>
          <w:sz w:val="40"/>
          <w:szCs w:val="40"/>
          <w:vertAlign w:val="superscript"/>
        </w:rPr>
        <w:t>15</w:t>
      </w:r>
      <w:r w:rsidRPr="00B75052">
        <w:rPr>
          <w:rFonts w:ascii="Times New Roman" w:hAnsi="Times New Roman"/>
          <w:bCs/>
          <w:sz w:val="40"/>
          <w:szCs w:val="40"/>
        </w:rPr>
        <w:t>а упавшее на добрую землю, это те, которые, услышав слово, хранят его в добром и чистом сердце и приносят плод в терпении. Сказав это, Он возгласил: кто имеет уши слышать, да слышит!</w:t>
      </w:r>
    </w:p>
    <w:p w:rsidR="00B75052" w:rsidRPr="00B75052" w:rsidRDefault="00B75052" w:rsidP="00B75052">
      <w:pPr>
        <w:pStyle w:val="bquote"/>
        <w:shd w:val="clear" w:color="auto" w:fill="FFFFFF"/>
        <w:tabs>
          <w:tab w:val="left" w:pos="8820"/>
          <w:tab w:val="left" w:pos="9450"/>
        </w:tabs>
        <w:ind w:left="-720" w:right="-630"/>
        <w:jc w:val="both"/>
        <w:rPr>
          <w:rFonts w:ascii="Times New Roman" w:hAnsi="Times New Roman"/>
          <w:sz w:val="40"/>
          <w:szCs w:val="40"/>
        </w:rPr>
      </w:pPr>
      <w:r w:rsidRPr="00B75052">
        <w:rPr>
          <w:rFonts w:ascii="Times New Roman" w:hAnsi="Times New Roman"/>
          <w:b/>
          <w:sz w:val="40"/>
          <w:szCs w:val="40"/>
          <w:lang w:val="ru-RU"/>
        </w:rPr>
        <w:t>Евангелие От Иоанна (17:1-13) (Отцов):</w:t>
      </w:r>
    </w:p>
    <w:p w:rsidR="00B75052" w:rsidRPr="00B75052" w:rsidRDefault="00B75052" w:rsidP="00B75052">
      <w:pPr>
        <w:shd w:val="clear" w:color="auto" w:fill="FFFFFF"/>
        <w:tabs>
          <w:tab w:val="left" w:pos="8820"/>
        </w:tabs>
        <w:spacing w:before="100" w:beforeAutospacing="1" w:after="100" w:afterAutospacing="1"/>
        <w:ind w:left="-720" w:right="-630"/>
        <w:jc w:val="both"/>
        <w:rPr>
          <w:rFonts w:eastAsiaTheme="minorEastAsia"/>
          <w:sz w:val="40"/>
          <w:szCs w:val="40"/>
        </w:rPr>
      </w:pPr>
      <w:r w:rsidRPr="00B75052">
        <w:rPr>
          <w:rFonts w:eastAsiaTheme="minorEastAsia"/>
          <w:bCs/>
          <w:sz w:val="40"/>
          <w:szCs w:val="40"/>
          <w:vertAlign w:val="superscript"/>
        </w:rPr>
        <w:t>1</w:t>
      </w:r>
      <w:r w:rsidRPr="00B75052">
        <w:rPr>
          <w:rFonts w:eastAsiaTheme="minorEastAsia"/>
          <w:bCs/>
          <w:sz w:val="40"/>
          <w:szCs w:val="40"/>
        </w:rPr>
        <w:t>После сих слов Иисус возвел очи Свои на небо и сказал: Отче! пришел час, прославь Сына Твоего, да и Сын Твой прославит Тебя,</w:t>
      </w:r>
      <w:r w:rsidRPr="00B75052">
        <w:rPr>
          <w:rFonts w:eastAsiaTheme="minorEastAsia"/>
          <w:sz w:val="40"/>
          <w:szCs w:val="40"/>
        </w:rPr>
        <w:t> </w:t>
      </w:r>
      <w:bookmarkStart w:id="29" w:name="17-2"/>
      <w:bookmarkEnd w:id="29"/>
      <w:r w:rsidRPr="00B75052">
        <w:rPr>
          <w:rFonts w:eastAsiaTheme="minorEastAsia"/>
          <w:bCs/>
          <w:sz w:val="40"/>
          <w:szCs w:val="40"/>
          <w:vertAlign w:val="superscript"/>
        </w:rPr>
        <w:t>2</w:t>
      </w:r>
      <w:r w:rsidRPr="00B75052">
        <w:rPr>
          <w:rFonts w:eastAsiaTheme="minorEastAsia"/>
          <w:bCs/>
          <w:sz w:val="40"/>
          <w:szCs w:val="40"/>
        </w:rPr>
        <w:t>так как Ты дал Ему власть над всякою плотью, да всему, что Ты дал Ему, даст Он жизнь вечную.</w:t>
      </w:r>
      <w:bookmarkStart w:id="30" w:name="17-3"/>
      <w:bookmarkEnd w:id="30"/>
      <w:r w:rsidRPr="00B75052">
        <w:rPr>
          <w:rFonts w:eastAsiaTheme="minorEastAsia"/>
          <w:sz w:val="40"/>
          <w:szCs w:val="40"/>
        </w:rPr>
        <w:t xml:space="preserve"> </w:t>
      </w:r>
      <w:r w:rsidRPr="00B75052">
        <w:rPr>
          <w:rFonts w:eastAsiaTheme="minorEastAsia"/>
          <w:bCs/>
          <w:sz w:val="40"/>
          <w:szCs w:val="40"/>
          <w:vertAlign w:val="superscript"/>
        </w:rPr>
        <w:t>3</w:t>
      </w:r>
      <w:r w:rsidRPr="00B75052">
        <w:rPr>
          <w:rFonts w:eastAsiaTheme="minorEastAsia"/>
          <w:bCs/>
          <w:sz w:val="40"/>
          <w:szCs w:val="40"/>
        </w:rPr>
        <w:t>Сия же есть жизнь вечная, да знают Тебя, единого истинного Бога, и посланного Тобою Иисуса Христа.</w:t>
      </w:r>
      <w:bookmarkStart w:id="31" w:name="17-4"/>
      <w:bookmarkEnd w:id="31"/>
      <w:r w:rsidRPr="00B75052">
        <w:rPr>
          <w:rFonts w:eastAsiaTheme="minorEastAsia"/>
          <w:sz w:val="40"/>
          <w:szCs w:val="40"/>
        </w:rPr>
        <w:t xml:space="preserve"> </w:t>
      </w:r>
      <w:r w:rsidRPr="00B75052">
        <w:rPr>
          <w:rFonts w:eastAsiaTheme="minorEastAsia"/>
          <w:bCs/>
          <w:sz w:val="40"/>
          <w:szCs w:val="40"/>
          <w:vertAlign w:val="superscript"/>
        </w:rPr>
        <w:t>4</w:t>
      </w:r>
      <w:r w:rsidRPr="00B75052">
        <w:rPr>
          <w:rFonts w:eastAsiaTheme="minorEastAsia"/>
          <w:bCs/>
          <w:sz w:val="40"/>
          <w:szCs w:val="40"/>
        </w:rPr>
        <w:t>Я прославил Тебя на земле, совершил дело, которое Ты поручил Мне исполнить.</w:t>
      </w:r>
      <w:bookmarkStart w:id="32" w:name="17-5"/>
      <w:bookmarkEnd w:id="32"/>
      <w:r w:rsidRPr="00B75052">
        <w:rPr>
          <w:rFonts w:eastAsiaTheme="minorEastAsia"/>
          <w:sz w:val="40"/>
          <w:szCs w:val="40"/>
        </w:rPr>
        <w:t xml:space="preserve"> </w:t>
      </w:r>
      <w:r w:rsidRPr="00B75052">
        <w:rPr>
          <w:rFonts w:eastAsiaTheme="minorEastAsia"/>
          <w:bCs/>
          <w:sz w:val="40"/>
          <w:szCs w:val="40"/>
          <w:vertAlign w:val="superscript"/>
        </w:rPr>
        <w:t>5</w:t>
      </w:r>
      <w:r w:rsidRPr="00B75052">
        <w:rPr>
          <w:rFonts w:eastAsiaTheme="minorEastAsia"/>
          <w:bCs/>
          <w:sz w:val="40"/>
          <w:szCs w:val="40"/>
        </w:rPr>
        <w:t>И ныне прославь Меня Ты, Отче, у Тебя Самого славою, которую Я имел у Тебя прежде бытия мира.</w:t>
      </w:r>
      <w:bookmarkStart w:id="33" w:name="17-6"/>
      <w:bookmarkEnd w:id="33"/>
      <w:r w:rsidRPr="00B75052">
        <w:rPr>
          <w:rFonts w:eastAsiaTheme="minorEastAsia"/>
          <w:sz w:val="40"/>
          <w:szCs w:val="40"/>
        </w:rPr>
        <w:t xml:space="preserve"> </w:t>
      </w:r>
      <w:r w:rsidRPr="00B75052">
        <w:rPr>
          <w:rFonts w:eastAsiaTheme="minorEastAsia"/>
          <w:bCs/>
          <w:sz w:val="40"/>
          <w:szCs w:val="40"/>
          <w:vertAlign w:val="superscript"/>
        </w:rPr>
        <w:t>6</w:t>
      </w:r>
      <w:r w:rsidRPr="00B75052">
        <w:rPr>
          <w:rFonts w:eastAsiaTheme="minorEastAsia"/>
          <w:bCs/>
          <w:sz w:val="40"/>
          <w:szCs w:val="40"/>
        </w:rPr>
        <w:t>Я открыл имя Твое человекам, которых Ты дал Мне от мира; они были Твои, и Ты дал их Мне, и они сохранили слово Твое.</w:t>
      </w:r>
      <w:bookmarkStart w:id="34" w:name="17-7"/>
      <w:bookmarkEnd w:id="34"/>
      <w:r w:rsidRPr="00B75052">
        <w:rPr>
          <w:rFonts w:eastAsiaTheme="minorEastAsia"/>
          <w:sz w:val="40"/>
          <w:szCs w:val="40"/>
        </w:rPr>
        <w:t xml:space="preserve"> </w:t>
      </w:r>
      <w:r w:rsidRPr="00B75052">
        <w:rPr>
          <w:rFonts w:eastAsiaTheme="minorEastAsia"/>
          <w:bCs/>
          <w:sz w:val="40"/>
          <w:szCs w:val="40"/>
          <w:vertAlign w:val="superscript"/>
        </w:rPr>
        <w:t>7</w:t>
      </w:r>
      <w:r w:rsidRPr="00B75052">
        <w:rPr>
          <w:rFonts w:eastAsiaTheme="minorEastAsia"/>
          <w:bCs/>
          <w:sz w:val="40"/>
          <w:szCs w:val="40"/>
        </w:rPr>
        <w:t>Ныне уразумели они, что все, что Ты дал Мне, от Тебя есть,</w:t>
      </w:r>
      <w:r w:rsidRPr="00B75052">
        <w:rPr>
          <w:rFonts w:eastAsiaTheme="minorEastAsia"/>
          <w:sz w:val="40"/>
          <w:szCs w:val="40"/>
        </w:rPr>
        <w:t> </w:t>
      </w:r>
      <w:bookmarkStart w:id="35" w:name="17-8"/>
      <w:bookmarkEnd w:id="35"/>
      <w:r w:rsidRPr="00B75052">
        <w:rPr>
          <w:rFonts w:eastAsiaTheme="minorEastAsia"/>
          <w:bCs/>
          <w:sz w:val="40"/>
          <w:szCs w:val="40"/>
          <w:vertAlign w:val="superscript"/>
        </w:rPr>
        <w:t>8</w:t>
      </w:r>
      <w:r w:rsidRPr="00B75052">
        <w:rPr>
          <w:rFonts w:eastAsiaTheme="minorEastAsia"/>
          <w:bCs/>
          <w:sz w:val="40"/>
          <w:szCs w:val="40"/>
        </w:rPr>
        <w:t>ибо слова, которые Ты дал Мне, Я передал им, и они приняли, и уразумели истинно, что Я исшел от Тебя, и уверовали, что Ты послал Меня.</w:t>
      </w:r>
      <w:bookmarkStart w:id="36" w:name="17-9"/>
      <w:bookmarkEnd w:id="36"/>
      <w:r w:rsidRPr="00B75052">
        <w:rPr>
          <w:rFonts w:eastAsiaTheme="minorEastAsia"/>
          <w:sz w:val="40"/>
          <w:szCs w:val="40"/>
        </w:rPr>
        <w:t xml:space="preserve"> </w:t>
      </w:r>
      <w:r w:rsidRPr="00B75052">
        <w:rPr>
          <w:rFonts w:eastAsiaTheme="minorEastAsia"/>
          <w:bCs/>
          <w:sz w:val="40"/>
          <w:szCs w:val="40"/>
          <w:vertAlign w:val="superscript"/>
        </w:rPr>
        <w:t>9</w:t>
      </w:r>
      <w:r w:rsidRPr="00B75052">
        <w:rPr>
          <w:rFonts w:eastAsiaTheme="minorEastAsia"/>
          <w:bCs/>
          <w:sz w:val="40"/>
          <w:szCs w:val="40"/>
        </w:rPr>
        <w:t>Я о них молю: не о всем мире молю, но о тех, которых Ты дал Мне, потому что они Твои.</w:t>
      </w:r>
      <w:bookmarkStart w:id="37" w:name="17-10"/>
      <w:bookmarkEnd w:id="37"/>
      <w:r w:rsidRPr="00B75052">
        <w:rPr>
          <w:rFonts w:eastAsiaTheme="minorEastAsia"/>
          <w:sz w:val="40"/>
          <w:szCs w:val="40"/>
        </w:rPr>
        <w:t xml:space="preserve"> </w:t>
      </w:r>
      <w:r w:rsidRPr="00B75052">
        <w:rPr>
          <w:rFonts w:eastAsiaTheme="minorEastAsia"/>
          <w:bCs/>
          <w:sz w:val="40"/>
          <w:szCs w:val="40"/>
          <w:vertAlign w:val="superscript"/>
        </w:rPr>
        <w:t>10</w:t>
      </w:r>
      <w:r w:rsidRPr="00B75052">
        <w:rPr>
          <w:rFonts w:eastAsiaTheme="minorEastAsia"/>
          <w:bCs/>
          <w:sz w:val="40"/>
          <w:szCs w:val="40"/>
        </w:rPr>
        <w:t>И все Мое Твое, и Твое Мое; и Я прославился в них.</w:t>
      </w:r>
      <w:bookmarkStart w:id="38" w:name="17-11"/>
      <w:bookmarkEnd w:id="38"/>
      <w:r w:rsidRPr="00B75052">
        <w:rPr>
          <w:rFonts w:eastAsiaTheme="minorEastAsia"/>
          <w:sz w:val="40"/>
          <w:szCs w:val="40"/>
        </w:rPr>
        <w:t xml:space="preserve"> </w:t>
      </w:r>
      <w:r w:rsidRPr="00B75052">
        <w:rPr>
          <w:rFonts w:eastAsiaTheme="minorEastAsia"/>
          <w:bCs/>
          <w:sz w:val="40"/>
          <w:szCs w:val="40"/>
          <w:vertAlign w:val="superscript"/>
        </w:rPr>
        <w:t>11</w:t>
      </w:r>
      <w:r w:rsidRPr="00B75052">
        <w:rPr>
          <w:rFonts w:eastAsiaTheme="minorEastAsia"/>
          <w:bCs/>
          <w:sz w:val="40"/>
          <w:szCs w:val="40"/>
        </w:rPr>
        <w:t>Я уже не в мире, но они в мире, а Я к Тебе иду. Отче Святый! соблюди их во имя Твое, </w:t>
      </w:r>
      <w:r w:rsidRPr="00B75052">
        <w:rPr>
          <w:rFonts w:eastAsiaTheme="minorEastAsia"/>
          <w:bCs/>
          <w:i/>
          <w:iCs/>
          <w:sz w:val="40"/>
          <w:szCs w:val="40"/>
        </w:rPr>
        <w:t>тех,</w:t>
      </w:r>
      <w:r w:rsidRPr="00B75052">
        <w:rPr>
          <w:rFonts w:eastAsiaTheme="minorEastAsia"/>
          <w:bCs/>
          <w:sz w:val="40"/>
          <w:szCs w:val="40"/>
        </w:rPr>
        <w:t> которых Ты Мне дал, чтобы они были едино, как и Мы.</w:t>
      </w:r>
      <w:bookmarkStart w:id="39" w:name="17-12"/>
      <w:bookmarkEnd w:id="39"/>
      <w:r w:rsidRPr="00B75052">
        <w:rPr>
          <w:rFonts w:eastAsiaTheme="minorEastAsia"/>
          <w:sz w:val="40"/>
          <w:szCs w:val="40"/>
        </w:rPr>
        <w:t xml:space="preserve"> </w:t>
      </w:r>
      <w:r w:rsidRPr="00B75052">
        <w:rPr>
          <w:rFonts w:eastAsiaTheme="minorEastAsia"/>
          <w:bCs/>
          <w:sz w:val="40"/>
          <w:szCs w:val="40"/>
          <w:vertAlign w:val="superscript"/>
        </w:rPr>
        <w:t>12</w:t>
      </w:r>
      <w:r w:rsidRPr="00B75052">
        <w:rPr>
          <w:rFonts w:eastAsiaTheme="minorEastAsia"/>
          <w:bCs/>
          <w:sz w:val="40"/>
          <w:szCs w:val="40"/>
        </w:rPr>
        <w:t>Когда Я был с ними в мире, Я соблюдал их во имя Твое; тех, которых Ты дал Мне, Я сохранил, и никто из них не погиб, кроме сына погибели, да сбудется Писание.</w:t>
      </w:r>
      <w:bookmarkStart w:id="40" w:name="17-13"/>
      <w:bookmarkEnd w:id="40"/>
      <w:r w:rsidRPr="00B75052">
        <w:rPr>
          <w:rFonts w:eastAsiaTheme="minorEastAsia"/>
          <w:sz w:val="40"/>
          <w:szCs w:val="40"/>
        </w:rPr>
        <w:t xml:space="preserve"> </w:t>
      </w:r>
      <w:r w:rsidRPr="00B75052">
        <w:rPr>
          <w:rFonts w:eastAsiaTheme="minorEastAsia"/>
          <w:bCs/>
          <w:sz w:val="40"/>
          <w:szCs w:val="40"/>
          <w:vertAlign w:val="superscript"/>
        </w:rPr>
        <w:t>13</w:t>
      </w:r>
      <w:r w:rsidRPr="00B75052">
        <w:rPr>
          <w:rFonts w:eastAsiaTheme="minorEastAsia"/>
          <w:bCs/>
          <w:sz w:val="40"/>
          <w:szCs w:val="40"/>
        </w:rPr>
        <w:t xml:space="preserve">Ныне же к Тебе иду, </w:t>
      </w:r>
      <w:r w:rsidRPr="00B75052">
        <w:rPr>
          <w:rFonts w:eastAsiaTheme="minorEastAsia"/>
          <w:bCs/>
          <w:sz w:val="40"/>
          <w:szCs w:val="40"/>
        </w:rPr>
        <w:lastRenderedPageBreak/>
        <w:t>и сие говорю в мире, чтобы они имели в себе радость Мою совершенную.</w:t>
      </w: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B75052">
        <w:rPr>
          <w:rFonts w:eastAsiaTheme="minorEastAsia"/>
          <w:b/>
          <w:sz w:val="40"/>
          <w:szCs w:val="40"/>
        </w:rPr>
        <w:t xml:space="preserve">Слово от Феофана Затворника: </w:t>
      </w: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r w:rsidRPr="00B75052">
        <w:rPr>
          <w:sz w:val="40"/>
          <w:szCs w:val="40"/>
          <w:shd w:val="clear" w:color="auto" w:fill="FFFFFF"/>
        </w:rPr>
        <w:t>Под терниями и волчцами, подавляющими слово Божественной истины, кроме богатства, сластей и скорбей житейских, в нынешнее время надо разуметь и разные ложные учения, распространяемые учеными, потерявшими истину и сбившимися с пути к ней. Таких учений у нас расходится много: иные гласно и открыто идут против истины; другие - под условными намеками, понятными, однако, тем, к кому направляются. В существе они действуют как угар; незаметно входя, омрачают голову и доводят до потери ясного сознания всего окружающего. Кто нахватается этого угара, тот начинает бредить, как сонный, ибо все представляется ему уже совсем не в том виде, как оно есть и как представляется находящемуся в здравом уме. Встретив такое лицо, вы видите, что у него подавлена не только истина всякая, но заглушено и чувство истины, и ложь внедрилась во все составы ума. Как же быть? Не слушать и не читать этих бредней, а когда невольно услышалось или прочиталось, - выбрось из головы, а когда не выбрасывается, - подвергнуть рассуждению, и все разлетится, как дым.</w:t>
      </w: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B75052">
        <w:rPr>
          <w:rFonts w:eastAsiaTheme="minorEastAsia"/>
          <w:b/>
          <w:sz w:val="40"/>
          <w:szCs w:val="40"/>
        </w:rPr>
        <w:t>Молитва Перед Причастием:</w:t>
      </w: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B75052">
        <w:rPr>
          <w:rFonts w:eastAsiaTheme="minorEastAsia"/>
          <w:sz w:val="40"/>
          <w:szCs w:val="40"/>
        </w:rPr>
        <w:t xml:space="preserve">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w:t>
      </w:r>
      <w:r w:rsidRPr="00B75052">
        <w:rPr>
          <w:rFonts w:eastAsiaTheme="minorEastAsia"/>
          <w:sz w:val="40"/>
          <w:szCs w:val="40"/>
        </w:rPr>
        <w:lastRenderedPageBreak/>
        <w:t>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B75052">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B75052">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lang w:val="ru-RU"/>
        </w:rPr>
      </w:pPr>
      <w:r w:rsidRPr="00B75052">
        <w:rPr>
          <w:rFonts w:eastAsiaTheme="minorEastAsia"/>
          <w:b/>
          <w:sz w:val="40"/>
          <w:szCs w:val="40"/>
          <w:lang w:val="ru-RU"/>
        </w:rPr>
        <w:t>Объявления:</w:t>
      </w: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u w:val="single"/>
          <w:lang w:val="ru-RU"/>
        </w:rPr>
      </w:pPr>
      <w:r w:rsidRPr="00B75052">
        <w:rPr>
          <w:rFonts w:eastAsiaTheme="minorEastAsia"/>
          <w:sz w:val="40"/>
          <w:szCs w:val="40"/>
          <w:lang w:val="ru-RU"/>
        </w:rPr>
        <w:t>Спасибо Семье Мэлгоза за помощь на кухне в прошлом воскресенье. Если вы можете быть дежурным по воскресеньям и помогать Сестричеству на кухне, напишите и-мэйл Матушке Анне (hall</w:t>
      </w:r>
      <w:r w:rsidRPr="00B75052">
        <w:rPr>
          <w:rFonts w:eastAsiaTheme="minorEastAsia"/>
          <w:sz w:val="40"/>
          <w:szCs w:val="40"/>
        </w:rPr>
        <w:t>i</w:t>
      </w:r>
      <w:r w:rsidRPr="00B75052">
        <w:rPr>
          <w:rFonts w:eastAsiaTheme="minorEastAsia"/>
          <w:sz w:val="40"/>
          <w:szCs w:val="40"/>
          <w:lang w:val="ru-RU"/>
        </w:rPr>
        <w:t>wellanna2@gmail.com)</w:t>
      </w: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B75052">
        <w:rPr>
          <w:rFonts w:eastAsiaTheme="minorEastAsia"/>
          <w:sz w:val="40"/>
          <w:szCs w:val="40"/>
          <w:lang w:val="ru-RU"/>
        </w:rPr>
        <w:t>После обеда будет занятие закона божьего</w:t>
      </w: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B75052">
        <w:rPr>
          <w:rFonts w:eastAsiaTheme="minorEastAsia"/>
          <w:sz w:val="40"/>
          <w:szCs w:val="40"/>
          <w:lang w:val="ru-RU"/>
        </w:rPr>
        <w:t>Во вторник будет занятие церковнославянского языка в 19:00</w:t>
      </w: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B75052">
        <w:rPr>
          <w:rFonts w:eastAsiaTheme="minorEastAsia"/>
          <w:sz w:val="40"/>
          <w:szCs w:val="40"/>
          <w:lang w:val="ru-RU"/>
        </w:rPr>
        <w:t>В среду в 18:00 будет отслужен акафист Св. Александру Свирскому</w:t>
      </w: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B75052">
        <w:rPr>
          <w:rFonts w:eastAsiaTheme="minorEastAsia"/>
          <w:sz w:val="40"/>
          <w:szCs w:val="40"/>
          <w:lang w:val="ru-RU"/>
        </w:rPr>
        <w:t>В субботу Архиепископ ВЕНИАМИН будет служить литургию у храма Архангела Михаила в городе Конкорд в 10:00.</w:t>
      </w: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B75052">
        <w:rPr>
          <w:rFonts w:eastAsiaTheme="minorEastAsia"/>
          <w:sz w:val="40"/>
          <w:szCs w:val="40"/>
          <w:lang w:val="ru-RU"/>
        </w:rPr>
        <w:t>В субботу здесь будет отслужена вселенская панихида в честь Димитриевской Родительской Субботы в 16:30. Всенощная будет в 17:00 как обычно.</w:t>
      </w: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B75052">
        <w:rPr>
          <w:rFonts w:eastAsiaTheme="minorEastAsia"/>
          <w:sz w:val="40"/>
          <w:szCs w:val="40"/>
          <w:lang w:val="ru-RU"/>
        </w:rPr>
        <w:t>В воскресенье литургия начинается в 10:00 с выступлением о делегации Православной Церкви в Америке к Московскому Патриархату после обеда</w:t>
      </w: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B75052">
        <w:rPr>
          <w:rFonts w:eastAsiaTheme="minorEastAsia"/>
          <w:sz w:val="40"/>
          <w:szCs w:val="40"/>
          <w:lang w:val="ru-RU"/>
        </w:rPr>
        <w:t>Не забывайте о том, что летнее время заканчивается в воскресенье – часы идут в час назад!</w:t>
      </w: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B75052">
        <w:rPr>
          <w:rFonts w:eastAsiaTheme="minorEastAsia"/>
          <w:b/>
          <w:sz w:val="40"/>
          <w:szCs w:val="40"/>
          <w:lang w:val="ru-RU"/>
        </w:rPr>
        <w:t>Помолитесь, пожалуйста, за рабов божиих:</w:t>
      </w:r>
      <w:r w:rsidRPr="00B75052">
        <w:rPr>
          <w:rFonts w:eastAsiaTheme="minorEastAsia"/>
          <w:sz w:val="40"/>
          <w:szCs w:val="40"/>
          <w:lang w:val="ru-RU"/>
        </w:rPr>
        <w:t xml:space="preserve"> Протоиерей Павел, Нина, Зоя (Бринер), Елизавета Матфеевна, Анна (Прокушкина), Михаил, Людмила Константиновна. Усопшие: Архиепископ НИКОН, Давид, Лаврентий. </w:t>
      </w:r>
    </w:p>
    <w:p w:rsid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p>
    <w:p w:rsid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p>
    <w:p w:rsid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p>
    <w:p w:rsid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p>
    <w:p w:rsid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p>
    <w:p w:rsid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p>
    <w:p w:rsid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p>
    <w:p w:rsid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p>
    <w:p w:rsid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p>
    <w:p w:rsid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p>
    <w:p w:rsid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p>
    <w:p w:rsidR="00B75052" w:rsidRPr="00B75052" w:rsidRDefault="00990456" w:rsidP="00B75052">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Pr>
          <w:rFonts w:eastAsiaTheme="minorEastAsia"/>
          <w:b/>
          <w:sz w:val="40"/>
          <w:szCs w:val="40"/>
        </w:rPr>
        <w:lastRenderedPageBreak/>
        <w:t>Nine</w:t>
      </w:r>
      <w:r w:rsidR="00B75052" w:rsidRPr="00B75052">
        <w:rPr>
          <w:rFonts w:eastAsiaTheme="minorEastAsia"/>
          <w:b/>
          <w:sz w:val="40"/>
          <w:szCs w:val="40"/>
        </w:rPr>
        <w:t xml:space="preserve">teenth Week After Pentecost –– </w:t>
      </w:r>
      <w:r>
        <w:rPr>
          <w:rFonts w:eastAsiaTheme="minorEastAsia"/>
          <w:b/>
          <w:sz w:val="40"/>
          <w:szCs w:val="40"/>
        </w:rPr>
        <w:t>Fathers of the Seventh Ecumenical Council</w:t>
      </w:r>
      <w:bookmarkStart w:id="41" w:name="_GoBack"/>
      <w:bookmarkEnd w:id="41"/>
      <w:r>
        <w:rPr>
          <w:rFonts w:eastAsiaTheme="minorEastAsia"/>
          <w:b/>
          <w:sz w:val="40"/>
          <w:szCs w:val="40"/>
        </w:rPr>
        <w:t xml:space="preserve"> – Tone 2</w:t>
      </w:r>
    </w:p>
    <w:p w:rsidR="00B75052" w:rsidRPr="00B75052" w:rsidRDefault="00B75052" w:rsidP="00B75052">
      <w:pPr>
        <w:tabs>
          <w:tab w:val="left" w:pos="8820"/>
          <w:tab w:val="left" w:pos="9270"/>
          <w:tab w:val="left" w:pos="9360"/>
          <w:tab w:val="left" w:pos="9720"/>
        </w:tabs>
        <w:ind w:left="-720" w:right="-630"/>
        <w:rPr>
          <w:rFonts w:eastAsiaTheme="minorEastAsia"/>
          <w:b/>
          <w:sz w:val="40"/>
          <w:szCs w:val="40"/>
          <w:lang w:val="ru-RU"/>
        </w:rPr>
      </w:pPr>
    </w:p>
    <w:p w:rsidR="00990456" w:rsidRPr="0090685A" w:rsidRDefault="00990456" w:rsidP="00990456">
      <w:pPr>
        <w:tabs>
          <w:tab w:val="left" w:pos="9450"/>
        </w:tabs>
        <w:ind w:left="-720" w:right="-630"/>
        <w:rPr>
          <w:sz w:val="40"/>
          <w:szCs w:val="40"/>
        </w:rPr>
      </w:pPr>
      <w:r w:rsidRPr="0090685A">
        <w:rPr>
          <w:b/>
          <w:bCs/>
          <w:sz w:val="40"/>
          <w:szCs w:val="40"/>
        </w:rPr>
        <w:t>Resurrection Troparion –– Tone 2</w:t>
      </w:r>
    </w:p>
    <w:p w:rsidR="00990456" w:rsidRPr="0090685A" w:rsidRDefault="00990456" w:rsidP="00990456">
      <w:pPr>
        <w:ind w:left="-720" w:right="-630"/>
        <w:rPr>
          <w:bCs/>
          <w:sz w:val="40"/>
          <w:szCs w:val="40"/>
        </w:rPr>
      </w:pPr>
      <w:r w:rsidRPr="0090685A">
        <w:rPr>
          <w:bCs/>
          <w:sz w:val="40"/>
          <w:szCs w:val="40"/>
        </w:rPr>
        <w:t>When Thou didst descend unto death, O Life Immortal, then didst Thou slay Hades with the lightning of Thy Divinity. And when Thou didst also raise the dead out of the nethermost depths, all the Hosts of Heavens cried out: O Lifegiver, Christ our God, glory be to Thee.</w:t>
      </w:r>
    </w:p>
    <w:p w:rsidR="00B75052" w:rsidRPr="00B75052" w:rsidRDefault="00B75052" w:rsidP="00B75052">
      <w:pPr>
        <w:tabs>
          <w:tab w:val="left" w:pos="8820"/>
          <w:tab w:val="left" w:pos="9270"/>
          <w:tab w:val="left" w:pos="9360"/>
        </w:tabs>
        <w:ind w:left="-720" w:right="-630"/>
        <w:rPr>
          <w:sz w:val="40"/>
          <w:szCs w:val="40"/>
        </w:rPr>
      </w:pPr>
    </w:p>
    <w:p w:rsidR="00B75052" w:rsidRPr="00B75052" w:rsidRDefault="00B75052" w:rsidP="00B75052">
      <w:pPr>
        <w:tabs>
          <w:tab w:val="left" w:pos="8820"/>
          <w:tab w:val="left" w:pos="9270"/>
          <w:tab w:val="left" w:pos="9360"/>
          <w:tab w:val="left" w:pos="9720"/>
        </w:tabs>
        <w:ind w:left="-720" w:right="-630"/>
        <w:rPr>
          <w:b/>
          <w:iCs/>
          <w:sz w:val="40"/>
          <w:szCs w:val="40"/>
        </w:rPr>
      </w:pPr>
      <w:r w:rsidRPr="00B75052">
        <w:rPr>
          <w:b/>
          <w:sz w:val="40"/>
          <w:szCs w:val="40"/>
        </w:rPr>
        <w:t xml:space="preserve">Troparion  </w:t>
      </w:r>
      <w:r w:rsidRPr="00B75052">
        <w:rPr>
          <w:i/>
          <w:iCs/>
          <w:sz w:val="40"/>
          <w:szCs w:val="40"/>
        </w:rPr>
        <w:t xml:space="preserve">(Parish) </w:t>
      </w:r>
      <w:r w:rsidRPr="00B75052">
        <w:rPr>
          <w:b/>
          <w:iCs/>
          <w:sz w:val="40"/>
          <w:szCs w:val="40"/>
        </w:rPr>
        <w:t>–– Tone 4</w:t>
      </w:r>
    </w:p>
    <w:p w:rsidR="00B75052" w:rsidRPr="00B75052" w:rsidRDefault="00B75052" w:rsidP="00B75052">
      <w:pPr>
        <w:widowControl w:val="0"/>
        <w:tabs>
          <w:tab w:val="left" w:pos="8820"/>
          <w:tab w:val="left" w:pos="9270"/>
          <w:tab w:val="left" w:pos="9360"/>
          <w:tab w:val="left" w:pos="9450"/>
        </w:tabs>
        <w:autoSpaceDE w:val="0"/>
        <w:autoSpaceDN w:val="0"/>
        <w:adjustRightInd w:val="0"/>
        <w:ind w:left="-720" w:right="-630"/>
        <w:rPr>
          <w:iCs/>
          <w:noProof/>
          <w:sz w:val="40"/>
          <w:szCs w:val="40"/>
        </w:rPr>
      </w:pPr>
      <w:r w:rsidRPr="00B75052">
        <w:rPr>
          <w:iCs/>
          <w:noProof/>
          <w:sz w:val="40"/>
          <w:szCs w:val="40"/>
        </w:rPr>
        <w:t>Your Nativity, O Virgin, / Has proclaimed joy to the whole universe! / The Sun of Righteousness, Christ our God, / Has shone from You, O Theotokos! / By annulling the curse, / He bestowed a blessing. / By destroying death, He has granted us eternal Life.</w:t>
      </w:r>
    </w:p>
    <w:p w:rsidR="00B75052" w:rsidRPr="00B75052" w:rsidRDefault="00B75052" w:rsidP="00B75052">
      <w:pPr>
        <w:widowControl w:val="0"/>
        <w:tabs>
          <w:tab w:val="left" w:pos="8820"/>
          <w:tab w:val="left" w:pos="9270"/>
          <w:tab w:val="left" w:pos="9360"/>
          <w:tab w:val="left" w:pos="9450"/>
        </w:tabs>
        <w:autoSpaceDE w:val="0"/>
        <w:autoSpaceDN w:val="0"/>
        <w:adjustRightInd w:val="0"/>
        <w:ind w:left="-720" w:right="-630"/>
        <w:rPr>
          <w:rFonts w:eastAsiaTheme="minorEastAsia"/>
          <w:sz w:val="40"/>
          <w:szCs w:val="40"/>
        </w:rPr>
      </w:pPr>
    </w:p>
    <w:p w:rsidR="00B75052" w:rsidRPr="005B5AD8" w:rsidRDefault="00B75052" w:rsidP="00B75052">
      <w:pPr>
        <w:tabs>
          <w:tab w:val="left" w:pos="9360"/>
        </w:tabs>
        <w:ind w:left="-720"/>
        <w:rPr>
          <w:rFonts w:eastAsiaTheme="minorEastAsia"/>
          <w:b/>
          <w:bCs/>
          <w:sz w:val="40"/>
          <w:szCs w:val="40"/>
        </w:rPr>
      </w:pPr>
      <w:r w:rsidRPr="005B5AD8">
        <w:rPr>
          <w:rFonts w:eastAsiaTheme="minorEastAsia"/>
          <w:b/>
          <w:bCs/>
          <w:sz w:val="40"/>
          <w:szCs w:val="40"/>
        </w:rPr>
        <w:t>Troparion</w:t>
      </w:r>
      <w:r>
        <w:rPr>
          <w:rFonts w:eastAsiaTheme="minorEastAsia"/>
          <w:b/>
          <w:bCs/>
          <w:sz w:val="40"/>
          <w:szCs w:val="40"/>
        </w:rPr>
        <w:t xml:space="preserve"> (Fathers)</w:t>
      </w:r>
      <w:r w:rsidRPr="005B5AD8">
        <w:rPr>
          <w:rFonts w:eastAsiaTheme="minorEastAsia"/>
          <w:b/>
          <w:bCs/>
          <w:sz w:val="40"/>
          <w:szCs w:val="40"/>
        </w:rPr>
        <w:t xml:space="preserve"> — Tone 8</w:t>
      </w:r>
    </w:p>
    <w:p w:rsidR="00B75052" w:rsidRPr="005B5AD8" w:rsidRDefault="00B75052" w:rsidP="00B75052">
      <w:pPr>
        <w:tabs>
          <w:tab w:val="left" w:pos="9360"/>
        </w:tabs>
        <w:ind w:left="-720"/>
        <w:rPr>
          <w:rFonts w:eastAsiaTheme="minorEastAsia"/>
          <w:sz w:val="40"/>
          <w:szCs w:val="40"/>
        </w:rPr>
      </w:pPr>
      <w:r w:rsidRPr="005B5AD8">
        <w:rPr>
          <w:rFonts w:eastAsiaTheme="minorEastAsia"/>
          <w:sz w:val="40"/>
          <w:szCs w:val="40"/>
        </w:rPr>
        <w:t>Most glorious are You, O Christ our God! / You have established the Holy Fathers as lights on the earth! / Through them you have guided us to the true faith! / O greatly Compassionate One, glory to You!</w:t>
      </w:r>
    </w:p>
    <w:p w:rsidR="00B75052" w:rsidRPr="00B75052" w:rsidRDefault="00B75052" w:rsidP="00B75052">
      <w:pPr>
        <w:tabs>
          <w:tab w:val="left" w:pos="8820"/>
          <w:tab w:val="left" w:pos="9270"/>
          <w:tab w:val="left" w:pos="9360"/>
          <w:tab w:val="left" w:pos="9450"/>
        </w:tabs>
        <w:ind w:left="-720" w:right="-630"/>
        <w:rPr>
          <w:rFonts w:eastAsiaTheme="minorEastAsia"/>
          <w:sz w:val="40"/>
          <w:szCs w:val="40"/>
        </w:rPr>
      </w:pPr>
    </w:p>
    <w:p w:rsidR="00990456" w:rsidRPr="0090685A" w:rsidRDefault="00990456" w:rsidP="00990456">
      <w:pPr>
        <w:tabs>
          <w:tab w:val="left" w:pos="9450"/>
        </w:tabs>
        <w:ind w:left="-720" w:right="-630"/>
        <w:rPr>
          <w:sz w:val="40"/>
          <w:szCs w:val="40"/>
        </w:rPr>
      </w:pPr>
      <w:r w:rsidRPr="0090685A">
        <w:rPr>
          <w:b/>
          <w:bCs/>
          <w:sz w:val="40"/>
          <w:szCs w:val="40"/>
        </w:rPr>
        <w:t>Resurrection Kontakion –– Tone 2</w:t>
      </w:r>
    </w:p>
    <w:p w:rsidR="00990456" w:rsidRPr="0090685A" w:rsidRDefault="00990456" w:rsidP="00990456">
      <w:pPr>
        <w:tabs>
          <w:tab w:val="left" w:pos="9720"/>
        </w:tabs>
        <w:ind w:left="-720" w:right="-630"/>
        <w:rPr>
          <w:rFonts w:eastAsiaTheme="minorEastAsia"/>
          <w:bCs/>
          <w:iCs/>
          <w:sz w:val="40"/>
          <w:szCs w:val="40"/>
        </w:rPr>
      </w:pPr>
      <w:r w:rsidRPr="0090685A">
        <w:rPr>
          <w:rFonts w:eastAsiaTheme="minorEastAsia"/>
          <w:bCs/>
          <w:iCs/>
          <w:sz w:val="40"/>
          <w:szCs w:val="40"/>
        </w:rPr>
        <w:t>Thou didst arise from the tomb, O omnipotent Savior, and Hades was terrified on beholding the wonder; and the dead arose, and creation at the sight thereof rejoiceth with Thee. And Adam also is joyful, and world, O my Savior, praiseth Thee for ever.</w:t>
      </w:r>
    </w:p>
    <w:p w:rsidR="00B75052" w:rsidRDefault="00B75052" w:rsidP="00B75052">
      <w:pPr>
        <w:tabs>
          <w:tab w:val="left" w:pos="8820"/>
          <w:tab w:val="left" w:pos="9270"/>
          <w:tab w:val="left" w:pos="9360"/>
          <w:tab w:val="left" w:pos="9720"/>
        </w:tabs>
        <w:ind w:left="-720" w:right="-630"/>
        <w:rPr>
          <w:rFonts w:eastAsiaTheme="minorEastAsia"/>
          <w:bCs/>
          <w:sz w:val="40"/>
          <w:szCs w:val="40"/>
          <w:lang w:val="ru-RU"/>
        </w:rPr>
      </w:pPr>
    </w:p>
    <w:p w:rsidR="00990456" w:rsidRPr="00B75052" w:rsidRDefault="00990456" w:rsidP="00B75052">
      <w:pPr>
        <w:tabs>
          <w:tab w:val="left" w:pos="8820"/>
          <w:tab w:val="left" w:pos="9270"/>
          <w:tab w:val="left" w:pos="9360"/>
          <w:tab w:val="left" w:pos="9720"/>
        </w:tabs>
        <w:ind w:left="-720" w:right="-630"/>
        <w:rPr>
          <w:rFonts w:eastAsiaTheme="minorEastAsia"/>
          <w:bCs/>
          <w:sz w:val="40"/>
          <w:szCs w:val="40"/>
          <w:lang w:val="ru-RU"/>
        </w:rPr>
      </w:pPr>
    </w:p>
    <w:p w:rsidR="00B75052" w:rsidRPr="00B75052" w:rsidRDefault="00B75052" w:rsidP="00B75052">
      <w:pPr>
        <w:tabs>
          <w:tab w:val="left" w:pos="8820"/>
          <w:tab w:val="left" w:pos="9270"/>
          <w:tab w:val="left" w:pos="9360"/>
          <w:tab w:val="left" w:pos="9720"/>
        </w:tabs>
        <w:ind w:left="-720" w:right="-630"/>
        <w:textAlignment w:val="baseline"/>
        <w:outlineLvl w:val="1"/>
        <w:rPr>
          <w:b/>
          <w:bCs/>
          <w:sz w:val="40"/>
          <w:szCs w:val="40"/>
        </w:rPr>
      </w:pPr>
      <w:r w:rsidRPr="00B75052">
        <w:rPr>
          <w:b/>
          <w:bCs/>
          <w:sz w:val="40"/>
          <w:szCs w:val="40"/>
        </w:rPr>
        <w:lastRenderedPageBreak/>
        <w:t>Kontakion (Fathers) — Tone 6</w:t>
      </w:r>
    </w:p>
    <w:p w:rsidR="00B75052" w:rsidRPr="00B75052" w:rsidRDefault="00B75052" w:rsidP="00B75052">
      <w:pPr>
        <w:tabs>
          <w:tab w:val="left" w:pos="8820"/>
          <w:tab w:val="left" w:pos="9270"/>
          <w:tab w:val="left" w:pos="9360"/>
          <w:tab w:val="left" w:pos="9720"/>
        </w:tabs>
        <w:ind w:left="-720" w:right="-630"/>
        <w:textAlignment w:val="baseline"/>
        <w:outlineLvl w:val="1"/>
        <w:rPr>
          <w:bCs/>
          <w:sz w:val="40"/>
          <w:szCs w:val="40"/>
        </w:rPr>
      </w:pPr>
      <w:r w:rsidRPr="00B75052">
        <w:rPr>
          <w:bCs/>
          <w:sz w:val="40"/>
          <w:szCs w:val="40"/>
        </w:rPr>
        <w:t>The Son who shone forth from the Father / Was ineffably born, two-fold in nature, of a woman. / Having beheld Him, we do not deny the image of His form, / But depict it piously and revere it faithfully. / Thus, keeping the True Faith, / The Church venerates the icon of Christ Incarnate.</w:t>
      </w:r>
    </w:p>
    <w:p w:rsidR="00B75052" w:rsidRPr="00B75052" w:rsidRDefault="00B75052" w:rsidP="00B75052">
      <w:pPr>
        <w:tabs>
          <w:tab w:val="left" w:pos="8820"/>
          <w:tab w:val="left" w:pos="9270"/>
          <w:tab w:val="left" w:pos="9360"/>
          <w:tab w:val="left" w:pos="9720"/>
        </w:tabs>
        <w:ind w:left="-720" w:right="-630"/>
        <w:textAlignment w:val="baseline"/>
        <w:outlineLvl w:val="1"/>
        <w:rPr>
          <w:sz w:val="40"/>
          <w:szCs w:val="40"/>
        </w:rPr>
      </w:pPr>
    </w:p>
    <w:p w:rsidR="00B75052" w:rsidRPr="00B75052" w:rsidRDefault="00B75052" w:rsidP="00B75052">
      <w:pPr>
        <w:pStyle w:val="Heading2"/>
        <w:tabs>
          <w:tab w:val="left" w:pos="8820"/>
          <w:tab w:val="left" w:pos="9270"/>
          <w:tab w:val="left" w:pos="9360"/>
        </w:tabs>
        <w:spacing w:before="0" w:after="180"/>
        <w:ind w:left="-720" w:right="-630"/>
        <w:textAlignment w:val="baseline"/>
        <w:rPr>
          <w:rFonts w:ascii="Times New Roman" w:eastAsia="Times New Roman" w:hAnsi="Times New Roman" w:cs="Times New Roman"/>
          <w:color w:val="auto"/>
          <w:sz w:val="40"/>
          <w:szCs w:val="40"/>
        </w:rPr>
      </w:pPr>
      <w:r w:rsidRPr="00B75052">
        <w:rPr>
          <w:rFonts w:ascii="Times New Roman" w:eastAsia="Times New Roman" w:hAnsi="Times New Roman" w:cs="Times New Roman"/>
          <w:color w:val="auto"/>
          <w:sz w:val="40"/>
          <w:szCs w:val="40"/>
        </w:rPr>
        <w:t xml:space="preserve">Kontakion </w:t>
      </w:r>
      <w:r w:rsidRPr="00B75052">
        <w:rPr>
          <w:rFonts w:ascii="Times New Roman" w:eastAsia="Times New Roman" w:hAnsi="Times New Roman" w:cs="Times New Roman"/>
          <w:b w:val="0"/>
          <w:i/>
          <w:color w:val="auto"/>
          <w:sz w:val="40"/>
          <w:szCs w:val="40"/>
        </w:rPr>
        <w:t>(Parish)</w:t>
      </w:r>
      <w:r w:rsidRPr="00B75052">
        <w:rPr>
          <w:rFonts w:ascii="Times New Roman" w:eastAsia="Times New Roman" w:hAnsi="Times New Roman" w:cs="Times New Roman"/>
          <w:color w:val="auto"/>
          <w:sz w:val="40"/>
          <w:szCs w:val="40"/>
        </w:rPr>
        <w:t>— Tone 4</w:t>
      </w: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B75052">
        <w:rPr>
          <w:rFonts w:eastAsiaTheme="minorEastAsia"/>
          <w:sz w:val="40"/>
          <w:szCs w:val="40"/>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b/>
          <w:bCs/>
          <w:sz w:val="40"/>
          <w:szCs w:val="40"/>
        </w:rPr>
      </w:pPr>
      <w:r w:rsidRPr="00B75052">
        <w:rPr>
          <w:rFonts w:eastAsiaTheme="minorEastAsia"/>
          <w:b/>
          <w:bCs/>
          <w:sz w:val="40"/>
          <w:szCs w:val="40"/>
        </w:rPr>
        <w:t xml:space="preserve">2 Corinthians 11:31-12:9 </w:t>
      </w:r>
      <w:r w:rsidRPr="00B75052">
        <w:rPr>
          <w:rFonts w:eastAsiaTheme="minorEastAsia"/>
          <w:b/>
          <w:bCs/>
          <w:i/>
          <w:iCs/>
          <w:sz w:val="40"/>
          <w:szCs w:val="40"/>
        </w:rPr>
        <w:t>(Epistle)</w:t>
      </w: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bCs/>
          <w:sz w:val="40"/>
          <w:szCs w:val="40"/>
        </w:rPr>
      </w:pPr>
      <w:r w:rsidRPr="00B75052">
        <w:rPr>
          <w:rFonts w:eastAsiaTheme="minorEastAsia"/>
          <w:bCs/>
          <w:sz w:val="40"/>
          <w:szCs w:val="40"/>
        </w:rPr>
        <w:t>31</w:t>
      </w:r>
      <w:r>
        <w:rPr>
          <w:rFonts w:eastAsiaTheme="minorEastAsia"/>
          <w:bCs/>
          <w:sz w:val="40"/>
          <w:szCs w:val="40"/>
        </w:rPr>
        <w:t xml:space="preserve"> </w:t>
      </w:r>
      <w:r w:rsidRPr="00B75052">
        <w:rPr>
          <w:rFonts w:eastAsiaTheme="minorEastAsia"/>
          <w:bCs/>
          <w:sz w:val="40"/>
          <w:szCs w:val="40"/>
        </w:rPr>
        <w:t>The God and Father of our Lord Jesus Christ, who is blessed forever, knows that I am not lying.</w:t>
      </w:r>
      <w:r>
        <w:rPr>
          <w:rFonts w:eastAsiaTheme="minorEastAsia"/>
          <w:bCs/>
          <w:sz w:val="40"/>
          <w:szCs w:val="40"/>
        </w:rPr>
        <w:t xml:space="preserve"> </w:t>
      </w:r>
      <w:r w:rsidRPr="00B75052">
        <w:rPr>
          <w:rFonts w:eastAsiaTheme="minorEastAsia"/>
          <w:bCs/>
          <w:sz w:val="40"/>
          <w:szCs w:val="40"/>
        </w:rPr>
        <w:t>32</w:t>
      </w:r>
      <w:r>
        <w:rPr>
          <w:rFonts w:eastAsiaTheme="minorEastAsia"/>
          <w:bCs/>
          <w:sz w:val="40"/>
          <w:szCs w:val="40"/>
        </w:rPr>
        <w:t xml:space="preserve"> </w:t>
      </w:r>
      <w:r w:rsidRPr="00B75052">
        <w:rPr>
          <w:rFonts w:eastAsiaTheme="minorEastAsia"/>
          <w:bCs/>
          <w:sz w:val="40"/>
          <w:szCs w:val="40"/>
        </w:rPr>
        <w:t>In Damascus the governor, under Aretas the king, was guarding the city of the Damascenes with a garrison, desiring to arrest me;</w:t>
      </w:r>
      <w:r>
        <w:rPr>
          <w:rFonts w:eastAsiaTheme="minorEastAsia"/>
          <w:bCs/>
          <w:sz w:val="40"/>
          <w:szCs w:val="40"/>
        </w:rPr>
        <w:t xml:space="preserve"> </w:t>
      </w:r>
      <w:r w:rsidRPr="00B75052">
        <w:rPr>
          <w:rFonts w:eastAsiaTheme="minorEastAsia"/>
          <w:bCs/>
          <w:sz w:val="40"/>
          <w:szCs w:val="40"/>
        </w:rPr>
        <w:t>33</w:t>
      </w:r>
      <w:r>
        <w:rPr>
          <w:rFonts w:eastAsiaTheme="minorEastAsia"/>
          <w:bCs/>
          <w:sz w:val="40"/>
          <w:szCs w:val="40"/>
        </w:rPr>
        <w:t xml:space="preserve"> </w:t>
      </w:r>
      <w:r w:rsidRPr="00B75052">
        <w:rPr>
          <w:rFonts w:eastAsiaTheme="minorEastAsia"/>
          <w:bCs/>
          <w:sz w:val="40"/>
          <w:szCs w:val="40"/>
        </w:rPr>
        <w:t>but I was let down in a basket through a window in the wall, and escaped from his hands.</w:t>
      </w:r>
      <w:r>
        <w:rPr>
          <w:rFonts w:eastAsiaTheme="minorEastAsia"/>
          <w:bCs/>
          <w:sz w:val="40"/>
          <w:szCs w:val="40"/>
        </w:rPr>
        <w:t xml:space="preserve"> </w:t>
      </w:r>
      <w:r w:rsidRPr="00B75052">
        <w:rPr>
          <w:rFonts w:eastAsiaTheme="minorEastAsia"/>
          <w:bCs/>
          <w:sz w:val="40"/>
          <w:szCs w:val="40"/>
        </w:rPr>
        <w:t>1</w:t>
      </w:r>
      <w:r>
        <w:rPr>
          <w:rFonts w:eastAsiaTheme="minorEastAsia"/>
          <w:bCs/>
          <w:sz w:val="40"/>
          <w:szCs w:val="40"/>
        </w:rPr>
        <w:t xml:space="preserve"> </w:t>
      </w:r>
      <w:r w:rsidRPr="00B75052">
        <w:rPr>
          <w:rFonts w:eastAsiaTheme="minorEastAsia"/>
          <w:bCs/>
          <w:sz w:val="40"/>
          <w:szCs w:val="40"/>
        </w:rPr>
        <w:t>It is doubtless not profitable for me to boast. I will come to visions and revelations of the Lord:</w:t>
      </w:r>
      <w:r>
        <w:rPr>
          <w:rFonts w:eastAsiaTheme="minorEastAsia"/>
          <w:bCs/>
          <w:sz w:val="40"/>
          <w:szCs w:val="40"/>
        </w:rPr>
        <w:t xml:space="preserve"> </w:t>
      </w:r>
      <w:r w:rsidRPr="00B75052">
        <w:rPr>
          <w:rFonts w:eastAsiaTheme="minorEastAsia"/>
          <w:bCs/>
          <w:sz w:val="40"/>
          <w:szCs w:val="40"/>
        </w:rPr>
        <w:t>2</w:t>
      </w:r>
      <w:r>
        <w:rPr>
          <w:rFonts w:eastAsiaTheme="minorEastAsia"/>
          <w:bCs/>
          <w:sz w:val="40"/>
          <w:szCs w:val="40"/>
        </w:rPr>
        <w:t xml:space="preserve"> </w:t>
      </w:r>
      <w:r w:rsidRPr="00B75052">
        <w:rPr>
          <w:rFonts w:eastAsiaTheme="minorEastAsia"/>
          <w:bCs/>
          <w:sz w:val="40"/>
          <w:szCs w:val="40"/>
        </w:rPr>
        <w:t>I know a man in Christ who fourteen years ago – whether in the body I do not know, or whether out of the body I do not know, God knows – such a one was caught up to the third heaven.</w:t>
      </w:r>
      <w:r>
        <w:rPr>
          <w:rFonts w:eastAsiaTheme="minorEastAsia"/>
          <w:bCs/>
          <w:sz w:val="40"/>
          <w:szCs w:val="40"/>
        </w:rPr>
        <w:t xml:space="preserve"> </w:t>
      </w:r>
      <w:r w:rsidRPr="00B75052">
        <w:rPr>
          <w:rFonts w:eastAsiaTheme="minorEastAsia"/>
          <w:bCs/>
          <w:sz w:val="40"/>
          <w:szCs w:val="40"/>
        </w:rPr>
        <w:t>3</w:t>
      </w:r>
      <w:r>
        <w:rPr>
          <w:rFonts w:eastAsiaTheme="minorEastAsia"/>
          <w:bCs/>
          <w:sz w:val="40"/>
          <w:szCs w:val="40"/>
        </w:rPr>
        <w:t xml:space="preserve"> </w:t>
      </w:r>
      <w:r w:rsidRPr="00B75052">
        <w:rPr>
          <w:rFonts w:eastAsiaTheme="minorEastAsia"/>
          <w:bCs/>
          <w:sz w:val="40"/>
          <w:szCs w:val="40"/>
        </w:rPr>
        <w:t>And I know such a man – whether in the body or out of the body I do not know, God knows – </w:t>
      </w:r>
      <w:r>
        <w:rPr>
          <w:rFonts w:eastAsiaTheme="minorEastAsia"/>
          <w:bCs/>
          <w:sz w:val="40"/>
          <w:szCs w:val="40"/>
        </w:rPr>
        <w:t xml:space="preserve"> </w:t>
      </w:r>
      <w:r w:rsidRPr="00B75052">
        <w:rPr>
          <w:rFonts w:eastAsiaTheme="minorEastAsia"/>
          <w:bCs/>
          <w:sz w:val="40"/>
          <w:szCs w:val="40"/>
        </w:rPr>
        <w:t>4</w:t>
      </w:r>
      <w:r>
        <w:rPr>
          <w:rFonts w:eastAsiaTheme="minorEastAsia"/>
          <w:bCs/>
          <w:sz w:val="40"/>
          <w:szCs w:val="40"/>
        </w:rPr>
        <w:t xml:space="preserve"> </w:t>
      </w:r>
      <w:r w:rsidRPr="00B75052">
        <w:rPr>
          <w:rFonts w:eastAsiaTheme="minorEastAsia"/>
          <w:bCs/>
          <w:sz w:val="40"/>
          <w:szCs w:val="40"/>
        </w:rPr>
        <w:t xml:space="preserve">how he was caught up into Paradise and heard inexpressible words, which it is not lawful for a </w:t>
      </w:r>
      <w:r w:rsidRPr="00B75052">
        <w:rPr>
          <w:rFonts w:eastAsiaTheme="minorEastAsia"/>
          <w:bCs/>
          <w:sz w:val="40"/>
          <w:szCs w:val="40"/>
        </w:rPr>
        <w:lastRenderedPageBreak/>
        <w:t>man to utter.</w:t>
      </w:r>
      <w:r>
        <w:rPr>
          <w:rFonts w:eastAsiaTheme="minorEastAsia"/>
          <w:bCs/>
          <w:sz w:val="40"/>
          <w:szCs w:val="40"/>
        </w:rPr>
        <w:t xml:space="preserve"> </w:t>
      </w:r>
      <w:r w:rsidRPr="00B75052">
        <w:rPr>
          <w:rFonts w:eastAsiaTheme="minorEastAsia"/>
          <w:bCs/>
          <w:sz w:val="40"/>
          <w:szCs w:val="40"/>
        </w:rPr>
        <w:t>5</w:t>
      </w:r>
      <w:r>
        <w:rPr>
          <w:rFonts w:eastAsiaTheme="minorEastAsia"/>
          <w:bCs/>
          <w:sz w:val="40"/>
          <w:szCs w:val="40"/>
        </w:rPr>
        <w:t xml:space="preserve"> </w:t>
      </w:r>
      <w:r w:rsidRPr="00B75052">
        <w:rPr>
          <w:rFonts w:eastAsiaTheme="minorEastAsia"/>
          <w:bCs/>
          <w:sz w:val="40"/>
          <w:szCs w:val="40"/>
        </w:rPr>
        <w:t>Of such a one I will boast; yet of myself I will not boast, except in my infirmities.</w:t>
      </w:r>
      <w:r>
        <w:rPr>
          <w:rFonts w:eastAsiaTheme="minorEastAsia"/>
          <w:bCs/>
          <w:sz w:val="40"/>
          <w:szCs w:val="40"/>
        </w:rPr>
        <w:t xml:space="preserve"> </w:t>
      </w:r>
      <w:r w:rsidRPr="00B75052">
        <w:rPr>
          <w:rFonts w:eastAsiaTheme="minorEastAsia"/>
          <w:bCs/>
          <w:sz w:val="40"/>
          <w:szCs w:val="40"/>
        </w:rPr>
        <w:t>6</w:t>
      </w:r>
      <w:r>
        <w:rPr>
          <w:rFonts w:eastAsiaTheme="minorEastAsia"/>
          <w:bCs/>
          <w:sz w:val="40"/>
          <w:szCs w:val="40"/>
        </w:rPr>
        <w:t xml:space="preserve"> </w:t>
      </w:r>
      <w:r w:rsidRPr="00B75052">
        <w:rPr>
          <w:rFonts w:eastAsiaTheme="minorEastAsia"/>
          <w:bCs/>
          <w:sz w:val="40"/>
          <w:szCs w:val="40"/>
        </w:rPr>
        <w:t xml:space="preserve">For though I might desire to boast, I will </w:t>
      </w:r>
      <w:r>
        <w:rPr>
          <w:rFonts w:eastAsiaTheme="minorEastAsia"/>
          <w:bCs/>
          <w:sz w:val="40"/>
          <w:szCs w:val="40"/>
        </w:rPr>
        <w:t xml:space="preserve">not be a fool; for I will speak </w:t>
      </w:r>
      <w:r w:rsidRPr="00B75052">
        <w:rPr>
          <w:rFonts w:eastAsiaTheme="minorEastAsia"/>
          <w:bCs/>
          <w:sz w:val="40"/>
          <w:szCs w:val="40"/>
        </w:rPr>
        <w:t>the truth. But I refrain, lest anyone should think of me above what he sees me to be or hears from me.</w:t>
      </w:r>
      <w:r>
        <w:rPr>
          <w:rFonts w:eastAsiaTheme="minorEastAsia"/>
          <w:bCs/>
          <w:sz w:val="40"/>
          <w:szCs w:val="40"/>
        </w:rPr>
        <w:t xml:space="preserve"> </w:t>
      </w:r>
      <w:r w:rsidRPr="00B75052">
        <w:rPr>
          <w:rFonts w:eastAsiaTheme="minorEastAsia"/>
          <w:bCs/>
          <w:sz w:val="40"/>
          <w:szCs w:val="40"/>
        </w:rPr>
        <w:t>7</w:t>
      </w:r>
      <w:r>
        <w:rPr>
          <w:rFonts w:eastAsiaTheme="minorEastAsia"/>
          <w:bCs/>
          <w:sz w:val="40"/>
          <w:szCs w:val="40"/>
        </w:rPr>
        <w:t xml:space="preserve"> </w:t>
      </w:r>
      <w:r w:rsidRPr="00B75052">
        <w:rPr>
          <w:rFonts w:eastAsiaTheme="minorEastAsia"/>
          <w:bCs/>
          <w:sz w:val="40"/>
          <w:szCs w:val="40"/>
        </w:rPr>
        <w:t>And lest I should be exalted above measure by the abundance of the revelations, a thorn in the flesh was given to me, a messenger of Satan to buffet me, lest I be exalted above measure.</w:t>
      </w:r>
      <w:r>
        <w:rPr>
          <w:rFonts w:eastAsiaTheme="minorEastAsia"/>
          <w:bCs/>
          <w:sz w:val="40"/>
          <w:szCs w:val="40"/>
        </w:rPr>
        <w:t xml:space="preserve"> </w:t>
      </w:r>
      <w:r w:rsidRPr="00B75052">
        <w:rPr>
          <w:rFonts w:eastAsiaTheme="minorEastAsia"/>
          <w:bCs/>
          <w:sz w:val="40"/>
          <w:szCs w:val="40"/>
        </w:rPr>
        <w:t>8</w:t>
      </w:r>
      <w:r>
        <w:rPr>
          <w:rFonts w:eastAsiaTheme="minorEastAsia"/>
          <w:bCs/>
          <w:sz w:val="40"/>
          <w:szCs w:val="40"/>
        </w:rPr>
        <w:t xml:space="preserve"> </w:t>
      </w:r>
      <w:r w:rsidRPr="00B75052">
        <w:rPr>
          <w:rFonts w:eastAsiaTheme="minorEastAsia"/>
          <w:bCs/>
          <w:sz w:val="40"/>
          <w:szCs w:val="40"/>
        </w:rPr>
        <w:t>Concerning this thing I pleaded with the Lord three times that it might depart from me.</w:t>
      </w:r>
      <w:r>
        <w:rPr>
          <w:rFonts w:eastAsiaTheme="minorEastAsia"/>
          <w:bCs/>
          <w:sz w:val="40"/>
          <w:szCs w:val="40"/>
        </w:rPr>
        <w:t xml:space="preserve"> </w:t>
      </w:r>
      <w:r w:rsidRPr="00B75052">
        <w:rPr>
          <w:rFonts w:eastAsiaTheme="minorEastAsia"/>
          <w:bCs/>
          <w:sz w:val="40"/>
          <w:szCs w:val="40"/>
        </w:rPr>
        <w:t>9</w:t>
      </w:r>
      <w:r>
        <w:rPr>
          <w:rFonts w:eastAsiaTheme="minorEastAsia"/>
          <w:bCs/>
          <w:sz w:val="40"/>
          <w:szCs w:val="40"/>
        </w:rPr>
        <w:t xml:space="preserve"> </w:t>
      </w:r>
      <w:r w:rsidRPr="00B75052">
        <w:rPr>
          <w:rFonts w:eastAsiaTheme="minorEastAsia"/>
          <w:bCs/>
          <w:sz w:val="40"/>
          <w:szCs w:val="40"/>
        </w:rPr>
        <w:t>And He said to me, “My grace is sufficient for you, for My strength is made perfect in weakness.” Therefore most gladly I will rather boast in my infirmities, that the power of Christ may rest upon me.</w:t>
      </w:r>
    </w:p>
    <w:p w:rsid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bCs/>
          <w:sz w:val="40"/>
          <w:szCs w:val="40"/>
        </w:rPr>
      </w:pPr>
    </w:p>
    <w:p w:rsidR="00B75052" w:rsidRPr="005B5AD8" w:rsidRDefault="00B75052" w:rsidP="00B75052">
      <w:pPr>
        <w:ind w:left="-720" w:right="-630"/>
        <w:textAlignment w:val="baseline"/>
        <w:outlineLvl w:val="1"/>
        <w:rPr>
          <w:b/>
          <w:bCs/>
          <w:sz w:val="40"/>
          <w:szCs w:val="40"/>
        </w:rPr>
      </w:pPr>
      <w:r w:rsidRPr="005B5AD8">
        <w:rPr>
          <w:b/>
          <w:bCs/>
          <w:sz w:val="40"/>
          <w:szCs w:val="40"/>
        </w:rPr>
        <w:t>Hebrews 13:7-16  </w:t>
      </w:r>
      <w:r w:rsidRPr="005B5AD8">
        <w:rPr>
          <w:b/>
          <w:bCs/>
          <w:i/>
          <w:iCs/>
          <w:sz w:val="40"/>
          <w:szCs w:val="40"/>
          <w:bdr w:val="none" w:sz="0" w:space="0" w:color="auto" w:frame="1"/>
        </w:rPr>
        <w:t>(Epistle, Fathers)</w:t>
      </w:r>
    </w:p>
    <w:p w:rsidR="00B75052" w:rsidRPr="005B5AD8" w:rsidRDefault="00B75052" w:rsidP="00B75052">
      <w:pPr>
        <w:ind w:left="-720" w:right="-630"/>
        <w:textAlignment w:val="baseline"/>
        <w:rPr>
          <w:sz w:val="40"/>
          <w:szCs w:val="40"/>
        </w:rPr>
      </w:pPr>
      <w:r w:rsidRPr="005B5AD8">
        <w:rPr>
          <w:b/>
          <w:bCs/>
          <w:sz w:val="40"/>
          <w:szCs w:val="40"/>
        </w:rPr>
        <w:t xml:space="preserve">7 </w:t>
      </w:r>
      <w:r w:rsidRPr="005B5AD8">
        <w:rPr>
          <w:sz w:val="40"/>
          <w:szCs w:val="40"/>
        </w:rPr>
        <w:t>Remember those who rule over you, who have spoken the word of God to you, whose faith follow, considering the outcome of their conduct.</w:t>
      </w:r>
      <w:r w:rsidRPr="005B5AD8">
        <w:rPr>
          <w:b/>
          <w:bCs/>
          <w:sz w:val="40"/>
          <w:szCs w:val="40"/>
        </w:rPr>
        <w:t xml:space="preserve"> 8 </w:t>
      </w:r>
      <w:r w:rsidRPr="005B5AD8">
        <w:rPr>
          <w:sz w:val="40"/>
          <w:szCs w:val="40"/>
        </w:rPr>
        <w:t>Jesus Christ is the same yesterday, today, and forever.</w:t>
      </w:r>
      <w:r w:rsidRPr="005B5AD8">
        <w:rPr>
          <w:b/>
          <w:bCs/>
          <w:sz w:val="40"/>
          <w:szCs w:val="40"/>
        </w:rPr>
        <w:t xml:space="preserve"> 9 </w:t>
      </w:r>
      <w:r w:rsidRPr="005B5AD8">
        <w:rPr>
          <w:sz w:val="40"/>
          <w:szCs w:val="40"/>
        </w:rPr>
        <w:t>Do not be carried about with various and strange doctrines. For it is good that the heart be established by grace, not with foods which have not profited those who have been occupied with them.</w:t>
      </w:r>
      <w:r w:rsidRPr="005B5AD8">
        <w:rPr>
          <w:b/>
          <w:bCs/>
          <w:sz w:val="40"/>
          <w:szCs w:val="40"/>
        </w:rPr>
        <w:t xml:space="preserve"> 10 </w:t>
      </w:r>
      <w:r w:rsidRPr="005B5AD8">
        <w:rPr>
          <w:sz w:val="40"/>
          <w:szCs w:val="40"/>
        </w:rPr>
        <w:t>We have an altar from which those who serve the tabernacle have no right to eat.</w:t>
      </w:r>
      <w:r w:rsidRPr="005B5AD8">
        <w:rPr>
          <w:b/>
          <w:bCs/>
          <w:sz w:val="40"/>
          <w:szCs w:val="40"/>
        </w:rPr>
        <w:t xml:space="preserve"> 11 </w:t>
      </w:r>
      <w:r w:rsidRPr="005B5AD8">
        <w:rPr>
          <w:sz w:val="40"/>
          <w:szCs w:val="40"/>
        </w:rPr>
        <w:t>For the bodies of those animals, whose blood is brought into the sanctuary by the high priest for sin, are burned outside the camp.</w:t>
      </w:r>
      <w:r w:rsidRPr="005B5AD8">
        <w:rPr>
          <w:b/>
          <w:bCs/>
          <w:sz w:val="40"/>
          <w:szCs w:val="40"/>
        </w:rPr>
        <w:t xml:space="preserve"> 12 </w:t>
      </w:r>
      <w:r w:rsidRPr="005B5AD8">
        <w:rPr>
          <w:sz w:val="40"/>
          <w:szCs w:val="40"/>
        </w:rPr>
        <w:t>Therefore Jesus also, that He might sanctify the people with His own blood, suffered outside the gate.</w:t>
      </w:r>
      <w:r w:rsidRPr="005B5AD8">
        <w:rPr>
          <w:b/>
          <w:bCs/>
          <w:sz w:val="40"/>
          <w:szCs w:val="40"/>
        </w:rPr>
        <w:t xml:space="preserve"> 13 </w:t>
      </w:r>
      <w:r w:rsidRPr="005B5AD8">
        <w:rPr>
          <w:sz w:val="40"/>
          <w:szCs w:val="40"/>
        </w:rPr>
        <w:t>Therefore let us go forth to Him, outside the camp, bearing His reproach.</w:t>
      </w:r>
      <w:r w:rsidRPr="005B5AD8">
        <w:rPr>
          <w:b/>
          <w:bCs/>
          <w:sz w:val="40"/>
          <w:szCs w:val="40"/>
        </w:rPr>
        <w:t xml:space="preserve"> 14 </w:t>
      </w:r>
      <w:r w:rsidRPr="005B5AD8">
        <w:rPr>
          <w:sz w:val="40"/>
          <w:szCs w:val="40"/>
        </w:rPr>
        <w:t>For here we have no continuing city, but we seek the one to come.</w:t>
      </w:r>
      <w:r w:rsidRPr="005B5AD8">
        <w:rPr>
          <w:b/>
          <w:bCs/>
          <w:sz w:val="40"/>
          <w:szCs w:val="40"/>
        </w:rPr>
        <w:t xml:space="preserve"> 15 </w:t>
      </w:r>
      <w:r w:rsidRPr="005B5AD8">
        <w:rPr>
          <w:sz w:val="40"/>
          <w:szCs w:val="40"/>
        </w:rPr>
        <w:t xml:space="preserve">Therefore by Him let us continually offer the sacrifice of praise to God, that is, the fruit of our </w:t>
      </w:r>
      <w:r w:rsidRPr="005B5AD8">
        <w:rPr>
          <w:sz w:val="40"/>
          <w:szCs w:val="40"/>
        </w:rPr>
        <w:lastRenderedPageBreak/>
        <w:t>lips, giving thanks to His name.</w:t>
      </w:r>
      <w:r w:rsidRPr="005B5AD8">
        <w:rPr>
          <w:b/>
          <w:bCs/>
          <w:sz w:val="40"/>
          <w:szCs w:val="40"/>
        </w:rPr>
        <w:t xml:space="preserve"> 16 </w:t>
      </w:r>
      <w:r w:rsidRPr="005B5AD8">
        <w:rPr>
          <w:sz w:val="40"/>
          <w:szCs w:val="40"/>
        </w:rPr>
        <w:t>But do not forget to do good and to share, for with such sacrifices God is well pleased.</w:t>
      </w: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bCs/>
          <w:sz w:val="40"/>
          <w:szCs w:val="40"/>
        </w:rPr>
      </w:pP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b/>
          <w:bCs/>
          <w:sz w:val="40"/>
          <w:szCs w:val="40"/>
        </w:rPr>
      </w:pPr>
      <w:r w:rsidRPr="00B75052">
        <w:rPr>
          <w:rFonts w:eastAsiaTheme="minorEastAsia"/>
          <w:b/>
          <w:bCs/>
          <w:sz w:val="40"/>
          <w:szCs w:val="40"/>
        </w:rPr>
        <w:t xml:space="preserve">Luke 8:5-15 </w:t>
      </w:r>
      <w:r w:rsidRPr="00B75052">
        <w:rPr>
          <w:rFonts w:eastAsiaTheme="minorEastAsia"/>
          <w:b/>
          <w:bCs/>
          <w:i/>
          <w:iCs/>
          <w:sz w:val="40"/>
          <w:szCs w:val="40"/>
        </w:rPr>
        <w:t>(Gospel)</w:t>
      </w:r>
    </w:p>
    <w:p w:rsidR="00B75052" w:rsidRPr="00B75052" w:rsidRDefault="00B75052" w:rsidP="00B75052">
      <w:pPr>
        <w:widowControl w:val="0"/>
        <w:tabs>
          <w:tab w:val="left" w:pos="8820"/>
          <w:tab w:val="left" w:pos="9270"/>
          <w:tab w:val="left" w:pos="9360"/>
          <w:tab w:val="left" w:pos="9720"/>
        </w:tabs>
        <w:autoSpaceDE w:val="0"/>
        <w:autoSpaceDN w:val="0"/>
        <w:adjustRightInd w:val="0"/>
        <w:ind w:left="-720" w:right="-630"/>
        <w:rPr>
          <w:rFonts w:eastAsiaTheme="minorEastAsia"/>
          <w:bCs/>
          <w:sz w:val="40"/>
          <w:szCs w:val="40"/>
        </w:rPr>
      </w:pPr>
      <w:r w:rsidRPr="00B75052">
        <w:rPr>
          <w:rFonts w:eastAsiaTheme="minorEastAsia"/>
          <w:bCs/>
          <w:sz w:val="40"/>
          <w:szCs w:val="40"/>
        </w:rPr>
        <w:t>5</w:t>
      </w:r>
      <w:r>
        <w:rPr>
          <w:rFonts w:eastAsiaTheme="minorEastAsia"/>
          <w:bCs/>
          <w:sz w:val="40"/>
          <w:szCs w:val="40"/>
        </w:rPr>
        <w:t xml:space="preserve"> </w:t>
      </w:r>
      <w:r w:rsidRPr="00B75052">
        <w:rPr>
          <w:rFonts w:eastAsiaTheme="minorEastAsia"/>
          <w:bCs/>
          <w:sz w:val="40"/>
          <w:szCs w:val="40"/>
        </w:rPr>
        <w:t>“A sower went out to sow his seed. And as he sowed, some fell by the wayside; and it was trampled down, and the birds of the air devoured it.</w:t>
      </w:r>
      <w:r>
        <w:rPr>
          <w:rFonts w:eastAsiaTheme="minorEastAsia"/>
          <w:bCs/>
          <w:sz w:val="40"/>
          <w:szCs w:val="40"/>
        </w:rPr>
        <w:t xml:space="preserve"> </w:t>
      </w:r>
      <w:r w:rsidRPr="00B75052">
        <w:rPr>
          <w:rFonts w:eastAsiaTheme="minorEastAsia"/>
          <w:bCs/>
          <w:sz w:val="40"/>
          <w:szCs w:val="40"/>
        </w:rPr>
        <w:t>6</w:t>
      </w:r>
      <w:r>
        <w:rPr>
          <w:rFonts w:eastAsiaTheme="minorEastAsia"/>
          <w:bCs/>
          <w:sz w:val="40"/>
          <w:szCs w:val="40"/>
        </w:rPr>
        <w:t xml:space="preserve"> </w:t>
      </w:r>
      <w:r w:rsidRPr="00B75052">
        <w:rPr>
          <w:rFonts w:eastAsiaTheme="minorEastAsia"/>
          <w:bCs/>
          <w:sz w:val="40"/>
          <w:szCs w:val="40"/>
        </w:rPr>
        <w:t>Some fell on rock; and as soon as it sprang up, it withered away because it lacked moisture.</w:t>
      </w:r>
      <w:r>
        <w:rPr>
          <w:rFonts w:eastAsiaTheme="minorEastAsia"/>
          <w:bCs/>
          <w:sz w:val="40"/>
          <w:szCs w:val="40"/>
        </w:rPr>
        <w:t xml:space="preserve"> </w:t>
      </w:r>
      <w:r w:rsidRPr="00B75052">
        <w:rPr>
          <w:rFonts w:eastAsiaTheme="minorEastAsia"/>
          <w:bCs/>
          <w:sz w:val="40"/>
          <w:szCs w:val="40"/>
        </w:rPr>
        <w:t>7</w:t>
      </w:r>
      <w:r>
        <w:rPr>
          <w:rFonts w:eastAsiaTheme="minorEastAsia"/>
          <w:bCs/>
          <w:sz w:val="40"/>
          <w:szCs w:val="40"/>
        </w:rPr>
        <w:t xml:space="preserve"> </w:t>
      </w:r>
      <w:r w:rsidRPr="00B75052">
        <w:rPr>
          <w:rFonts w:eastAsiaTheme="minorEastAsia"/>
          <w:bCs/>
          <w:sz w:val="40"/>
          <w:szCs w:val="40"/>
        </w:rPr>
        <w:t>And some fell among thorns, and the thorns sprang up with it and choked it.</w:t>
      </w:r>
      <w:r>
        <w:rPr>
          <w:rFonts w:eastAsiaTheme="minorEastAsia"/>
          <w:bCs/>
          <w:sz w:val="40"/>
          <w:szCs w:val="40"/>
        </w:rPr>
        <w:t xml:space="preserve"> </w:t>
      </w:r>
      <w:r w:rsidRPr="00B75052">
        <w:rPr>
          <w:rFonts w:eastAsiaTheme="minorEastAsia"/>
          <w:bCs/>
          <w:sz w:val="40"/>
          <w:szCs w:val="40"/>
        </w:rPr>
        <w:t>8</w:t>
      </w:r>
      <w:r>
        <w:rPr>
          <w:rFonts w:eastAsiaTheme="minorEastAsia"/>
          <w:bCs/>
          <w:sz w:val="40"/>
          <w:szCs w:val="40"/>
        </w:rPr>
        <w:t xml:space="preserve"> </w:t>
      </w:r>
      <w:r w:rsidRPr="00B75052">
        <w:rPr>
          <w:rFonts w:eastAsiaTheme="minorEastAsia"/>
          <w:bCs/>
          <w:sz w:val="40"/>
          <w:szCs w:val="40"/>
        </w:rPr>
        <w:t>But others fell on good ground, sprang up, and yielded a crop a hundredfold.” When He had said these things He cried, “He who has ears to hear, let him hear!”</w:t>
      </w:r>
      <w:r>
        <w:rPr>
          <w:rFonts w:eastAsiaTheme="minorEastAsia"/>
          <w:bCs/>
          <w:sz w:val="40"/>
          <w:szCs w:val="40"/>
        </w:rPr>
        <w:t xml:space="preserve"> </w:t>
      </w:r>
      <w:r w:rsidRPr="00B75052">
        <w:rPr>
          <w:rFonts w:eastAsiaTheme="minorEastAsia"/>
          <w:bCs/>
          <w:sz w:val="40"/>
          <w:szCs w:val="40"/>
        </w:rPr>
        <w:t>9</w:t>
      </w:r>
      <w:r>
        <w:rPr>
          <w:rFonts w:eastAsiaTheme="minorEastAsia"/>
          <w:bCs/>
          <w:sz w:val="40"/>
          <w:szCs w:val="40"/>
        </w:rPr>
        <w:t xml:space="preserve"> </w:t>
      </w:r>
      <w:r w:rsidRPr="00B75052">
        <w:rPr>
          <w:rFonts w:eastAsiaTheme="minorEastAsia"/>
          <w:bCs/>
          <w:sz w:val="40"/>
          <w:szCs w:val="40"/>
        </w:rPr>
        <w:t>Then His disciples asked Him, saying, “What does this parable mean?”</w:t>
      </w:r>
      <w:r>
        <w:rPr>
          <w:rFonts w:eastAsiaTheme="minorEastAsia"/>
          <w:bCs/>
          <w:sz w:val="40"/>
          <w:szCs w:val="40"/>
        </w:rPr>
        <w:t xml:space="preserve"> </w:t>
      </w:r>
      <w:r w:rsidRPr="00B75052">
        <w:rPr>
          <w:rFonts w:eastAsiaTheme="minorEastAsia"/>
          <w:bCs/>
          <w:sz w:val="40"/>
          <w:szCs w:val="40"/>
        </w:rPr>
        <w:t>10</w:t>
      </w:r>
      <w:r>
        <w:rPr>
          <w:rFonts w:eastAsiaTheme="minorEastAsia"/>
          <w:bCs/>
          <w:sz w:val="40"/>
          <w:szCs w:val="40"/>
        </w:rPr>
        <w:t xml:space="preserve"> </w:t>
      </w:r>
      <w:r w:rsidRPr="00B75052">
        <w:rPr>
          <w:rFonts w:eastAsiaTheme="minorEastAsia"/>
          <w:bCs/>
          <w:sz w:val="40"/>
          <w:szCs w:val="40"/>
        </w:rPr>
        <w:t>And He said, “To you it has been given to know the mysteries of the kingdom of God, but to the rest it is given in parables, that ‘Seeing they may not see, And hearing they may not understand.’ </w:t>
      </w:r>
      <w:r>
        <w:rPr>
          <w:rFonts w:eastAsiaTheme="minorEastAsia"/>
          <w:bCs/>
          <w:sz w:val="40"/>
          <w:szCs w:val="40"/>
        </w:rPr>
        <w:t xml:space="preserve"> </w:t>
      </w:r>
      <w:r w:rsidRPr="00B75052">
        <w:rPr>
          <w:rFonts w:eastAsiaTheme="minorEastAsia"/>
          <w:bCs/>
          <w:sz w:val="40"/>
          <w:szCs w:val="40"/>
        </w:rPr>
        <w:t>11</w:t>
      </w:r>
      <w:r>
        <w:rPr>
          <w:rFonts w:eastAsiaTheme="minorEastAsia"/>
          <w:bCs/>
          <w:sz w:val="40"/>
          <w:szCs w:val="40"/>
        </w:rPr>
        <w:t xml:space="preserve"> </w:t>
      </w:r>
      <w:r w:rsidRPr="00B75052">
        <w:rPr>
          <w:rFonts w:eastAsiaTheme="minorEastAsia"/>
          <w:bCs/>
          <w:sz w:val="40"/>
          <w:szCs w:val="40"/>
        </w:rPr>
        <w:t>Now the parable is this: The seed is the word of God.</w:t>
      </w:r>
      <w:r>
        <w:rPr>
          <w:rFonts w:eastAsiaTheme="minorEastAsia"/>
          <w:bCs/>
          <w:sz w:val="40"/>
          <w:szCs w:val="40"/>
        </w:rPr>
        <w:t xml:space="preserve"> </w:t>
      </w:r>
      <w:r w:rsidRPr="00B75052">
        <w:rPr>
          <w:rFonts w:eastAsiaTheme="minorEastAsia"/>
          <w:bCs/>
          <w:sz w:val="40"/>
          <w:szCs w:val="40"/>
        </w:rPr>
        <w:t>12</w:t>
      </w:r>
      <w:r>
        <w:rPr>
          <w:rFonts w:eastAsiaTheme="minorEastAsia"/>
          <w:bCs/>
          <w:sz w:val="40"/>
          <w:szCs w:val="40"/>
        </w:rPr>
        <w:t xml:space="preserve"> </w:t>
      </w:r>
      <w:r w:rsidRPr="00B75052">
        <w:rPr>
          <w:rFonts w:eastAsiaTheme="minorEastAsia"/>
          <w:bCs/>
          <w:sz w:val="40"/>
          <w:szCs w:val="40"/>
        </w:rPr>
        <w:t>Those by the wayside are the ones who hear; then the devil comes and takes away the word out of their hearts, lest they should believe and be saved.</w:t>
      </w:r>
      <w:r>
        <w:rPr>
          <w:rFonts w:eastAsiaTheme="minorEastAsia"/>
          <w:bCs/>
          <w:sz w:val="40"/>
          <w:szCs w:val="40"/>
        </w:rPr>
        <w:t xml:space="preserve"> </w:t>
      </w:r>
      <w:r w:rsidRPr="00B75052">
        <w:rPr>
          <w:rFonts w:eastAsiaTheme="minorEastAsia"/>
          <w:bCs/>
          <w:sz w:val="40"/>
          <w:szCs w:val="40"/>
        </w:rPr>
        <w:t>13</w:t>
      </w:r>
      <w:r>
        <w:rPr>
          <w:rFonts w:eastAsiaTheme="minorEastAsia"/>
          <w:bCs/>
          <w:sz w:val="40"/>
          <w:szCs w:val="40"/>
        </w:rPr>
        <w:t xml:space="preserve"> </w:t>
      </w:r>
      <w:r w:rsidRPr="00B75052">
        <w:rPr>
          <w:rFonts w:eastAsiaTheme="minorEastAsia"/>
          <w:bCs/>
          <w:sz w:val="40"/>
          <w:szCs w:val="40"/>
        </w:rPr>
        <w:t>But the ones on the rock are those who, when they hear, receive the word with joy; and these have no root, who believe for a while and in time of temptation fall away.</w:t>
      </w:r>
      <w:r>
        <w:rPr>
          <w:rFonts w:eastAsiaTheme="minorEastAsia"/>
          <w:bCs/>
          <w:sz w:val="40"/>
          <w:szCs w:val="40"/>
        </w:rPr>
        <w:t xml:space="preserve"> </w:t>
      </w:r>
      <w:r w:rsidRPr="00B75052">
        <w:rPr>
          <w:rFonts w:eastAsiaTheme="minorEastAsia"/>
          <w:bCs/>
          <w:sz w:val="40"/>
          <w:szCs w:val="40"/>
        </w:rPr>
        <w:t>14</w:t>
      </w:r>
      <w:r>
        <w:rPr>
          <w:rFonts w:eastAsiaTheme="minorEastAsia"/>
          <w:bCs/>
          <w:sz w:val="40"/>
          <w:szCs w:val="40"/>
        </w:rPr>
        <w:t xml:space="preserve"> </w:t>
      </w:r>
      <w:r w:rsidRPr="00B75052">
        <w:rPr>
          <w:rFonts w:eastAsiaTheme="minorEastAsia"/>
          <w:bCs/>
          <w:sz w:val="40"/>
          <w:szCs w:val="40"/>
        </w:rPr>
        <w:t>Now the ones that fell among thorns are those who, when they have heard, go out and are choked with cares, riches, and pleasures of life, and bring no fruit to maturity.</w:t>
      </w:r>
      <w:r>
        <w:rPr>
          <w:rFonts w:eastAsiaTheme="minorEastAsia"/>
          <w:bCs/>
          <w:sz w:val="40"/>
          <w:szCs w:val="40"/>
        </w:rPr>
        <w:t xml:space="preserve"> </w:t>
      </w:r>
      <w:r w:rsidRPr="00B75052">
        <w:rPr>
          <w:rFonts w:eastAsiaTheme="minorEastAsia"/>
          <w:bCs/>
          <w:sz w:val="40"/>
          <w:szCs w:val="40"/>
        </w:rPr>
        <w:t>15</w:t>
      </w:r>
      <w:r>
        <w:rPr>
          <w:rFonts w:eastAsiaTheme="minorEastAsia"/>
          <w:bCs/>
          <w:sz w:val="40"/>
          <w:szCs w:val="40"/>
        </w:rPr>
        <w:t xml:space="preserve"> </w:t>
      </w:r>
      <w:r w:rsidRPr="00B75052">
        <w:rPr>
          <w:rFonts w:eastAsiaTheme="minorEastAsia"/>
          <w:bCs/>
          <w:sz w:val="40"/>
          <w:szCs w:val="40"/>
        </w:rPr>
        <w:t>But the ones that fell on the good ground are those who, having heard the word with a noble and good heart, keep it and bear fruit with patience.</w:t>
      </w:r>
    </w:p>
    <w:p w:rsidR="00B75052" w:rsidRDefault="00B75052" w:rsidP="00B75052">
      <w:pPr>
        <w:ind w:left="-720" w:right="-630"/>
        <w:textAlignment w:val="baseline"/>
        <w:outlineLvl w:val="1"/>
        <w:rPr>
          <w:rFonts w:eastAsiaTheme="minorEastAsia"/>
          <w:b/>
          <w:bCs/>
          <w:sz w:val="40"/>
          <w:szCs w:val="40"/>
        </w:rPr>
      </w:pPr>
    </w:p>
    <w:p w:rsidR="00990456" w:rsidRDefault="00990456" w:rsidP="00B75052">
      <w:pPr>
        <w:ind w:left="-720" w:right="-630"/>
        <w:textAlignment w:val="baseline"/>
        <w:outlineLvl w:val="1"/>
        <w:rPr>
          <w:rFonts w:eastAsiaTheme="minorEastAsia"/>
          <w:b/>
          <w:bCs/>
          <w:sz w:val="40"/>
          <w:szCs w:val="40"/>
        </w:rPr>
      </w:pPr>
    </w:p>
    <w:p w:rsidR="00B75052" w:rsidRPr="005B5AD8" w:rsidRDefault="00B75052" w:rsidP="00B75052">
      <w:pPr>
        <w:ind w:left="-720" w:right="-630"/>
        <w:textAlignment w:val="baseline"/>
        <w:outlineLvl w:val="1"/>
        <w:rPr>
          <w:b/>
          <w:bCs/>
          <w:sz w:val="40"/>
          <w:szCs w:val="40"/>
        </w:rPr>
      </w:pPr>
      <w:r w:rsidRPr="005B5AD8">
        <w:rPr>
          <w:b/>
          <w:bCs/>
          <w:sz w:val="40"/>
          <w:szCs w:val="40"/>
        </w:rPr>
        <w:lastRenderedPageBreak/>
        <w:t>John 17:1-13  </w:t>
      </w:r>
      <w:r w:rsidRPr="005B5AD8">
        <w:rPr>
          <w:b/>
          <w:bCs/>
          <w:i/>
          <w:iCs/>
          <w:sz w:val="40"/>
          <w:szCs w:val="40"/>
          <w:bdr w:val="none" w:sz="0" w:space="0" w:color="auto" w:frame="1"/>
        </w:rPr>
        <w:t>(Gospel, Fathers)</w:t>
      </w:r>
    </w:p>
    <w:p w:rsidR="00B75052" w:rsidRPr="005B5AD8" w:rsidRDefault="00B75052" w:rsidP="00B75052">
      <w:pPr>
        <w:ind w:left="-720" w:right="-630"/>
        <w:textAlignment w:val="baseline"/>
        <w:rPr>
          <w:b/>
          <w:bCs/>
          <w:sz w:val="40"/>
          <w:szCs w:val="40"/>
        </w:rPr>
      </w:pPr>
      <w:r w:rsidRPr="005B5AD8">
        <w:rPr>
          <w:b/>
          <w:bCs/>
          <w:sz w:val="40"/>
          <w:szCs w:val="40"/>
        </w:rPr>
        <w:t xml:space="preserve">1 </w:t>
      </w:r>
      <w:r w:rsidRPr="005B5AD8">
        <w:rPr>
          <w:sz w:val="40"/>
          <w:szCs w:val="40"/>
        </w:rPr>
        <w:t>Jesus spoke these words, lifted up His eyes to heaven, and said: “Father, the hour has come. Glorify Your Son, that Your Son also may glorify You,</w:t>
      </w:r>
      <w:r w:rsidRPr="005B5AD8">
        <w:rPr>
          <w:b/>
          <w:bCs/>
          <w:sz w:val="40"/>
          <w:szCs w:val="40"/>
        </w:rPr>
        <w:t xml:space="preserve"> 2 </w:t>
      </w:r>
      <w:r w:rsidRPr="005B5AD8">
        <w:rPr>
          <w:sz w:val="40"/>
          <w:szCs w:val="40"/>
        </w:rPr>
        <w:t>as You have given Him authority over all flesh, that He should give eternal life to as many as You have given Him.</w:t>
      </w:r>
      <w:r w:rsidRPr="005B5AD8">
        <w:rPr>
          <w:b/>
          <w:bCs/>
          <w:sz w:val="40"/>
          <w:szCs w:val="40"/>
        </w:rPr>
        <w:t xml:space="preserve"> 3 </w:t>
      </w:r>
      <w:r w:rsidRPr="005B5AD8">
        <w:rPr>
          <w:sz w:val="40"/>
          <w:szCs w:val="40"/>
        </w:rPr>
        <w:t>And this is eternal life, that they may know You, the only true God, and Jesus Christ whom You have sent.</w:t>
      </w:r>
      <w:r w:rsidRPr="005B5AD8">
        <w:rPr>
          <w:b/>
          <w:bCs/>
          <w:sz w:val="40"/>
          <w:szCs w:val="40"/>
        </w:rPr>
        <w:t xml:space="preserve"> 4 </w:t>
      </w:r>
      <w:r w:rsidRPr="005B5AD8">
        <w:rPr>
          <w:sz w:val="40"/>
          <w:szCs w:val="40"/>
        </w:rPr>
        <w:t>I have glorified You on the earth. I have finished the work which You have given Me to do.</w:t>
      </w:r>
      <w:r w:rsidRPr="005B5AD8">
        <w:rPr>
          <w:b/>
          <w:bCs/>
          <w:sz w:val="40"/>
          <w:szCs w:val="40"/>
        </w:rPr>
        <w:t xml:space="preserve"> 5 </w:t>
      </w:r>
      <w:r w:rsidRPr="005B5AD8">
        <w:rPr>
          <w:sz w:val="40"/>
          <w:szCs w:val="40"/>
        </w:rPr>
        <w:t>And now, O Father, glorify Me together with Yourself, with the glory which I had with You before the world was.</w:t>
      </w:r>
      <w:r w:rsidRPr="005B5AD8">
        <w:rPr>
          <w:b/>
          <w:bCs/>
          <w:sz w:val="40"/>
          <w:szCs w:val="40"/>
        </w:rPr>
        <w:t xml:space="preserve"> 6 </w:t>
      </w:r>
      <w:r w:rsidRPr="005B5AD8">
        <w:rPr>
          <w:sz w:val="40"/>
          <w:szCs w:val="40"/>
        </w:rPr>
        <w:t>I have manifested Your name to the men whom You have given Me out of the world. They were Yours, You gave them to Me, and they have kept Your word.</w:t>
      </w:r>
      <w:r w:rsidRPr="005B5AD8">
        <w:rPr>
          <w:b/>
          <w:bCs/>
          <w:sz w:val="40"/>
          <w:szCs w:val="40"/>
        </w:rPr>
        <w:t xml:space="preserve"> 7 </w:t>
      </w:r>
      <w:r w:rsidRPr="005B5AD8">
        <w:rPr>
          <w:sz w:val="40"/>
          <w:szCs w:val="40"/>
        </w:rPr>
        <w:t>Now they have known that all things which You have given Me are from You.</w:t>
      </w:r>
      <w:r w:rsidRPr="005B5AD8">
        <w:rPr>
          <w:b/>
          <w:bCs/>
          <w:sz w:val="40"/>
          <w:szCs w:val="40"/>
        </w:rPr>
        <w:t xml:space="preserve"> 8 </w:t>
      </w:r>
      <w:r w:rsidRPr="005B5AD8">
        <w:rPr>
          <w:sz w:val="40"/>
          <w:szCs w:val="40"/>
        </w:rPr>
        <w:t>For I have given to them the words which You have given Me; and they have received them, and have known surely that I came forth from You; and they have believed that You sent Me.</w:t>
      </w:r>
      <w:r w:rsidRPr="005B5AD8">
        <w:rPr>
          <w:b/>
          <w:bCs/>
          <w:sz w:val="40"/>
          <w:szCs w:val="40"/>
        </w:rPr>
        <w:t xml:space="preserve"> 9 </w:t>
      </w:r>
      <w:r w:rsidRPr="005B5AD8">
        <w:rPr>
          <w:sz w:val="40"/>
          <w:szCs w:val="40"/>
        </w:rPr>
        <w:t>I pray for them. I do not pray for the world but for those whom You have given Me, for they are Yours.</w:t>
      </w:r>
      <w:r w:rsidRPr="005B5AD8">
        <w:rPr>
          <w:b/>
          <w:bCs/>
          <w:sz w:val="40"/>
          <w:szCs w:val="40"/>
        </w:rPr>
        <w:t xml:space="preserve"> 10 </w:t>
      </w:r>
      <w:r w:rsidRPr="005B5AD8">
        <w:rPr>
          <w:sz w:val="40"/>
          <w:szCs w:val="40"/>
        </w:rPr>
        <w:t>And all Mine are Yours, and Yours are Mine, and I am glorified in them.</w:t>
      </w:r>
      <w:r w:rsidRPr="005B5AD8">
        <w:rPr>
          <w:b/>
          <w:bCs/>
          <w:sz w:val="40"/>
          <w:szCs w:val="40"/>
        </w:rPr>
        <w:t xml:space="preserve"> 11 </w:t>
      </w:r>
      <w:r w:rsidRPr="005B5AD8">
        <w:rPr>
          <w:sz w:val="40"/>
          <w:szCs w:val="40"/>
        </w:rPr>
        <w:t>Now I am no longer in the world, but these are in the world, and I come to You. Holy Father, keep through Your name those whom You have given Me, that they may be one as We are.</w:t>
      </w:r>
      <w:r w:rsidRPr="005B5AD8">
        <w:rPr>
          <w:b/>
          <w:bCs/>
          <w:sz w:val="40"/>
          <w:szCs w:val="40"/>
        </w:rPr>
        <w:t xml:space="preserve"> 12 </w:t>
      </w:r>
      <w:r w:rsidRPr="005B5AD8">
        <w:rPr>
          <w:sz w:val="40"/>
          <w:szCs w:val="40"/>
        </w:rPr>
        <w:t>While I was with them in the world, I kept them in Your name. Those whom You gave Me I have kept; and none of them is lost except the son of perdition, that the Scripture might be fulfilled.</w:t>
      </w:r>
      <w:r w:rsidRPr="005B5AD8">
        <w:rPr>
          <w:b/>
          <w:bCs/>
          <w:sz w:val="40"/>
          <w:szCs w:val="40"/>
        </w:rPr>
        <w:t xml:space="preserve"> 13 </w:t>
      </w:r>
      <w:r w:rsidRPr="005B5AD8">
        <w:rPr>
          <w:sz w:val="40"/>
          <w:szCs w:val="40"/>
        </w:rPr>
        <w:t>But now I come to You, and these things I speak in the world, that they may have My joy fulfilled in themselves.</w:t>
      </w:r>
    </w:p>
    <w:p w:rsidR="00B75052" w:rsidRDefault="00B75052" w:rsidP="00B75052">
      <w:pPr>
        <w:widowControl w:val="0"/>
        <w:tabs>
          <w:tab w:val="left" w:pos="8820"/>
          <w:tab w:val="left" w:pos="9270"/>
          <w:tab w:val="left" w:pos="9360"/>
          <w:tab w:val="left" w:pos="9720"/>
        </w:tabs>
        <w:autoSpaceDE w:val="0"/>
        <w:autoSpaceDN w:val="0"/>
        <w:adjustRightInd w:val="0"/>
        <w:ind w:left="-720" w:right="-630"/>
        <w:rPr>
          <w:b/>
          <w:bCs/>
          <w:sz w:val="40"/>
          <w:szCs w:val="40"/>
        </w:rPr>
      </w:pPr>
    </w:p>
    <w:p w:rsidR="00990456" w:rsidRPr="00B75052" w:rsidRDefault="00990456" w:rsidP="00B75052">
      <w:pPr>
        <w:widowControl w:val="0"/>
        <w:tabs>
          <w:tab w:val="left" w:pos="8820"/>
          <w:tab w:val="left" w:pos="9270"/>
          <w:tab w:val="left" w:pos="9360"/>
          <w:tab w:val="left" w:pos="9720"/>
        </w:tabs>
        <w:autoSpaceDE w:val="0"/>
        <w:autoSpaceDN w:val="0"/>
        <w:adjustRightInd w:val="0"/>
        <w:ind w:left="-720" w:right="-630"/>
        <w:rPr>
          <w:b/>
          <w:bCs/>
          <w:sz w:val="40"/>
          <w:szCs w:val="40"/>
        </w:rPr>
      </w:pPr>
    </w:p>
    <w:p w:rsidR="00B75052" w:rsidRPr="005B5AD8" w:rsidRDefault="00B75052" w:rsidP="00B75052">
      <w:pPr>
        <w:ind w:left="-720" w:right="-630"/>
        <w:textAlignment w:val="baseline"/>
        <w:rPr>
          <w:b/>
          <w:bCs/>
          <w:sz w:val="40"/>
          <w:szCs w:val="40"/>
        </w:rPr>
      </w:pPr>
      <w:r w:rsidRPr="005B5AD8">
        <w:rPr>
          <w:rFonts w:eastAsiaTheme="minorEastAsia"/>
          <w:b/>
          <w:sz w:val="40"/>
          <w:szCs w:val="40"/>
        </w:rPr>
        <w:lastRenderedPageBreak/>
        <w:t>On the Fathers of the 7</w:t>
      </w:r>
      <w:r w:rsidRPr="005B5AD8">
        <w:rPr>
          <w:rFonts w:eastAsiaTheme="minorEastAsia"/>
          <w:b/>
          <w:sz w:val="40"/>
          <w:szCs w:val="40"/>
          <w:vertAlign w:val="superscript"/>
        </w:rPr>
        <w:t>th</w:t>
      </w:r>
      <w:r w:rsidRPr="005B5AD8">
        <w:rPr>
          <w:rFonts w:eastAsiaTheme="minorEastAsia"/>
          <w:b/>
          <w:sz w:val="40"/>
          <w:szCs w:val="40"/>
        </w:rPr>
        <w:t xml:space="preserve"> Ecumenical Council –– from OCA.org:</w:t>
      </w:r>
    </w:p>
    <w:p w:rsidR="00B75052" w:rsidRPr="00B75052" w:rsidRDefault="00B75052" w:rsidP="00B75052">
      <w:pPr>
        <w:pStyle w:val="NormalWeb"/>
        <w:spacing w:before="0" w:beforeAutospacing="0" w:after="360" w:afterAutospacing="0" w:line="360" w:lineRule="atLeast"/>
        <w:ind w:left="-720" w:right="-630"/>
        <w:textAlignment w:val="baseline"/>
        <w:rPr>
          <w:rFonts w:ascii="Times New Roman" w:hAnsi="Times New Roman"/>
          <w:sz w:val="40"/>
          <w:szCs w:val="40"/>
        </w:rPr>
      </w:pPr>
      <w:r w:rsidRPr="005B5AD8">
        <w:rPr>
          <w:rFonts w:ascii="Times New Roman" w:hAnsi="Times New Roman"/>
          <w:sz w:val="40"/>
          <w:szCs w:val="40"/>
        </w:rPr>
        <w:t xml:space="preserve">Today the Church remembers the 350 holy Fathers of the Seventh Ecumenical Council under the holy Patriarch Tarasius (February 25). The Synod of 787, the second to meet at Nicea, refuted the Iconoclast heresy during the reign of Empress Irene and her son Constantine VI. The Council decreed that the veneration of icons was not idolatry (Exodus 20:4-5), because the honor shown to them is not directed to the wood or paint, but passes to the prototype (the person depicted). It also upheld the possibility of depicting Christ, Who became man and took flesh at His Incarnation. The Father, on the other hand, cannot be represented in His eternal nature, because “no man has seen God at any time” (John 1:18). </w:t>
      </w:r>
    </w:p>
    <w:p w:rsidR="00B75052" w:rsidRPr="00B75052" w:rsidRDefault="00B75052" w:rsidP="00B75052">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b/>
          <w:sz w:val="40"/>
          <w:szCs w:val="40"/>
        </w:rPr>
      </w:pPr>
      <w:r w:rsidRPr="00B75052">
        <w:rPr>
          <w:rFonts w:eastAsiaTheme="minorEastAsia"/>
          <w:b/>
          <w:i/>
          <w:iCs/>
          <w:sz w:val="40"/>
          <w:szCs w:val="40"/>
        </w:rPr>
        <w:t>BEFORE RECEIVING HOLY COMMUNION:</w:t>
      </w:r>
    </w:p>
    <w:p w:rsidR="00B75052" w:rsidRPr="00B75052" w:rsidRDefault="00B75052" w:rsidP="00B75052">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B75052">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rsidR="00B75052" w:rsidRPr="00B75052" w:rsidRDefault="00B75052" w:rsidP="00B75052">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B75052" w:rsidRPr="00B75052" w:rsidRDefault="00B75052" w:rsidP="00B75052">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B75052">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rsidR="00B75052" w:rsidRPr="00B75052" w:rsidRDefault="00B75052" w:rsidP="00B75052">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rsidR="00B75052" w:rsidRPr="00B75052" w:rsidRDefault="00B75052" w:rsidP="00B75052">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B75052">
        <w:rPr>
          <w:rFonts w:eastAsiaTheme="minorEastAsia"/>
          <w:sz w:val="40"/>
          <w:szCs w:val="40"/>
        </w:rPr>
        <w:t>May the communion of Thy Holy Mysteries be neither to my judgment, nor to my condemnation, O Lord, but to the healing of soul and body. Amen.</w:t>
      </w:r>
    </w:p>
    <w:p w:rsidR="00B75052" w:rsidRPr="00B75052" w:rsidRDefault="00B75052" w:rsidP="00B75052">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p>
    <w:p w:rsidR="00B75052" w:rsidRPr="00B75052" w:rsidRDefault="00B75052" w:rsidP="00B75052">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r w:rsidRPr="00B75052">
        <w:rPr>
          <w:b/>
          <w:sz w:val="40"/>
          <w:szCs w:val="40"/>
        </w:rPr>
        <w:t>Announcements:</w:t>
      </w:r>
    </w:p>
    <w:p w:rsidR="00B75052" w:rsidRPr="00B75052" w:rsidRDefault="00B75052" w:rsidP="00B75052">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B75052">
        <w:rPr>
          <w:sz w:val="40"/>
          <w:szCs w:val="40"/>
        </w:rPr>
        <w:t xml:space="preserve">- Thank you to the Melgozas for helping in the kitchen last Sunday. If you are able to take a shift in the kitchen and help out the Sisterhood, please e-mail Matushka Anna at </w:t>
      </w:r>
      <w:hyperlink r:id="rId7" w:history="1">
        <w:r w:rsidRPr="00B75052">
          <w:rPr>
            <w:rStyle w:val="Hyperlink"/>
            <w:rFonts w:eastAsiaTheme="majorEastAsia"/>
            <w:color w:val="auto"/>
            <w:sz w:val="40"/>
            <w:szCs w:val="40"/>
          </w:rPr>
          <w:t>halliwellanna2@gmail.com</w:t>
        </w:r>
      </w:hyperlink>
      <w:r w:rsidRPr="00B75052">
        <w:rPr>
          <w:sz w:val="40"/>
          <w:szCs w:val="40"/>
        </w:rPr>
        <w:t xml:space="preserve"> </w:t>
      </w:r>
    </w:p>
    <w:p w:rsidR="00B75052" w:rsidRPr="00B75052" w:rsidRDefault="00B75052" w:rsidP="00B75052">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B75052" w:rsidRPr="00B75052" w:rsidRDefault="00B75052" w:rsidP="00B75052">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B75052">
        <w:rPr>
          <w:sz w:val="40"/>
          <w:szCs w:val="40"/>
        </w:rPr>
        <w:t xml:space="preserve">-After lunch there will be a </w:t>
      </w:r>
      <w:r w:rsidR="00990456">
        <w:rPr>
          <w:sz w:val="40"/>
          <w:szCs w:val="40"/>
        </w:rPr>
        <w:t>church school lesson</w:t>
      </w:r>
    </w:p>
    <w:p w:rsidR="00B75052" w:rsidRPr="00B75052" w:rsidRDefault="00B75052" w:rsidP="00B75052">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B75052" w:rsidRPr="00B75052" w:rsidRDefault="00B75052" w:rsidP="00B75052">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B75052">
        <w:rPr>
          <w:sz w:val="40"/>
          <w:szCs w:val="40"/>
        </w:rPr>
        <w:t xml:space="preserve">-Wednesday October </w:t>
      </w:r>
      <w:r w:rsidR="00990456">
        <w:rPr>
          <w:sz w:val="40"/>
          <w:szCs w:val="40"/>
        </w:rPr>
        <w:t>30</w:t>
      </w:r>
      <w:r w:rsidR="00990456">
        <w:rPr>
          <w:sz w:val="40"/>
          <w:szCs w:val="40"/>
          <w:vertAlign w:val="superscript"/>
        </w:rPr>
        <w:t>th</w:t>
      </w:r>
      <w:r w:rsidRPr="00B75052">
        <w:rPr>
          <w:sz w:val="40"/>
          <w:szCs w:val="40"/>
        </w:rPr>
        <w:t xml:space="preserve">: Akathist to St </w:t>
      </w:r>
      <w:r w:rsidR="00990456">
        <w:rPr>
          <w:sz w:val="40"/>
          <w:szCs w:val="40"/>
        </w:rPr>
        <w:t xml:space="preserve">Alexander Svirsky </w:t>
      </w:r>
      <w:r w:rsidRPr="00B75052">
        <w:rPr>
          <w:sz w:val="40"/>
          <w:szCs w:val="40"/>
        </w:rPr>
        <w:t xml:space="preserve">at 6 PM </w:t>
      </w:r>
    </w:p>
    <w:p w:rsidR="00B75052" w:rsidRPr="00B75052" w:rsidRDefault="00B75052" w:rsidP="00B75052">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B75052" w:rsidRDefault="00B75052" w:rsidP="00B75052">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B75052">
        <w:rPr>
          <w:sz w:val="40"/>
          <w:szCs w:val="40"/>
        </w:rPr>
        <w:t>-</w:t>
      </w:r>
      <w:r w:rsidR="00990456">
        <w:rPr>
          <w:sz w:val="40"/>
          <w:szCs w:val="40"/>
        </w:rPr>
        <w:t>On Saturday morning at 10 AM Archbishop BENJAMIN will serve liturgy at St Michael Orthodox Church in Concord</w:t>
      </w:r>
    </w:p>
    <w:p w:rsidR="00990456" w:rsidRDefault="00990456" w:rsidP="00B75052">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990456" w:rsidRDefault="00990456" w:rsidP="00B75052">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Pr>
          <w:sz w:val="40"/>
          <w:szCs w:val="40"/>
        </w:rPr>
        <w:t>-On Saturday evening at 4:30 PM there will be a universal panikhida here for Dimitri Soul Saturday. Vigil will be at 5 PM as usual</w:t>
      </w:r>
    </w:p>
    <w:p w:rsidR="00990456" w:rsidRDefault="00990456" w:rsidP="00B75052">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990456" w:rsidRDefault="00990456" w:rsidP="00B75052">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Pr>
          <w:sz w:val="40"/>
          <w:szCs w:val="40"/>
        </w:rPr>
        <w:t>-On Sunday, we will have liturgy at 10 AM as usual. After lunch there will be a presentation on the OCA delegation to the Moscow Patriarchate</w:t>
      </w:r>
    </w:p>
    <w:p w:rsidR="00990456" w:rsidRDefault="00990456" w:rsidP="00B75052">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990456" w:rsidRPr="00B75052" w:rsidRDefault="00990456" w:rsidP="00990456">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Pr>
          <w:sz w:val="40"/>
          <w:szCs w:val="40"/>
        </w:rPr>
        <w:t>-Daylight Savings Time ends next Sunday – don’t forget to set your clocks back one hour!</w:t>
      </w:r>
    </w:p>
    <w:p w:rsidR="00B75052" w:rsidRPr="00B75052" w:rsidRDefault="00B75052" w:rsidP="00B75052">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rsidR="00B75052" w:rsidRPr="00B75052" w:rsidRDefault="00B75052" w:rsidP="00B75052">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r w:rsidRPr="00B75052">
        <w:rPr>
          <w:b/>
          <w:sz w:val="40"/>
          <w:szCs w:val="40"/>
        </w:rPr>
        <w:lastRenderedPageBreak/>
        <w:t>Please pray for the servants of God:</w:t>
      </w:r>
      <w:r w:rsidRPr="00B75052">
        <w:rPr>
          <w:sz w:val="40"/>
          <w:szCs w:val="40"/>
        </w:rPr>
        <w:t xml:space="preserve"> Archpriest Paul, Zoya (Bryner), Elizaveta Matfeevna, Anna (Prokushkina), Michael (Sinke</w:t>
      </w:r>
      <w:r w:rsidR="00990456">
        <w:rPr>
          <w:sz w:val="40"/>
          <w:szCs w:val="40"/>
        </w:rPr>
        <w:t>witsch), Ludmila Konstantinovna</w:t>
      </w:r>
      <w:r w:rsidRPr="00B75052">
        <w:rPr>
          <w:sz w:val="40"/>
          <w:szCs w:val="40"/>
        </w:rPr>
        <w:t xml:space="preserve">. Departed: Archbishop NIKON, David, Laurentiu. </w:t>
      </w:r>
    </w:p>
    <w:p w:rsidR="00B75052" w:rsidRPr="00B75052" w:rsidRDefault="00B75052" w:rsidP="00B75052">
      <w:pPr>
        <w:tabs>
          <w:tab w:val="left" w:pos="8820"/>
          <w:tab w:val="left" w:pos="9270"/>
          <w:tab w:val="left" w:pos="9360"/>
        </w:tabs>
        <w:ind w:left="-720"/>
        <w:rPr>
          <w:sz w:val="40"/>
          <w:szCs w:val="40"/>
        </w:rPr>
      </w:pPr>
    </w:p>
    <w:p w:rsidR="009F5957" w:rsidRPr="00B75052" w:rsidRDefault="009F5957" w:rsidP="00B75052">
      <w:pPr>
        <w:tabs>
          <w:tab w:val="left" w:pos="8820"/>
        </w:tabs>
        <w:ind w:left="-720"/>
        <w:rPr>
          <w:sz w:val="40"/>
          <w:szCs w:val="40"/>
        </w:rPr>
      </w:pPr>
    </w:p>
    <w:sectPr w:rsidR="009F5957" w:rsidRPr="00B75052" w:rsidSect="00B75052">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052" w:rsidRDefault="00B75052" w:rsidP="00B75052">
      <w:r>
        <w:separator/>
      </w:r>
    </w:p>
  </w:endnote>
  <w:endnote w:type="continuationSeparator" w:id="0">
    <w:p w:rsidR="00B75052" w:rsidRDefault="00B75052" w:rsidP="00B7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052" w:rsidRDefault="00B75052" w:rsidP="00B75052">
      <w:r>
        <w:separator/>
      </w:r>
    </w:p>
  </w:footnote>
  <w:footnote w:type="continuationSeparator" w:id="0">
    <w:p w:rsidR="00B75052" w:rsidRDefault="00B75052" w:rsidP="00B75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052"/>
    <w:rsid w:val="00990456"/>
    <w:rsid w:val="009F5957"/>
    <w:rsid w:val="00B7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52"/>
    <w:rPr>
      <w:rFonts w:eastAsia="Times New Roman"/>
    </w:rPr>
  </w:style>
  <w:style w:type="paragraph" w:styleId="Heading2">
    <w:name w:val="heading 2"/>
    <w:basedOn w:val="Normal"/>
    <w:next w:val="Normal"/>
    <w:link w:val="Heading2Char"/>
    <w:uiPriority w:val="9"/>
    <w:semiHidden/>
    <w:unhideWhenUsed/>
    <w:qFormat/>
    <w:rsid w:val="00B750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505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7505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B75052"/>
  </w:style>
  <w:style w:type="character" w:styleId="Hyperlink">
    <w:name w:val="Hyperlink"/>
    <w:basedOn w:val="DefaultParagraphFont"/>
    <w:uiPriority w:val="99"/>
    <w:unhideWhenUsed/>
    <w:rsid w:val="00B75052"/>
    <w:rPr>
      <w:color w:val="0000FF"/>
      <w:u w:val="single"/>
    </w:rPr>
  </w:style>
  <w:style w:type="paragraph" w:customStyle="1" w:styleId="bquote">
    <w:name w:val="bquote"/>
    <w:basedOn w:val="Normal"/>
    <w:rsid w:val="00B75052"/>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B7505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75052"/>
    <w:pPr>
      <w:tabs>
        <w:tab w:val="center" w:pos="4320"/>
        <w:tab w:val="right" w:pos="8640"/>
      </w:tabs>
    </w:pPr>
  </w:style>
  <w:style w:type="character" w:customStyle="1" w:styleId="HeaderChar">
    <w:name w:val="Header Char"/>
    <w:basedOn w:val="DefaultParagraphFont"/>
    <w:link w:val="Header"/>
    <w:uiPriority w:val="99"/>
    <w:rsid w:val="00B75052"/>
    <w:rPr>
      <w:rFonts w:eastAsia="Times New Roman"/>
    </w:rPr>
  </w:style>
  <w:style w:type="paragraph" w:styleId="Footer">
    <w:name w:val="footer"/>
    <w:basedOn w:val="Normal"/>
    <w:link w:val="FooterChar"/>
    <w:uiPriority w:val="99"/>
    <w:unhideWhenUsed/>
    <w:rsid w:val="00B75052"/>
    <w:pPr>
      <w:tabs>
        <w:tab w:val="center" w:pos="4320"/>
        <w:tab w:val="right" w:pos="8640"/>
      </w:tabs>
    </w:pPr>
  </w:style>
  <w:style w:type="character" w:customStyle="1" w:styleId="FooterChar">
    <w:name w:val="Footer Char"/>
    <w:basedOn w:val="DefaultParagraphFont"/>
    <w:link w:val="Footer"/>
    <w:uiPriority w:val="99"/>
    <w:rsid w:val="00B75052"/>
    <w:rPr>
      <w:rFonts w:eastAsia="Times New Roman"/>
    </w:rPr>
  </w:style>
  <w:style w:type="paragraph" w:styleId="NormalWeb">
    <w:name w:val="Normal (Web)"/>
    <w:basedOn w:val="Normal"/>
    <w:uiPriority w:val="99"/>
    <w:unhideWhenUsed/>
    <w:rsid w:val="00B75052"/>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52"/>
    <w:rPr>
      <w:rFonts w:eastAsia="Times New Roman"/>
    </w:rPr>
  </w:style>
  <w:style w:type="paragraph" w:styleId="Heading2">
    <w:name w:val="heading 2"/>
    <w:basedOn w:val="Normal"/>
    <w:next w:val="Normal"/>
    <w:link w:val="Heading2Char"/>
    <w:uiPriority w:val="9"/>
    <w:semiHidden/>
    <w:unhideWhenUsed/>
    <w:qFormat/>
    <w:rsid w:val="00B750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505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7505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B75052"/>
  </w:style>
  <w:style w:type="character" w:styleId="Hyperlink">
    <w:name w:val="Hyperlink"/>
    <w:basedOn w:val="DefaultParagraphFont"/>
    <w:uiPriority w:val="99"/>
    <w:unhideWhenUsed/>
    <w:rsid w:val="00B75052"/>
    <w:rPr>
      <w:color w:val="0000FF"/>
      <w:u w:val="single"/>
    </w:rPr>
  </w:style>
  <w:style w:type="paragraph" w:customStyle="1" w:styleId="bquote">
    <w:name w:val="bquote"/>
    <w:basedOn w:val="Normal"/>
    <w:rsid w:val="00B75052"/>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B7505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75052"/>
    <w:pPr>
      <w:tabs>
        <w:tab w:val="center" w:pos="4320"/>
        <w:tab w:val="right" w:pos="8640"/>
      </w:tabs>
    </w:pPr>
  </w:style>
  <w:style w:type="character" w:customStyle="1" w:styleId="HeaderChar">
    <w:name w:val="Header Char"/>
    <w:basedOn w:val="DefaultParagraphFont"/>
    <w:link w:val="Header"/>
    <w:uiPriority w:val="99"/>
    <w:rsid w:val="00B75052"/>
    <w:rPr>
      <w:rFonts w:eastAsia="Times New Roman"/>
    </w:rPr>
  </w:style>
  <w:style w:type="paragraph" w:styleId="Footer">
    <w:name w:val="footer"/>
    <w:basedOn w:val="Normal"/>
    <w:link w:val="FooterChar"/>
    <w:uiPriority w:val="99"/>
    <w:unhideWhenUsed/>
    <w:rsid w:val="00B75052"/>
    <w:pPr>
      <w:tabs>
        <w:tab w:val="center" w:pos="4320"/>
        <w:tab w:val="right" w:pos="8640"/>
      </w:tabs>
    </w:pPr>
  </w:style>
  <w:style w:type="character" w:customStyle="1" w:styleId="FooterChar">
    <w:name w:val="Footer Char"/>
    <w:basedOn w:val="DefaultParagraphFont"/>
    <w:link w:val="Footer"/>
    <w:uiPriority w:val="99"/>
    <w:rsid w:val="00B75052"/>
    <w:rPr>
      <w:rFonts w:eastAsia="Times New Roman"/>
    </w:rPr>
  </w:style>
  <w:style w:type="paragraph" w:styleId="NormalWeb">
    <w:name w:val="Normal (Web)"/>
    <w:basedOn w:val="Normal"/>
    <w:uiPriority w:val="99"/>
    <w:unhideWhenUsed/>
    <w:rsid w:val="00B75052"/>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6079">
      <w:bodyDiv w:val="1"/>
      <w:marLeft w:val="0"/>
      <w:marRight w:val="0"/>
      <w:marTop w:val="0"/>
      <w:marBottom w:val="0"/>
      <w:divBdr>
        <w:top w:val="none" w:sz="0" w:space="0" w:color="auto"/>
        <w:left w:val="none" w:sz="0" w:space="0" w:color="auto"/>
        <w:bottom w:val="none" w:sz="0" w:space="0" w:color="auto"/>
        <w:right w:val="none" w:sz="0" w:space="0" w:color="auto"/>
      </w:divBdr>
    </w:div>
    <w:div w:id="114450110">
      <w:bodyDiv w:val="1"/>
      <w:marLeft w:val="0"/>
      <w:marRight w:val="0"/>
      <w:marTop w:val="0"/>
      <w:marBottom w:val="0"/>
      <w:divBdr>
        <w:top w:val="none" w:sz="0" w:space="0" w:color="auto"/>
        <w:left w:val="none" w:sz="0" w:space="0" w:color="auto"/>
        <w:bottom w:val="none" w:sz="0" w:space="0" w:color="auto"/>
        <w:right w:val="none" w:sz="0" w:space="0" w:color="auto"/>
      </w:divBdr>
      <w:divsChild>
        <w:div w:id="42297478">
          <w:marLeft w:val="0"/>
          <w:marRight w:val="0"/>
          <w:marTop w:val="0"/>
          <w:marBottom w:val="0"/>
          <w:divBdr>
            <w:top w:val="none" w:sz="0" w:space="0" w:color="auto"/>
            <w:left w:val="none" w:sz="0" w:space="0" w:color="auto"/>
            <w:bottom w:val="none" w:sz="0" w:space="0" w:color="auto"/>
            <w:right w:val="none" w:sz="0" w:space="0" w:color="auto"/>
          </w:divBdr>
        </w:div>
      </w:divsChild>
    </w:div>
    <w:div w:id="227421501">
      <w:bodyDiv w:val="1"/>
      <w:marLeft w:val="0"/>
      <w:marRight w:val="0"/>
      <w:marTop w:val="0"/>
      <w:marBottom w:val="0"/>
      <w:divBdr>
        <w:top w:val="none" w:sz="0" w:space="0" w:color="auto"/>
        <w:left w:val="none" w:sz="0" w:space="0" w:color="auto"/>
        <w:bottom w:val="none" w:sz="0" w:space="0" w:color="auto"/>
        <w:right w:val="none" w:sz="0" w:space="0" w:color="auto"/>
      </w:divBdr>
    </w:div>
    <w:div w:id="437797069">
      <w:bodyDiv w:val="1"/>
      <w:marLeft w:val="0"/>
      <w:marRight w:val="0"/>
      <w:marTop w:val="0"/>
      <w:marBottom w:val="0"/>
      <w:divBdr>
        <w:top w:val="none" w:sz="0" w:space="0" w:color="auto"/>
        <w:left w:val="none" w:sz="0" w:space="0" w:color="auto"/>
        <w:bottom w:val="none" w:sz="0" w:space="0" w:color="auto"/>
        <w:right w:val="none" w:sz="0" w:space="0" w:color="auto"/>
      </w:divBdr>
    </w:div>
    <w:div w:id="521819712">
      <w:bodyDiv w:val="1"/>
      <w:marLeft w:val="0"/>
      <w:marRight w:val="0"/>
      <w:marTop w:val="0"/>
      <w:marBottom w:val="0"/>
      <w:divBdr>
        <w:top w:val="none" w:sz="0" w:space="0" w:color="auto"/>
        <w:left w:val="none" w:sz="0" w:space="0" w:color="auto"/>
        <w:bottom w:val="none" w:sz="0" w:space="0" w:color="auto"/>
        <w:right w:val="none" w:sz="0" w:space="0" w:color="auto"/>
      </w:divBdr>
    </w:div>
    <w:div w:id="1400979601">
      <w:bodyDiv w:val="1"/>
      <w:marLeft w:val="0"/>
      <w:marRight w:val="0"/>
      <w:marTop w:val="0"/>
      <w:marBottom w:val="0"/>
      <w:divBdr>
        <w:top w:val="none" w:sz="0" w:space="0" w:color="auto"/>
        <w:left w:val="none" w:sz="0" w:space="0" w:color="auto"/>
        <w:bottom w:val="none" w:sz="0" w:space="0" w:color="auto"/>
        <w:right w:val="none" w:sz="0" w:space="0" w:color="auto"/>
      </w:divBdr>
    </w:div>
    <w:div w:id="1879276590">
      <w:bodyDiv w:val="1"/>
      <w:marLeft w:val="0"/>
      <w:marRight w:val="0"/>
      <w:marTop w:val="0"/>
      <w:marBottom w:val="0"/>
      <w:divBdr>
        <w:top w:val="none" w:sz="0" w:space="0" w:color="auto"/>
        <w:left w:val="none" w:sz="0" w:space="0" w:color="auto"/>
        <w:bottom w:val="none" w:sz="0" w:space="0" w:color="auto"/>
        <w:right w:val="none" w:sz="0" w:space="0" w:color="auto"/>
      </w:divBdr>
    </w:div>
    <w:div w:id="2068529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alliwellanna2@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16</Pages>
  <Words>2993</Words>
  <Characters>17063</Characters>
  <Application>Microsoft Macintosh Word</Application>
  <DocSecurity>0</DocSecurity>
  <Lines>142</Lines>
  <Paragraphs>40</Paragraphs>
  <ScaleCrop>false</ScaleCrop>
  <Company/>
  <LinksUpToDate>false</LinksUpToDate>
  <CharactersWithSpaces>20016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cp:lastPrinted>2019-10-23T19:07:00Z</cp:lastPrinted>
  <dcterms:created xsi:type="dcterms:W3CDTF">2019-10-23T18:42:00Z</dcterms:created>
  <dcterms:modified xsi:type="dcterms:W3CDTF">2019-10-23T19:09:00Z</dcterms:modified>
</cp:coreProperties>
</file>