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20-е Воскресенье После Троицы – Свв. Отцов 7-о Вселенского Собора – Апостола Иакова Алфеева – Глас 3</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Отцов Глас 8:</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Препрославлен еси, Христе Боже наш,/ светила на земли отцы наши основавый/ и теми ко истинней вере вся ны наставивый,/ Многоблагоутробне, слава Тебе.</w:t>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b w:val="1"/>
          <w:sz w:val="40"/>
          <w:szCs w:val="40"/>
          <w:rtl w:val="0"/>
        </w:rPr>
        <w:t xml:space="preserve">Тропарь Апостола Глас 3:</w:t>
      </w:r>
    </w:p>
    <w:p w:rsidR="00000000" w:rsidDel="00000000" w:rsidP="00000000" w:rsidRDefault="00000000" w:rsidRPr="00000000" w14:paraId="00000013">
      <w:pPr>
        <w:ind w:left="-720" w:right="-720" w:firstLine="0"/>
        <w:rPr>
          <w:b w:val="1"/>
          <w:sz w:val="40"/>
          <w:szCs w:val="40"/>
        </w:rPr>
      </w:pPr>
      <w:r w:rsidDel="00000000" w:rsidR="00000000" w:rsidRPr="00000000">
        <w:rPr>
          <w:sz w:val="40"/>
          <w:szCs w:val="40"/>
          <w:rtl w:val="0"/>
        </w:rPr>
        <w:t xml:space="preserve">Апостоле святый Иакове,/ моли Милостиваго Бога,/ да прегрешений оставление// подаст душам нашим.</w:t>
      </w: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rtl w:val="0"/>
        </w:rPr>
      </w:r>
    </w:p>
    <w:p w:rsidR="00000000" w:rsidDel="00000000" w:rsidP="00000000" w:rsidRDefault="00000000" w:rsidRPr="00000000" w14:paraId="00000015">
      <w:pPr>
        <w:ind w:left="-720" w:right="-720" w:firstLine="0"/>
        <w:rPr>
          <w:b w:val="1"/>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b w:val="1"/>
          <w:sz w:val="40"/>
          <w:szCs w:val="40"/>
          <w:rtl w:val="0"/>
        </w:rPr>
        <w:t xml:space="preserve">Кондак Воскресный Глас 3:</w:t>
      </w:r>
      <w:r w:rsidDel="00000000" w:rsidR="00000000" w:rsidRPr="00000000">
        <w:rPr>
          <w:rtl w:val="0"/>
        </w:rPr>
      </w:r>
    </w:p>
    <w:p w:rsidR="00000000" w:rsidDel="00000000" w:rsidP="00000000" w:rsidRDefault="00000000" w:rsidRPr="00000000" w14:paraId="00000017">
      <w:pPr>
        <w:tabs>
          <w:tab w:val="left" w:leader="none" w:pos="9360"/>
        </w:tabs>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b w:val="1"/>
          <w:sz w:val="40"/>
          <w:szCs w:val="40"/>
          <w:rtl w:val="0"/>
        </w:rPr>
        <w:t xml:space="preserve">Кондак Апостола Глас 2:</w:t>
      </w:r>
      <w:r w:rsidDel="00000000" w:rsidR="00000000" w:rsidRPr="00000000">
        <w:rPr>
          <w:rtl w:val="0"/>
        </w:rPr>
      </w:r>
    </w:p>
    <w:p w:rsidR="00000000" w:rsidDel="00000000" w:rsidP="00000000" w:rsidRDefault="00000000" w:rsidRPr="00000000" w14:paraId="0000001A">
      <w:pPr>
        <w:tabs>
          <w:tab w:val="left" w:leader="none" w:pos="9360"/>
        </w:tabs>
        <w:ind w:left="-720" w:right="-720" w:firstLine="0"/>
        <w:rPr>
          <w:sz w:val="40"/>
          <w:szCs w:val="40"/>
        </w:rPr>
      </w:pPr>
      <w:r w:rsidDel="00000000" w:rsidR="00000000" w:rsidRPr="00000000">
        <w:rPr>
          <w:sz w:val="40"/>
          <w:szCs w:val="40"/>
          <w:rtl w:val="0"/>
        </w:rPr>
        <w:t xml:space="preserve">Твердо мудрости догматы в души благочестивых вложившаго,/ похвалами да ублажим яко боговещателя вси Иакова:/ Престолу бо славы Владычню предстоя,/ и со всеми Ангелы радуется,// моля непрестанно о всех нас.</w:t>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C">
      <w:pPr>
        <w:widowControl w:val="0"/>
        <w:ind w:left="-720" w:right="-720" w:firstLine="0"/>
        <w:rPr>
          <w:b w:val="1"/>
          <w:sz w:val="40"/>
          <w:szCs w:val="40"/>
        </w:rPr>
      </w:pPr>
      <w:r w:rsidDel="00000000" w:rsidR="00000000" w:rsidRPr="00000000">
        <w:rPr>
          <w:b w:val="1"/>
          <w:sz w:val="40"/>
          <w:szCs w:val="40"/>
          <w:rtl w:val="0"/>
        </w:rPr>
        <w:t xml:space="preserve">Кондак Отцов Глас 6:</w:t>
      </w:r>
    </w:p>
    <w:p w:rsidR="00000000" w:rsidDel="00000000" w:rsidP="00000000" w:rsidRDefault="00000000" w:rsidRPr="00000000" w14:paraId="0000001D">
      <w:pPr>
        <w:widowControl w:val="0"/>
        <w:ind w:left="-720" w:right="-720" w:firstLine="0"/>
        <w:rPr>
          <w:sz w:val="40"/>
          <w:szCs w:val="40"/>
        </w:rPr>
      </w:pPr>
      <w:r w:rsidDel="00000000" w:rsidR="00000000" w:rsidRPr="00000000">
        <w:rPr>
          <w:sz w:val="40"/>
          <w:szCs w:val="40"/>
          <w:rtl w:val="0"/>
        </w:rPr>
        <w:t xml:space="preserve">Иже из Отцы возсияв, Сын неизреченно/ из Жены родися сугуб естеством,/ Егоже видяще, не отметаемся зрака изображения,/ но, сие благочестно начертающе,/ почитаем верно./ И сего ради истинную веру Церковь держащи,/ лобызает икону вочеловечения Христова.</w:t>
      </w:r>
    </w:p>
    <w:p w:rsidR="00000000" w:rsidDel="00000000" w:rsidP="00000000" w:rsidRDefault="00000000" w:rsidRPr="00000000" w14:paraId="0000001E">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20">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21">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2">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3">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4">
      <w:pPr>
        <w:tabs>
          <w:tab w:val="left" w:leader="none" w:pos="9360"/>
        </w:tabs>
        <w:ind w:left="-720" w:right="-720" w:firstLine="0"/>
        <w:rPr>
          <w:sz w:val="40"/>
          <w:szCs w:val="40"/>
          <w:vertAlign w:val="superscript"/>
        </w:rPr>
      </w:pPr>
      <w:r w:rsidDel="00000000" w:rsidR="00000000" w:rsidRPr="00000000">
        <w:rPr>
          <w:b w:val="1"/>
          <w:sz w:val="40"/>
          <w:szCs w:val="40"/>
          <w:rtl w:val="0"/>
        </w:rPr>
        <w:t xml:space="preserve">Послание к Галатам (1:11-16):</w:t>
      </w:r>
      <w:r w:rsidDel="00000000" w:rsidR="00000000" w:rsidRPr="00000000">
        <w:rPr>
          <w:rtl w:val="0"/>
        </w:rPr>
      </w:r>
    </w:p>
    <w:p w:rsidR="00000000" w:rsidDel="00000000" w:rsidP="00000000" w:rsidRDefault="00000000" w:rsidRPr="00000000" w14:paraId="00000025">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Возвещаю вам, братия, что Евангелие, которое я благовествовал, не есть человеческое,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и я принял его и научился не от человека, но через откровение Иисуса Христа. </w:t>
      </w:r>
      <w:r w:rsidDel="00000000" w:rsidR="00000000" w:rsidRPr="00000000">
        <w:rPr>
          <w:sz w:val="40"/>
          <w:szCs w:val="40"/>
          <w:vertAlign w:val="superscript"/>
          <w:rtl w:val="0"/>
        </w:rPr>
        <w:t xml:space="preserve">13</w:t>
      </w:r>
      <w:r w:rsidDel="00000000" w:rsidR="00000000" w:rsidRPr="00000000">
        <w:rPr>
          <w:sz w:val="40"/>
          <w:szCs w:val="40"/>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sz w:val="40"/>
          <w:szCs w:val="40"/>
          <w:vertAlign w:val="superscript"/>
          <w:rtl w:val="0"/>
        </w:rPr>
        <w:t xml:space="preserve">14</w:t>
      </w:r>
      <w:r w:rsidDel="00000000" w:rsidR="00000000" w:rsidRPr="00000000">
        <w:rPr>
          <w:sz w:val="40"/>
          <w:szCs w:val="40"/>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Бог, избравший меня от утробы матери моей и призвавший благодатью Своею, благоволил </w:t>
      </w:r>
      <w:r w:rsidDel="00000000" w:rsidR="00000000" w:rsidRPr="00000000">
        <w:rPr>
          <w:sz w:val="40"/>
          <w:szCs w:val="40"/>
          <w:vertAlign w:val="superscript"/>
          <w:rtl w:val="0"/>
        </w:rPr>
        <w:t xml:space="preserve">16</w:t>
      </w:r>
      <w:r w:rsidDel="00000000" w:rsidR="00000000" w:rsidRPr="00000000">
        <w:rPr>
          <w:sz w:val="40"/>
          <w:szCs w:val="40"/>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sz w:val="40"/>
          <w:szCs w:val="40"/>
          <w:vertAlign w:val="superscript"/>
          <w:rtl w:val="0"/>
        </w:rPr>
        <w:t xml:space="preserve">17</w:t>
      </w:r>
      <w:r w:rsidDel="00000000" w:rsidR="00000000" w:rsidRPr="00000000">
        <w:rPr>
          <w:sz w:val="40"/>
          <w:szCs w:val="40"/>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 спустя три года, ходил я в Иерусалим видеться с Петром и пробыл у него дней пятнадцать.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Другого же из Апостолов я не видел </w:t>
      </w:r>
      <w:r w:rsidDel="00000000" w:rsidR="00000000" w:rsidRPr="00000000">
        <w:rPr>
          <w:i w:val="1"/>
          <w:sz w:val="40"/>
          <w:szCs w:val="40"/>
          <w:rtl w:val="0"/>
        </w:rPr>
        <w:t xml:space="preserve">никого,</w:t>
      </w:r>
      <w:r w:rsidDel="00000000" w:rsidR="00000000" w:rsidRPr="00000000">
        <w:rPr>
          <w:sz w:val="40"/>
          <w:szCs w:val="40"/>
          <w:rtl w:val="0"/>
        </w:rPr>
        <w:t xml:space="preserve"> кроме Иакова, брата Господня.</w:t>
      </w:r>
      <w:r w:rsidDel="00000000" w:rsidR="00000000" w:rsidRPr="00000000">
        <w:rPr>
          <w:rtl w:val="0"/>
        </w:rPr>
      </w:r>
    </w:p>
    <w:p w:rsidR="00000000" w:rsidDel="00000000" w:rsidP="00000000" w:rsidRDefault="00000000" w:rsidRPr="00000000" w14:paraId="00000026">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Евреям (13:7-16)(Свв. Отцов):</w:t>
      </w:r>
    </w:p>
    <w:p w:rsidR="00000000" w:rsidDel="00000000" w:rsidP="00000000" w:rsidRDefault="00000000" w:rsidRPr="00000000" w14:paraId="00000027">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Поминайте наставников ваших, которые проповедовали вам слово Божие, и, взирая на кончину их жизни, подражайте вере их.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Христос вчера и сегодня и во веки Тот же.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имеем жертвенник, от которого не имеют права питаться служащие скинии.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как тела животных, которых кровь для </w:t>
      </w:r>
      <w:r w:rsidDel="00000000" w:rsidR="00000000" w:rsidRPr="00000000">
        <w:rPr>
          <w:i w:val="1"/>
          <w:sz w:val="40"/>
          <w:szCs w:val="40"/>
          <w:rtl w:val="0"/>
        </w:rPr>
        <w:t xml:space="preserve">очищения</w:t>
      </w:r>
      <w:r w:rsidDel="00000000" w:rsidR="00000000" w:rsidRPr="00000000">
        <w:rPr>
          <w:sz w:val="40"/>
          <w:szCs w:val="40"/>
          <w:rtl w:val="0"/>
        </w:rPr>
        <w:t xml:space="preserve"> греха вносится первосвященником во святилище, сжигаются вне стана,- </w:t>
      </w:r>
      <w:r w:rsidDel="00000000" w:rsidR="00000000" w:rsidRPr="00000000">
        <w:rPr>
          <w:sz w:val="40"/>
          <w:szCs w:val="40"/>
          <w:vertAlign w:val="superscript"/>
          <w:rtl w:val="0"/>
        </w:rPr>
        <w:t xml:space="preserve">12</w:t>
      </w:r>
      <w:r w:rsidDel="00000000" w:rsidR="00000000" w:rsidRPr="00000000">
        <w:rPr>
          <w:sz w:val="40"/>
          <w:szCs w:val="40"/>
          <w:rtl w:val="0"/>
        </w:rPr>
        <w:t xml:space="preserve">то и Иисус, дабы освятить людей Кровию Своею, пострадал вне врат. </w:t>
      </w:r>
      <w:r w:rsidDel="00000000" w:rsidR="00000000" w:rsidRPr="00000000">
        <w:rPr>
          <w:sz w:val="40"/>
          <w:szCs w:val="40"/>
          <w:vertAlign w:val="superscript"/>
          <w:rtl w:val="0"/>
        </w:rPr>
        <w:t xml:space="preserve">13</w:t>
      </w:r>
      <w:r w:rsidDel="00000000" w:rsidR="00000000" w:rsidRPr="00000000">
        <w:rPr>
          <w:sz w:val="40"/>
          <w:szCs w:val="40"/>
          <w:rtl w:val="0"/>
        </w:rPr>
        <w:t xml:space="preserve">Итак выйдем к Нему за стан, нося Его поругание; </w:t>
      </w:r>
      <w:r w:rsidDel="00000000" w:rsidR="00000000" w:rsidRPr="00000000">
        <w:rPr>
          <w:sz w:val="40"/>
          <w:szCs w:val="40"/>
          <w:vertAlign w:val="superscript"/>
          <w:rtl w:val="0"/>
        </w:rPr>
        <w:t xml:space="preserve">14</w:t>
      </w:r>
      <w:r w:rsidDel="00000000" w:rsidR="00000000" w:rsidRPr="00000000">
        <w:rPr>
          <w:sz w:val="40"/>
          <w:szCs w:val="40"/>
          <w:rtl w:val="0"/>
        </w:rPr>
        <w:t xml:space="preserve">ибо не имеем здесь постоянного града, но ищем будущего.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будем через Него непрестанно приносить Богу жертву хвалы, то есть плод уст, прославляющих имя 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Не забывайте также благотворения и общительности, ибо таковые жертвы благоугодны Богу.</w:t>
      </w:r>
    </w:p>
    <w:p w:rsidR="00000000" w:rsidDel="00000000" w:rsidP="00000000" w:rsidRDefault="00000000" w:rsidRPr="00000000" w14:paraId="00000028">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(7:11-16):  </w:t>
      </w:r>
      <w:r w:rsidDel="00000000" w:rsidR="00000000" w:rsidRPr="00000000">
        <w:rPr>
          <w:rtl w:val="0"/>
        </w:rPr>
      </w:r>
    </w:p>
    <w:p w:rsidR="00000000" w:rsidDel="00000000" w:rsidP="00000000" w:rsidRDefault="00000000" w:rsidRPr="00000000" w14:paraId="00000029">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После сего Иисус пошел в город, называемый Наин; и с Ним шли многие из учеников Его и множество народа.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же Он приблизился к городским воротам, тут выносили умершего, единственного сына у матери, а она была вдова; и много народа шло с нею из города. </w:t>
      </w:r>
      <w:r w:rsidDel="00000000" w:rsidR="00000000" w:rsidRPr="00000000">
        <w:rPr>
          <w:sz w:val="40"/>
          <w:szCs w:val="40"/>
          <w:vertAlign w:val="superscript"/>
          <w:rtl w:val="0"/>
        </w:rPr>
        <w:t xml:space="preserve">13</w:t>
      </w:r>
      <w:r w:rsidDel="00000000" w:rsidR="00000000" w:rsidRPr="00000000">
        <w:rPr>
          <w:sz w:val="40"/>
          <w:szCs w:val="40"/>
          <w:rtl w:val="0"/>
        </w:rPr>
        <w:t xml:space="preserve">Увидев ее, Господь сжалился над нею и сказал ей: не плачь. </w:t>
      </w:r>
      <w:r w:rsidDel="00000000" w:rsidR="00000000" w:rsidRPr="00000000">
        <w:rPr>
          <w:sz w:val="40"/>
          <w:szCs w:val="40"/>
          <w:vertAlign w:val="superscript"/>
          <w:rtl w:val="0"/>
        </w:rPr>
        <w:t xml:space="preserve">14</w:t>
      </w:r>
      <w:r w:rsidDel="00000000" w:rsidR="00000000" w:rsidRPr="00000000">
        <w:rPr>
          <w:sz w:val="40"/>
          <w:szCs w:val="40"/>
          <w:rtl w:val="0"/>
        </w:rPr>
        <w:t xml:space="preserve">И, подойдя, прикоснулся к одру; несшие остановились, и Он сказал: юноша! тебе говорю, встань! </w:t>
      </w:r>
      <w:r w:rsidDel="00000000" w:rsidR="00000000" w:rsidRPr="00000000">
        <w:rPr>
          <w:sz w:val="40"/>
          <w:szCs w:val="40"/>
          <w:vertAlign w:val="superscript"/>
          <w:rtl w:val="0"/>
        </w:rPr>
        <w:t xml:space="preserve">15</w:t>
      </w:r>
      <w:r w:rsidDel="00000000" w:rsidR="00000000" w:rsidRPr="00000000">
        <w:rPr>
          <w:sz w:val="40"/>
          <w:szCs w:val="40"/>
          <w:rtl w:val="0"/>
        </w:rPr>
        <w:t xml:space="preserve">Мертвый, поднявшись, сел и стал говорить; и отдал его </w:t>
      </w:r>
      <w:r w:rsidDel="00000000" w:rsidR="00000000" w:rsidRPr="00000000">
        <w:rPr>
          <w:i w:val="1"/>
          <w:sz w:val="40"/>
          <w:szCs w:val="40"/>
          <w:rtl w:val="0"/>
        </w:rPr>
        <w:t xml:space="preserve">Иисус</w:t>
      </w:r>
      <w:r w:rsidDel="00000000" w:rsidR="00000000" w:rsidRPr="00000000">
        <w:rPr>
          <w:sz w:val="40"/>
          <w:szCs w:val="40"/>
          <w:rtl w:val="0"/>
        </w:rPr>
        <w:t xml:space="preserve"> матери 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И всех объял страх, и славили Бога, говоря: великий пророк восстал между нами, и Бог посетил народ Свой.</w:t>
      </w:r>
    </w:p>
    <w:p w:rsidR="00000000" w:rsidDel="00000000" w:rsidP="00000000" w:rsidRDefault="00000000" w:rsidRPr="00000000" w14:paraId="0000002A">
      <w:pPr>
        <w:tabs>
          <w:tab w:val="left" w:leader="none" w:pos="9360"/>
        </w:tabs>
        <w:ind w:left="-720" w:right="-720" w:firstLine="0"/>
        <w:rPr>
          <w:b w:val="1"/>
          <w:sz w:val="40"/>
          <w:szCs w:val="40"/>
        </w:rPr>
      </w:pPr>
      <w:r w:rsidDel="00000000" w:rsidR="00000000" w:rsidRPr="00000000">
        <w:rPr>
          <w:b w:val="1"/>
          <w:sz w:val="40"/>
          <w:szCs w:val="40"/>
          <w:rtl w:val="0"/>
        </w:rPr>
        <w:t xml:space="preserve">Евангелие От Иоанна (17:1-13)(Свв. Отцов):</w:t>
      </w:r>
    </w:p>
    <w:p w:rsidR="00000000" w:rsidDel="00000000" w:rsidP="00000000" w:rsidRDefault="00000000" w:rsidRPr="00000000" w14:paraId="0000002B">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сих слов Иисус возвел очи Свои на небо и сказал: Отче! пришел час, прославь Сына Твоего, да и Сын Твой прославит Тебя,</w:t>
      </w:r>
      <w:r w:rsidDel="00000000" w:rsidR="00000000" w:rsidRPr="00000000">
        <w:rPr>
          <w:sz w:val="40"/>
          <w:szCs w:val="40"/>
          <w:vertAlign w:val="superscript"/>
          <w:rtl w:val="0"/>
        </w:rPr>
        <w:t xml:space="preserve">2</w:t>
      </w:r>
      <w:r w:rsidDel="00000000" w:rsidR="00000000" w:rsidRPr="00000000">
        <w:rPr>
          <w:sz w:val="40"/>
          <w:szCs w:val="40"/>
          <w:rtl w:val="0"/>
        </w:rPr>
        <w:t xml:space="preserve">так как Ты дал Ему власть над всякою плотью, да всему, что Ты дал Ему, даст Он жизнь вечную. </w:t>
      </w:r>
      <w:r w:rsidDel="00000000" w:rsidR="00000000" w:rsidRPr="00000000">
        <w:rPr>
          <w:sz w:val="40"/>
          <w:szCs w:val="40"/>
          <w:vertAlign w:val="superscript"/>
          <w:rtl w:val="0"/>
        </w:rPr>
        <w:t xml:space="preserve">3</w:t>
      </w:r>
      <w:r w:rsidDel="00000000" w:rsidR="00000000" w:rsidRPr="00000000">
        <w:rPr>
          <w:sz w:val="40"/>
          <w:szCs w:val="40"/>
          <w:rtl w:val="0"/>
        </w:rPr>
        <w:t xml:space="preserve">Сия же есть жизнь вечная, да знают Тебя, единого истинного Бога, и посланного Тобою Иисуса Христа. </w:t>
      </w:r>
      <w:r w:rsidDel="00000000" w:rsidR="00000000" w:rsidRPr="00000000">
        <w:rPr>
          <w:sz w:val="40"/>
          <w:szCs w:val="40"/>
          <w:vertAlign w:val="superscript"/>
          <w:rtl w:val="0"/>
        </w:rPr>
        <w:t xml:space="preserve">4</w:t>
      </w:r>
      <w:r w:rsidDel="00000000" w:rsidR="00000000" w:rsidRPr="00000000">
        <w:rPr>
          <w:sz w:val="40"/>
          <w:szCs w:val="40"/>
          <w:rtl w:val="0"/>
        </w:rPr>
        <w:t xml:space="preserve">Я прославил Тебя на земле, совершил дело, которое Ты поручил Мне исполнить. </w:t>
      </w:r>
      <w:r w:rsidDel="00000000" w:rsidR="00000000" w:rsidRPr="00000000">
        <w:rPr>
          <w:sz w:val="40"/>
          <w:szCs w:val="40"/>
          <w:vertAlign w:val="superscript"/>
          <w:rtl w:val="0"/>
        </w:rPr>
        <w:t xml:space="preserve">5</w:t>
      </w:r>
      <w:r w:rsidDel="00000000" w:rsidR="00000000" w:rsidRPr="00000000">
        <w:rPr>
          <w:sz w:val="40"/>
          <w:szCs w:val="40"/>
          <w:rtl w:val="0"/>
        </w:rPr>
        <w:t xml:space="preserve">И ныне прославь Меня Ты, Отче, у Тебя Самого славою, которую Я имел у Тебя прежде бытия мира. </w:t>
      </w:r>
      <w:r w:rsidDel="00000000" w:rsidR="00000000" w:rsidRPr="00000000">
        <w:rPr>
          <w:sz w:val="40"/>
          <w:szCs w:val="40"/>
          <w:vertAlign w:val="superscript"/>
          <w:rtl w:val="0"/>
        </w:rPr>
        <w:t xml:space="preserve">6</w:t>
      </w:r>
      <w:r w:rsidDel="00000000" w:rsidR="00000000" w:rsidRPr="00000000">
        <w:rPr>
          <w:sz w:val="40"/>
          <w:szCs w:val="40"/>
          <w:rtl w:val="0"/>
        </w:rPr>
        <w:t xml:space="preserve">Я открыл имя Твое человекам, которых Ты дал Мне от мира; они были Твои, и Ты дал их Мне, и они сохранили слово Твое. </w:t>
      </w:r>
      <w:r w:rsidDel="00000000" w:rsidR="00000000" w:rsidRPr="00000000">
        <w:rPr>
          <w:sz w:val="40"/>
          <w:szCs w:val="40"/>
          <w:vertAlign w:val="superscript"/>
          <w:rtl w:val="0"/>
        </w:rPr>
        <w:t xml:space="preserve">7</w:t>
      </w:r>
      <w:r w:rsidDel="00000000" w:rsidR="00000000" w:rsidRPr="00000000">
        <w:rPr>
          <w:sz w:val="40"/>
          <w:szCs w:val="40"/>
          <w:rtl w:val="0"/>
        </w:rPr>
        <w:t xml:space="preserve">Ныне уразумели они, что все, что Ты дал Мне, от Тебя есть,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слова, которые Ты дал Мне, Я передал им, и они приняли, и уразумели истинно, что Я исшел от Тебя, и уверовали, что Ты послал Меня. </w:t>
      </w:r>
      <w:r w:rsidDel="00000000" w:rsidR="00000000" w:rsidRPr="00000000">
        <w:rPr>
          <w:sz w:val="40"/>
          <w:szCs w:val="40"/>
          <w:vertAlign w:val="superscript"/>
          <w:rtl w:val="0"/>
        </w:rPr>
        <w:t xml:space="preserve">9</w:t>
      </w:r>
      <w:r w:rsidDel="00000000" w:rsidR="00000000" w:rsidRPr="00000000">
        <w:rPr>
          <w:sz w:val="40"/>
          <w:szCs w:val="40"/>
          <w:rtl w:val="0"/>
        </w:rPr>
        <w:t xml:space="preserve">Я о них молю: не о всем мире молю, но о тех, которых Ты дал Мне, потому что они Твои. </w:t>
      </w:r>
      <w:r w:rsidDel="00000000" w:rsidR="00000000" w:rsidRPr="00000000">
        <w:rPr>
          <w:sz w:val="40"/>
          <w:szCs w:val="40"/>
          <w:vertAlign w:val="superscript"/>
          <w:rtl w:val="0"/>
        </w:rPr>
        <w:t xml:space="preserve">10</w:t>
      </w:r>
      <w:r w:rsidDel="00000000" w:rsidR="00000000" w:rsidRPr="00000000">
        <w:rPr>
          <w:sz w:val="40"/>
          <w:szCs w:val="40"/>
          <w:rtl w:val="0"/>
        </w:rPr>
        <w:t xml:space="preserve">И все Мое Твое, и Твое Мое; и Я прославился в них. </w:t>
      </w:r>
      <w:r w:rsidDel="00000000" w:rsidR="00000000" w:rsidRPr="00000000">
        <w:rPr>
          <w:sz w:val="40"/>
          <w:szCs w:val="40"/>
          <w:vertAlign w:val="superscript"/>
          <w:rtl w:val="0"/>
        </w:rPr>
        <w:t xml:space="preserve">11</w:t>
      </w:r>
      <w:r w:rsidDel="00000000" w:rsidR="00000000" w:rsidRPr="00000000">
        <w:rPr>
          <w:sz w:val="40"/>
          <w:szCs w:val="40"/>
          <w:rtl w:val="0"/>
        </w:rPr>
        <w:t xml:space="preserve">Я уже не в мире, но они в мире, а Я к Тебе иду. Отче Святый! соблюди их во имя Твое, </w:t>
      </w:r>
      <w:r w:rsidDel="00000000" w:rsidR="00000000" w:rsidRPr="00000000">
        <w:rPr>
          <w:i w:val="1"/>
          <w:sz w:val="40"/>
          <w:szCs w:val="40"/>
          <w:rtl w:val="0"/>
        </w:rPr>
        <w:t xml:space="preserve">тех,</w:t>
      </w:r>
      <w:r w:rsidDel="00000000" w:rsidR="00000000" w:rsidRPr="00000000">
        <w:rPr>
          <w:sz w:val="40"/>
          <w:szCs w:val="40"/>
          <w:rtl w:val="0"/>
        </w:rPr>
        <w:t xml:space="preserve"> которых Ты Мне дал, чтобы они были едино, как и Мы.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2C">
      <w:pPr>
        <w:shd w:fill="ffffff" w:val="clear"/>
        <w:tabs>
          <w:tab w:val="left" w:leader="none" w:pos="9360"/>
        </w:tabs>
        <w:spacing w:after="240" w:before="240" w:lineRule="auto"/>
        <w:ind w:left="-720" w:right="-720"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D">
      <w:pPr>
        <w:ind w:left="-720" w:right="-720" w:firstLine="0"/>
        <w:rPr>
          <w:sz w:val="40"/>
          <w:szCs w:val="40"/>
        </w:rPr>
      </w:pPr>
      <w:r w:rsidDel="00000000" w:rsidR="00000000" w:rsidRPr="00000000">
        <w:rPr>
          <w:sz w:val="40"/>
          <w:szCs w:val="40"/>
          <w:rtl w:val="0"/>
        </w:rPr>
        <w:t xml:space="preserve">Видит Господь мать плачущую о смерти сына и милосердует о ней; в другой раз позван был на брак, и сорадовался семейной радости. Этим показал Он, что разделять обычные житейские радости и печали не противно духу Его. Так и делают христиане истинные, благоговейные, со страхом провождающие жизнь свою. Однако, они различают в житейском быту порядки от порядков; ибо в них много вошло такого, на чем не может быть Божия благоволения. Есть обычаи, вызванные страстями и придуманные в удовлетворение их; другими питается одна суетность. В ком есть дух Христов, тот сумеет различить хорошее от дурного: одного он держится, а другое отвергает. Кто делает это со страхом Божиим, того не чуждаются другие, хоть он и не поступает подобно им, ибо он действует всегда в духе любви и снисхождения к немощам братий своих. Только дух ревности меру преходящий колет глаза и производит разлад и разделение. Такой дух никак не может удержаться, чтоб не поучить и не обличить. А тот заботится лишь о том, чтобы себя и семью свою учредить по христиански; в дела же других вмешиваться не считает позволительным, говоря в себе: "кто меня поставил судьею"? Такою тихостью он располагает к себе всех и внушает уважение к тем порядкам, которых держится. Всеуказчик же и себя делает нелюбимым и на добрые порядки, которых держится, наводит неодобрение. Смирение в таких случаях нужно, христианское смирение. Оно источник христианского благоразумия, умеющего хорошо поступать в данных случаях.</w:t>
      </w:r>
      <w:r w:rsidDel="00000000" w:rsidR="00000000" w:rsidRPr="00000000">
        <w:rPr>
          <w:rtl w:val="0"/>
        </w:rPr>
      </w:r>
    </w:p>
    <w:p w:rsidR="00000000" w:rsidDel="00000000" w:rsidP="00000000" w:rsidRDefault="00000000" w:rsidRPr="00000000" w14:paraId="0000002E">
      <w:pPr>
        <w:ind w:left="-720" w:right="-720" w:firstLine="0"/>
        <w:rPr>
          <w:b w:val="1"/>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 с темой: что такое устав?</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О. Андрей будет в г. Санта Розе с 24 до 26 октября, принимая участие в Епархиальном Соборе.</w:t>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28/29 октября.</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В воскресенье 29 октября будет сбор пожертвований в пользу компании “Фонд для Африки” (с маленькой презентацией об этом фонде во время обеда).</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40"/>
          <w:szCs w:val="40"/>
          <w:rtl w:val="0"/>
        </w:rPr>
        <w:t xml:space="preserve">За Усопших:</w:t>
      </w:r>
      <w:r w:rsidDel="00000000" w:rsidR="00000000" w:rsidRPr="00000000">
        <w:rPr>
          <w:sz w:val="40"/>
          <w:szCs w:val="40"/>
          <w:rtl w:val="0"/>
        </w:rPr>
        <w:t xml:space="preserve"> Матушка Прискилла, Василий, Джон (Данлоп).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8">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3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3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B">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3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4D">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3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b w:val="1"/>
          <w:sz w:val="40"/>
          <w:szCs w:val="40"/>
          <w:rtl w:val="0"/>
        </w:rPr>
        <w:t xml:space="preserve">20th Week After Pentecost –– Fathers of the Seventh Ecumenical Council –– Apostle James, Son of Alphaeus–– Tone 3</w:t>
      </w:r>
      <w:r w:rsidDel="00000000" w:rsidR="00000000" w:rsidRPr="00000000">
        <w:rPr>
          <w:rtl w:val="0"/>
        </w:rPr>
      </w:r>
    </w:p>
    <w:p w:rsidR="00000000" w:rsidDel="00000000" w:rsidP="00000000" w:rsidRDefault="00000000" w:rsidRPr="00000000" w14:paraId="00000052">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rtl w:val="0"/>
        </w:rPr>
      </w:r>
    </w:p>
    <w:p w:rsidR="00000000" w:rsidDel="00000000" w:rsidP="00000000" w:rsidRDefault="00000000" w:rsidRPr="00000000" w14:paraId="00000056">
      <w:pPr>
        <w:ind w:left="-72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(Apostle)</w:t>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Holy Apostle James, / entreat the merciful God / to grant our souls forgiveness of transgressions.</w:t>
      </w:r>
    </w:p>
    <w:p w:rsidR="00000000" w:rsidDel="00000000" w:rsidP="00000000" w:rsidRDefault="00000000" w:rsidRPr="00000000" w14:paraId="00000058">
      <w:pPr>
        <w:ind w:left="-720" w:right="-720" w:firstLine="0"/>
        <w:rPr>
          <w:sz w:val="40"/>
          <w:szCs w:val="40"/>
        </w:rPr>
      </w:pPr>
      <w:r w:rsidDel="00000000" w:rsidR="00000000" w:rsidRPr="00000000">
        <w:rPr>
          <w:rtl w:val="0"/>
        </w:rPr>
      </w:r>
    </w:p>
    <w:p w:rsidR="00000000" w:rsidDel="00000000" w:rsidP="00000000" w:rsidRDefault="00000000" w:rsidRPr="00000000" w14:paraId="00000059">
      <w:pPr>
        <w:ind w:left="-720" w:right="-720" w:firstLine="0"/>
        <w:rPr>
          <w:i w:val="1"/>
          <w:sz w:val="40"/>
          <w:szCs w:val="40"/>
        </w:rPr>
      </w:pPr>
      <w:r w:rsidDel="00000000" w:rsidR="00000000" w:rsidRPr="00000000">
        <w:rPr>
          <w:b w:val="1"/>
          <w:sz w:val="40"/>
          <w:szCs w:val="40"/>
          <w:rtl w:val="0"/>
        </w:rPr>
        <w:t xml:space="preserve">Troparion — Tone 8 </w:t>
      </w:r>
      <w:r w:rsidDel="00000000" w:rsidR="00000000" w:rsidRPr="00000000">
        <w:rPr>
          <w:i w:val="1"/>
          <w:sz w:val="40"/>
          <w:szCs w:val="40"/>
          <w:rtl w:val="0"/>
        </w:rPr>
        <w:t xml:space="preserve">(Fathers)</w:t>
      </w:r>
    </w:p>
    <w:p w:rsidR="00000000" w:rsidDel="00000000" w:rsidP="00000000" w:rsidRDefault="00000000" w:rsidRPr="00000000" w14:paraId="0000005A">
      <w:pPr>
        <w:ind w:left="-720" w:right="-720" w:firstLine="0"/>
        <w:rPr>
          <w:sz w:val="40"/>
          <w:szCs w:val="40"/>
        </w:rPr>
      </w:pPr>
      <w:r w:rsidDel="00000000" w:rsidR="00000000" w:rsidRPr="00000000">
        <w:rPr>
          <w:sz w:val="40"/>
          <w:szCs w:val="40"/>
          <w:rtl w:val="0"/>
        </w:rPr>
        <w:t xml:space="preserve">Most glorious art Thou, O Christ our God, / Who hast established the Holy Fathers as luminaries on the earth. / By them Thou hast guided us on the path of the True Faith. / O Most Merciful One, glory to Thee!</w:t>
      </w:r>
      <w:r w:rsidDel="00000000" w:rsidR="00000000" w:rsidRPr="00000000">
        <w:rPr>
          <w:rtl w:val="0"/>
        </w:rPr>
      </w:r>
    </w:p>
    <w:p w:rsidR="00000000" w:rsidDel="00000000" w:rsidP="00000000" w:rsidRDefault="00000000" w:rsidRPr="00000000" w14:paraId="0000005B">
      <w:pPr>
        <w:ind w:left="-720" w:right="-720" w:firstLine="0"/>
        <w:rPr>
          <w:sz w:val="40"/>
          <w:szCs w:val="40"/>
        </w:rPr>
      </w:pPr>
      <w:r w:rsidDel="00000000" w:rsidR="00000000" w:rsidRPr="00000000">
        <w:rPr>
          <w:rtl w:val="0"/>
        </w:rPr>
      </w:r>
    </w:p>
    <w:p w:rsidR="00000000" w:rsidDel="00000000" w:rsidP="00000000" w:rsidRDefault="00000000" w:rsidRPr="00000000" w14:paraId="0000005C">
      <w:pPr>
        <w:ind w:left="-720" w:right="-720" w:firstLine="0"/>
        <w:rPr>
          <w:sz w:val="40"/>
          <w:szCs w:val="40"/>
        </w:rPr>
      </w:pPr>
      <w:r w:rsidDel="00000000" w:rsidR="00000000" w:rsidRPr="00000000">
        <w:rPr>
          <w:b w:val="1"/>
          <w:sz w:val="40"/>
          <w:szCs w:val="40"/>
          <w:rtl w:val="0"/>
        </w:rPr>
        <w:t xml:space="preserve">Tone 3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D">
      <w:pPr>
        <w:ind w:left="-720" w:right="-720" w:firstLine="0"/>
        <w:rPr>
          <w:sz w:val="40"/>
          <w:szCs w:val="40"/>
        </w:rPr>
      </w:pPr>
      <w:r w:rsidDel="00000000" w:rsidR="00000000" w:rsidRPr="00000000">
        <w:rPr>
          <w:sz w:val="40"/>
          <w:szCs w:val="40"/>
          <w:rtl w:val="0"/>
        </w:rPr>
        <w:t xml:space="preserve">Thou didst rise today from the tomb, O Merciful One, and didst lead us out of the gates of death. Today Adam danceth and Eve rejoiceth; and together with them both the Prophets and Patriarchs unceasingly praise the divine might of Thine authority.</w:t>
      </w:r>
    </w:p>
    <w:p w:rsidR="00000000" w:rsidDel="00000000" w:rsidP="00000000" w:rsidRDefault="00000000" w:rsidRPr="00000000" w14:paraId="0000005E">
      <w:pPr>
        <w:ind w:left="-720" w:right="-720" w:firstLine="0"/>
        <w:rPr>
          <w:sz w:val="40"/>
          <w:szCs w:val="40"/>
        </w:rPr>
      </w:pPr>
      <w:r w:rsidDel="00000000" w:rsidR="00000000" w:rsidRPr="00000000">
        <w:rPr>
          <w:rtl w:val="0"/>
        </w:rPr>
      </w:r>
    </w:p>
    <w:p w:rsidR="00000000" w:rsidDel="00000000" w:rsidP="00000000" w:rsidRDefault="00000000" w:rsidRPr="00000000" w14:paraId="0000005F">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(Apostle)</w:t>
      </w:r>
    </w:p>
    <w:p w:rsidR="00000000" w:rsidDel="00000000" w:rsidP="00000000" w:rsidRDefault="00000000" w:rsidRPr="00000000" w14:paraId="00000060">
      <w:pPr>
        <w:ind w:left="-720" w:right="-720" w:firstLine="0"/>
        <w:rPr>
          <w:sz w:val="40"/>
          <w:szCs w:val="40"/>
        </w:rPr>
      </w:pPr>
      <w:r w:rsidDel="00000000" w:rsidR="00000000" w:rsidRPr="00000000">
        <w:rPr>
          <w:sz w:val="40"/>
          <w:szCs w:val="40"/>
          <w:rtl w:val="0"/>
        </w:rPr>
        <w:t xml:space="preserve">Let us bless James, praising him as the messenger of God, / for he filled the souls of the pious with wise dogmas. / Standing at the throne of glory before the Master, / he rejoices with all the angels unceasingly praying for us all.</w:t>
      </w:r>
    </w:p>
    <w:p w:rsidR="00000000" w:rsidDel="00000000" w:rsidP="00000000" w:rsidRDefault="00000000" w:rsidRPr="00000000" w14:paraId="00000061">
      <w:pPr>
        <w:ind w:left="-720" w:right="-720" w:firstLine="0"/>
        <w:rPr>
          <w:sz w:val="40"/>
          <w:szCs w:val="40"/>
        </w:rPr>
      </w:pPr>
      <w:r w:rsidDel="00000000" w:rsidR="00000000" w:rsidRPr="00000000">
        <w:rPr>
          <w:rtl w:val="0"/>
        </w:rPr>
      </w:r>
    </w:p>
    <w:p w:rsidR="00000000" w:rsidDel="00000000" w:rsidP="00000000" w:rsidRDefault="00000000" w:rsidRPr="00000000" w14:paraId="00000062">
      <w:pPr>
        <w:ind w:left="-720" w:right="-720" w:firstLine="0"/>
        <w:rPr>
          <w:i w:val="1"/>
          <w:sz w:val="40"/>
          <w:szCs w:val="40"/>
        </w:rPr>
      </w:pPr>
      <w:r w:rsidDel="00000000" w:rsidR="00000000" w:rsidRPr="00000000">
        <w:rPr>
          <w:b w:val="1"/>
          <w:sz w:val="40"/>
          <w:szCs w:val="40"/>
          <w:rtl w:val="0"/>
        </w:rPr>
        <w:t xml:space="preserve">Tone 6</w:t>
      </w:r>
      <w:r w:rsidDel="00000000" w:rsidR="00000000" w:rsidRPr="00000000">
        <w:rPr>
          <w:sz w:val="40"/>
          <w:szCs w:val="40"/>
          <w:rtl w:val="0"/>
        </w:rPr>
        <w:tab/>
      </w:r>
      <w:r w:rsidDel="00000000" w:rsidR="00000000" w:rsidRPr="00000000">
        <w:rPr>
          <w:b w:val="1"/>
          <w:sz w:val="40"/>
          <w:szCs w:val="40"/>
          <w:rtl w:val="0"/>
        </w:rPr>
        <w:t xml:space="preserve">Kontakion </w:t>
      </w:r>
      <w:r w:rsidDel="00000000" w:rsidR="00000000" w:rsidRPr="00000000">
        <w:rPr>
          <w:i w:val="1"/>
          <w:sz w:val="40"/>
          <w:szCs w:val="40"/>
          <w:rtl w:val="0"/>
        </w:rPr>
        <w:t xml:space="preserve">(Fathers)</w:t>
      </w:r>
    </w:p>
    <w:p w:rsidR="00000000" w:rsidDel="00000000" w:rsidP="00000000" w:rsidRDefault="00000000" w:rsidRPr="00000000" w14:paraId="00000063">
      <w:pPr>
        <w:ind w:left="-720" w:right="-720" w:firstLine="0"/>
        <w:rPr>
          <w:sz w:val="40"/>
          <w:szCs w:val="40"/>
        </w:rPr>
      </w:pPr>
      <w:r w:rsidDel="00000000" w:rsidR="00000000" w:rsidRPr="00000000">
        <w:rPr>
          <w:sz w:val="40"/>
          <w:szCs w:val="40"/>
          <w:rtl w:val="0"/>
        </w:rPr>
        <w:t xml:space="preserve">The Son, Who shone forth ineffably from the Father, / was born of a woman, in two natures. / Beholding Him, we do not deny the image of His form, / but depicting it piously, we revere it with faith. / Therefore, the Church, holding the True Faith, / venerates the Icon of Christ's Incarnation.</w:t>
      </w:r>
      <w:r w:rsidDel="00000000" w:rsidR="00000000" w:rsidRPr="00000000">
        <w:rPr>
          <w:rtl w:val="0"/>
        </w:rPr>
      </w:r>
    </w:p>
    <w:p w:rsidR="00000000" w:rsidDel="00000000" w:rsidP="00000000" w:rsidRDefault="00000000" w:rsidRPr="00000000" w14:paraId="00000064">
      <w:pPr>
        <w:ind w:left="-720" w:right="-720" w:firstLine="0"/>
        <w:rPr>
          <w:sz w:val="40"/>
          <w:szCs w:val="40"/>
        </w:rPr>
      </w:pPr>
      <w:r w:rsidDel="00000000" w:rsidR="00000000" w:rsidRPr="00000000">
        <w:rPr>
          <w:rtl w:val="0"/>
        </w:rPr>
      </w:r>
    </w:p>
    <w:p w:rsidR="00000000" w:rsidDel="00000000" w:rsidP="00000000" w:rsidRDefault="00000000" w:rsidRPr="00000000" w14:paraId="00000065">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66">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7">
      <w:pPr>
        <w:ind w:left="-720" w:right="-720" w:firstLine="0"/>
        <w:rPr>
          <w:sz w:val="40"/>
          <w:szCs w:val="40"/>
        </w:rPr>
      </w:pPr>
      <w:r w:rsidDel="00000000" w:rsidR="00000000" w:rsidRPr="00000000">
        <w:rPr>
          <w:rtl w:val="0"/>
        </w:rPr>
      </w:r>
    </w:p>
    <w:p w:rsidR="00000000" w:rsidDel="00000000" w:rsidP="00000000" w:rsidRDefault="00000000" w:rsidRPr="00000000" w14:paraId="00000068">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mckt2t8pagc" w:id="0"/>
      <w:bookmarkEnd w:id="0"/>
      <w:r w:rsidDel="00000000" w:rsidR="00000000" w:rsidRPr="00000000">
        <w:rPr>
          <w:rFonts w:ascii="Times New Roman" w:cs="Times New Roman" w:eastAsia="Times New Roman" w:hAnsi="Times New Roman"/>
          <w:sz w:val="40"/>
          <w:szCs w:val="40"/>
          <w:rtl w:val="0"/>
        </w:rPr>
        <w:t xml:space="preserve">Galatians 1:11-19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9">
      <w:pPr>
        <w:spacing w:after="440" w:lineRule="auto"/>
        <w:ind w:left="-72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But I make known to you, brethren, that the gospel which was preached by me is not according to man. </w:t>
      </w:r>
      <w:r w:rsidDel="00000000" w:rsidR="00000000" w:rsidRPr="00000000">
        <w:rPr>
          <w:b w:val="1"/>
          <w:sz w:val="40"/>
          <w:szCs w:val="40"/>
          <w:rtl w:val="0"/>
        </w:rPr>
        <w:t xml:space="preserve">12 </w:t>
      </w:r>
      <w:r w:rsidDel="00000000" w:rsidR="00000000" w:rsidRPr="00000000">
        <w:rPr>
          <w:sz w:val="40"/>
          <w:szCs w:val="40"/>
          <w:rtl w:val="0"/>
        </w:rPr>
        <w:t xml:space="preserve">For I neither received it from man, nor was I taught it, but it came through the revelation of Jesus Christ. </w:t>
      </w:r>
      <w:r w:rsidDel="00000000" w:rsidR="00000000" w:rsidRPr="00000000">
        <w:rPr>
          <w:b w:val="1"/>
          <w:sz w:val="40"/>
          <w:szCs w:val="40"/>
          <w:rtl w:val="0"/>
        </w:rPr>
        <w:t xml:space="preserve">13 </w:t>
      </w:r>
      <w:r w:rsidDel="00000000" w:rsidR="00000000" w:rsidRPr="00000000">
        <w:rPr>
          <w:sz w:val="40"/>
          <w:szCs w:val="40"/>
          <w:rtl w:val="0"/>
        </w:rPr>
        <w:t xml:space="preserve">For you have heard of my former conduct in Judaism, how I persecuted the church of God beyond measure and tried to destroy it. </w:t>
      </w:r>
      <w:r w:rsidDel="00000000" w:rsidR="00000000" w:rsidRPr="00000000">
        <w:rPr>
          <w:b w:val="1"/>
          <w:sz w:val="40"/>
          <w:szCs w:val="40"/>
          <w:rtl w:val="0"/>
        </w:rPr>
        <w:t xml:space="preserve">14 </w:t>
      </w:r>
      <w:r w:rsidDel="00000000" w:rsidR="00000000" w:rsidRPr="00000000">
        <w:rPr>
          <w:sz w:val="40"/>
          <w:szCs w:val="40"/>
          <w:rtl w:val="0"/>
        </w:rPr>
        <w:t xml:space="preserve">And I advanced in Judaism beyond many of my contemporaries in my own nation, being more exceedingly zealous for the traditions of my fathers. </w:t>
      </w:r>
      <w:r w:rsidDel="00000000" w:rsidR="00000000" w:rsidRPr="00000000">
        <w:rPr>
          <w:b w:val="1"/>
          <w:sz w:val="40"/>
          <w:szCs w:val="40"/>
          <w:rtl w:val="0"/>
        </w:rPr>
        <w:t xml:space="preserve">15 </w:t>
      </w:r>
      <w:r w:rsidDel="00000000" w:rsidR="00000000" w:rsidRPr="00000000">
        <w:rPr>
          <w:sz w:val="40"/>
          <w:szCs w:val="40"/>
          <w:rtl w:val="0"/>
        </w:rPr>
        <w:t xml:space="preserve">But when it pleased God, who separated me from my mother’s womb and called me through His grace, </w:t>
      </w:r>
      <w:r w:rsidDel="00000000" w:rsidR="00000000" w:rsidRPr="00000000">
        <w:rPr>
          <w:b w:val="1"/>
          <w:sz w:val="40"/>
          <w:szCs w:val="40"/>
          <w:rtl w:val="0"/>
        </w:rPr>
        <w:t xml:space="preserve">16 </w:t>
      </w:r>
      <w:r w:rsidDel="00000000" w:rsidR="00000000" w:rsidRPr="00000000">
        <w:rPr>
          <w:sz w:val="40"/>
          <w:szCs w:val="40"/>
          <w:rtl w:val="0"/>
        </w:rPr>
        <w:t xml:space="preserve">to reveal His Son in me, that I might preach Him among the Gentiles, I did not immediately confer with flesh and blood, </w:t>
      </w:r>
      <w:r w:rsidDel="00000000" w:rsidR="00000000" w:rsidRPr="00000000">
        <w:rPr>
          <w:b w:val="1"/>
          <w:sz w:val="40"/>
          <w:szCs w:val="40"/>
          <w:rtl w:val="0"/>
        </w:rPr>
        <w:t xml:space="preserve">17 </w:t>
      </w:r>
      <w:r w:rsidDel="00000000" w:rsidR="00000000" w:rsidRPr="00000000">
        <w:rPr>
          <w:sz w:val="40"/>
          <w:szCs w:val="40"/>
          <w:rtl w:val="0"/>
        </w:rPr>
        <w:t xml:space="preserve">nor did I go up to Jerusalem to those who were apostles before me; but I went to Arabia, and returned again to Damascus. </w:t>
      </w:r>
      <w:r w:rsidDel="00000000" w:rsidR="00000000" w:rsidRPr="00000000">
        <w:rPr>
          <w:b w:val="1"/>
          <w:sz w:val="40"/>
          <w:szCs w:val="40"/>
          <w:rtl w:val="0"/>
        </w:rPr>
        <w:t xml:space="preserve">18 </w:t>
      </w:r>
      <w:r w:rsidDel="00000000" w:rsidR="00000000" w:rsidRPr="00000000">
        <w:rPr>
          <w:sz w:val="40"/>
          <w:szCs w:val="40"/>
          <w:rtl w:val="0"/>
        </w:rPr>
        <w:t xml:space="preserve">Then after three years I went up to Jerusalem to see Peter, and remained with him fifteen days. </w:t>
      </w:r>
      <w:r w:rsidDel="00000000" w:rsidR="00000000" w:rsidRPr="00000000">
        <w:rPr>
          <w:b w:val="1"/>
          <w:sz w:val="40"/>
          <w:szCs w:val="40"/>
          <w:rtl w:val="0"/>
        </w:rPr>
        <w:t xml:space="preserve">19 </w:t>
      </w:r>
      <w:r w:rsidDel="00000000" w:rsidR="00000000" w:rsidRPr="00000000">
        <w:rPr>
          <w:sz w:val="40"/>
          <w:szCs w:val="40"/>
          <w:rtl w:val="0"/>
        </w:rPr>
        <w:t xml:space="preserve">But I saw none of the other apostles except James, the Lord’s brother.</w:t>
      </w:r>
    </w:p>
    <w:p w:rsidR="00000000" w:rsidDel="00000000" w:rsidP="00000000" w:rsidRDefault="00000000" w:rsidRPr="00000000" w14:paraId="0000006A">
      <w:pPr>
        <w:pStyle w:val="Heading2"/>
        <w:pBdr>
          <w:top w:color="auto" w:space="0" w:sz="0" w:val="none"/>
          <w:left w:color="auto" w:space="0" w:sz="0" w:val="none"/>
          <w:bottom w:color="auto" w:space="0" w:sz="0" w:val="none"/>
          <w:right w:color="auto" w:space="0" w:sz="0" w:val="none"/>
          <w:between w:color="auto" w:space="0" w:sz="0" w:val="none"/>
        </w:pBdr>
        <w:spacing w:after="260" w:line="335.99999999999994" w:lineRule="auto"/>
        <w:ind w:left="-720" w:right="-720" w:firstLine="0"/>
        <w:rPr>
          <w:rFonts w:ascii="Times New Roman" w:cs="Times New Roman" w:eastAsia="Times New Roman" w:hAnsi="Times New Roman"/>
          <w:i w:val="1"/>
          <w:sz w:val="40"/>
          <w:szCs w:val="40"/>
        </w:rPr>
      </w:pPr>
      <w:bookmarkStart w:colFirst="0" w:colLast="0" w:name="_heading=h.hrqihdco4jpa" w:id="1"/>
      <w:bookmarkEnd w:id="1"/>
      <w:r w:rsidDel="00000000" w:rsidR="00000000" w:rsidRPr="00000000">
        <w:rPr>
          <w:rFonts w:ascii="Times New Roman" w:cs="Times New Roman" w:eastAsia="Times New Roman" w:hAnsi="Times New Roman"/>
          <w:sz w:val="40"/>
          <w:szCs w:val="40"/>
          <w:rtl w:val="0"/>
        </w:rPr>
        <w:t xml:space="preserve">Hebrews 13:7-16 </w:t>
      </w:r>
      <w:r w:rsidDel="00000000" w:rsidR="00000000" w:rsidRPr="00000000">
        <w:rPr>
          <w:rFonts w:ascii="Times New Roman" w:cs="Times New Roman" w:eastAsia="Times New Roman" w:hAnsi="Times New Roman"/>
          <w:i w:val="1"/>
          <w:sz w:val="40"/>
          <w:szCs w:val="40"/>
          <w:rtl w:val="0"/>
        </w:rPr>
        <w:t xml:space="preserve">(Epistle, Fathers)</w:t>
      </w:r>
    </w:p>
    <w:p w:rsidR="00000000" w:rsidDel="00000000" w:rsidP="00000000" w:rsidRDefault="00000000" w:rsidRPr="00000000" w14:paraId="0000006B">
      <w:pPr>
        <w:pStyle w:val="Heading2"/>
        <w:pBdr>
          <w:top w:color="auto" w:space="0" w:sz="0" w:val="none"/>
          <w:left w:color="auto" w:space="0" w:sz="0" w:val="none"/>
          <w:bottom w:color="auto" w:space="0" w:sz="0" w:val="none"/>
          <w:right w:color="auto" w:space="0" w:sz="0" w:val="none"/>
          <w:between w:color="auto" w:space="0" w:sz="0" w:val="none"/>
        </w:pBdr>
        <w:spacing w:after="260" w:line="240" w:lineRule="auto"/>
        <w:ind w:left="-720" w:right="-720" w:firstLine="0"/>
        <w:rPr>
          <w:rFonts w:ascii="Times New Roman" w:cs="Times New Roman" w:eastAsia="Times New Roman" w:hAnsi="Times New Roman"/>
          <w:b w:val="0"/>
          <w:sz w:val="40"/>
          <w:szCs w:val="40"/>
        </w:rPr>
      </w:pPr>
      <w:bookmarkStart w:colFirst="0" w:colLast="0" w:name="_heading=h.vn6uygdiruvx" w:id="2"/>
      <w:bookmarkEnd w:id="2"/>
      <w:r w:rsidDel="00000000" w:rsidR="00000000" w:rsidRPr="00000000">
        <w:rPr>
          <w:rFonts w:ascii="Times New Roman" w:cs="Times New Roman" w:eastAsia="Times New Roman" w:hAnsi="Times New Roman"/>
          <w:b w:val="0"/>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Remember those who rule over you, who have spoken the word of God to you, whose faith follow, considering the outcome of their conduct. </w:t>
      </w:r>
      <w:r w:rsidDel="00000000" w:rsidR="00000000" w:rsidRPr="00000000">
        <w:rPr>
          <w:rFonts w:ascii="Times New Roman" w:cs="Times New Roman" w:eastAsia="Times New Roman" w:hAnsi="Times New Roman"/>
          <w:b w:val="0"/>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Jesus Christ is the same yesterday, today, and forever. </w:t>
      </w:r>
      <w:r w:rsidDel="00000000" w:rsidR="00000000" w:rsidRPr="00000000">
        <w:rPr>
          <w:rFonts w:ascii="Times New Roman" w:cs="Times New Roman" w:eastAsia="Times New Roman" w:hAnsi="Times New Roman"/>
          <w:b w:val="0"/>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Do not be carried about with various and strange doctrines. For it is good that the heart be established by grace, not with foods which have not profited those who have been occupied with them. </w:t>
      </w:r>
      <w:r w:rsidDel="00000000" w:rsidR="00000000" w:rsidRPr="00000000">
        <w:rPr>
          <w:rFonts w:ascii="Times New Roman" w:cs="Times New Roman" w:eastAsia="Times New Roman" w:hAnsi="Times New Roman"/>
          <w:b w:val="0"/>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We have an altar from which those who serve the tabernacle have no right to eat. </w:t>
      </w:r>
      <w:r w:rsidDel="00000000" w:rsidR="00000000" w:rsidRPr="00000000">
        <w:rPr>
          <w:rFonts w:ascii="Times New Roman" w:cs="Times New Roman" w:eastAsia="Times New Roman" w:hAnsi="Times New Roman"/>
          <w:b w:val="0"/>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For the bodies of those animals, whose blood is brought into the sanctuary by the high priest for sin, are burned outside the camp. </w:t>
      </w:r>
      <w:r w:rsidDel="00000000" w:rsidR="00000000" w:rsidRPr="00000000">
        <w:rPr>
          <w:rFonts w:ascii="Times New Roman" w:cs="Times New Roman" w:eastAsia="Times New Roman" w:hAnsi="Times New Roman"/>
          <w:b w:val="0"/>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Therefore Jesus also, that He might sanctify the people with His own blood, suffered outside the gate. </w:t>
      </w:r>
      <w:r w:rsidDel="00000000" w:rsidR="00000000" w:rsidRPr="00000000">
        <w:rPr>
          <w:rFonts w:ascii="Times New Roman" w:cs="Times New Roman" w:eastAsia="Times New Roman" w:hAnsi="Times New Roman"/>
          <w:b w:val="0"/>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Therefore let us go forth to Him, outside the camp, bearing His reproach. </w:t>
      </w:r>
      <w:r w:rsidDel="00000000" w:rsidR="00000000" w:rsidRPr="00000000">
        <w:rPr>
          <w:rFonts w:ascii="Times New Roman" w:cs="Times New Roman" w:eastAsia="Times New Roman" w:hAnsi="Times New Roman"/>
          <w:b w:val="0"/>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For here we have no continuing city, but we seek the one to come. </w:t>
      </w:r>
      <w:r w:rsidDel="00000000" w:rsidR="00000000" w:rsidRPr="00000000">
        <w:rPr>
          <w:rFonts w:ascii="Times New Roman" w:cs="Times New Roman" w:eastAsia="Times New Roman" w:hAnsi="Times New Roman"/>
          <w:b w:val="0"/>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Therefore by Him let us continually offer the sacrifice of praise to God, that is, the fruit of our lips, giving thanks to His name. </w:t>
      </w:r>
      <w:r w:rsidDel="00000000" w:rsidR="00000000" w:rsidRPr="00000000">
        <w:rPr>
          <w:rFonts w:ascii="Times New Roman" w:cs="Times New Roman" w:eastAsia="Times New Roman" w:hAnsi="Times New Roman"/>
          <w:b w:val="0"/>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But do not forget to do good and to share, for with such sacrifices God is well pleased.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o2twqcdxmz4c" w:id="3"/>
      <w:bookmarkEnd w:id="3"/>
      <w:r w:rsidDel="00000000" w:rsidR="00000000" w:rsidRPr="00000000">
        <w:rPr>
          <w:rFonts w:ascii="Times New Roman" w:cs="Times New Roman" w:eastAsia="Times New Roman" w:hAnsi="Times New Roman"/>
          <w:sz w:val="40"/>
          <w:szCs w:val="40"/>
          <w:rtl w:val="0"/>
        </w:rPr>
        <w:t xml:space="preserve">Luke 7:11-16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F">
      <w:pPr>
        <w:widowControl w:val="0"/>
        <w:spacing w:after="440" w:lineRule="auto"/>
        <w:ind w:left="-72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Now it happened, the day after, that He went into a city called Nain; and many of His disciples went with Him, and a large crowd. </w:t>
      </w:r>
      <w:r w:rsidDel="00000000" w:rsidR="00000000" w:rsidRPr="00000000">
        <w:rPr>
          <w:b w:val="1"/>
          <w:sz w:val="40"/>
          <w:szCs w:val="40"/>
          <w:rtl w:val="0"/>
        </w:rPr>
        <w:t xml:space="preserve">12 </w:t>
      </w:r>
      <w:r w:rsidDel="00000000" w:rsidR="00000000" w:rsidRPr="00000000">
        <w:rPr>
          <w:sz w:val="40"/>
          <w:szCs w:val="40"/>
          <w:rtl w:val="0"/>
        </w:rPr>
        <w:t xml:space="preserve">And when He came near the gate of the city, behold, a dead man was being carried out, the only son of his mother; and she was a widow. And a large crowd from the city was with her. </w:t>
      </w:r>
      <w:r w:rsidDel="00000000" w:rsidR="00000000" w:rsidRPr="00000000">
        <w:rPr>
          <w:b w:val="1"/>
          <w:sz w:val="40"/>
          <w:szCs w:val="40"/>
          <w:rtl w:val="0"/>
        </w:rPr>
        <w:t xml:space="preserve">13</w:t>
      </w:r>
      <w:r w:rsidDel="00000000" w:rsidR="00000000" w:rsidRPr="00000000">
        <w:rPr>
          <w:sz w:val="40"/>
          <w:szCs w:val="40"/>
          <w:rtl w:val="0"/>
        </w:rPr>
        <w:t xml:space="preserve">When the Lord saw her, He had compassion on her and said to her, “Do not weep.” </w:t>
      </w:r>
      <w:r w:rsidDel="00000000" w:rsidR="00000000" w:rsidRPr="00000000">
        <w:rPr>
          <w:b w:val="1"/>
          <w:sz w:val="40"/>
          <w:szCs w:val="40"/>
          <w:rtl w:val="0"/>
        </w:rPr>
        <w:t xml:space="preserve">14 </w:t>
      </w:r>
      <w:r w:rsidDel="00000000" w:rsidR="00000000" w:rsidRPr="00000000">
        <w:rPr>
          <w:sz w:val="40"/>
          <w:szCs w:val="40"/>
          <w:rtl w:val="0"/>
        </w:rPr>
        <w:t xml:space="preserve">Then He came and touched the open coffin, and those who carried him stood still. And He said, “Young man, I say to you, arise.” </w:t>
      </w:r>
      <w:r w:rsidDel="00000000" w:rsidR="00000000" w:rsidRPr="00000000">
        <w:rPr>
          <w:b w:val="1"/>
          <w:sz w:val="40"/>
          <w:szCs w:val="40"/>
          <w:rtl w:val="0"/>
        </w:rPr>
        <w:t xml:space="preserve">15 </w:t>
      </w:r>
      <w:r w:rsidDel="00000000" w:rsidR="00000000" w:rsidRPr="00000000">
        <w:rPr>
          <w:sz w:val="40"/>
          <w:szCs w:val="40"/>
          <w:rtl w:val="0"/>
        </w:rPr>
        <w:t xml:space="preserve">So he who was dead sat up and began to speak. And He presented him to his mother. </w:t>
      </w:r>
      <w:r w:rsidDel="00000000" w:rsidR="00000000" w:rsidRPr="00000000">
        <w:rPr>
          <w:b w:val="1"/>
          <w:sz w:val="40"/>
          <w:szCs w:val="40"/>
          <w:rtl w:val="0"/>
        </w:rPr>
        <w:t xml:space="preserve">16 </w:t>
      </w:r>
      <w:r w:rsidDel="00000000" w:rsidR="00000000" w:rsidRPr="00000000">
        <w:rPr>
          <w:sz w:val="40"/>
          <w:szCs w:val="40"/>
          <w:rtl w:val="0"/>
        </w:rPr>
        <w:t xml:space="preserve">Then fear came upon all, and they glorified God, saying, “A great prophet has risen up among us”; and, “God has visited His people.”</w:t>
      </w:r>
    </w:p>
    <w:p w:rsidR="00000000" w:rsidDel="00000000" w:rsidP="00000000" w:rsidRDefault="00000000" w:rsidRPr="00000000" w14:paraId="00000070">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2i5xhyzgyu0w" w:id="4"/>
      <w:bookmarkEnd w:id="4"/>
      <w:r w:rsidDel="00000000" w:rsidR="00000000" w:rsidRPr="00000000">
        <w:rPr>
          <w:rFonts w:ascii="Times New Roman" w:cs="Times New Roman" w:eastAsia="Times New Roman" w:hAnsi="Times New Roman"/>
          <w:sz w:val="40"/>
          <w:szCs w:val="40"/>
          <w:rtl w:val="0"/>
        </w:rPr>
        <w:t xml:space="preserve">John 17:1-13 </w:t>
      </w:r>
      <w:r w:rsidDel="00000000" w:rsidR="00000000" w:rsidRPr="00000000">
        <w:rPr>
          <w:rFonts w:ascii="Times New Roman" w:cs="Times New Roman" w:eastAsia="Times New Roman" w:hAnsi="Times New Roman"/>
          <w:i w:val="1"/>
          <w:sz w:val="40"/>
          <w:szCs w:val="40"/>
          <w:rtl w:val="0"/>
        </w:rPr>
        <w:t xml:space="preserve">(Gospel, Fathers)</w:t>
      </w:r>
    </w:p>
    <w:p w:rsidR="00000000" w:rsidDel="00000000" w:rsidP="00000000" w:rsidRDefault="00000000" w:rsidRPr="00000000" w14:paraId="00000071">
      <w:pPr>
        <w:widowControl w:val="0"/>
        <w:spacing w:after="4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Jesus spoke these words, lifted up His eyes to heaven, and said: “Father, the hour has come. Glorify Your Son, that Your Son also may glorify You, </w:t>
      </w:r>
      <w:r w:rsidDel="00000000" w:rsidR="00000000" w:rsidRPr="00000000">
        <w:rPr>
          <w:b w:val="1"/>
          <w:sz w:val="40"/>
          <w:szCs w:val="40"/>
          <w:rtl w:val="0"/>
        </w:rPr>
        <w:t xml:space="preserve">2 </w:t>
      </w:r>
      <w:r w:rsidDel="00000000" w:rsidR="00000000" w:rsidRPr="00000000">
        <w:rPr>
          <w:sz w:val="40"/>
          <w:szCs w:val="40"/>
          <w:rtl w:val="0"/>
        </w:rPr>
        <w:t xml:space="preserve">as You have given Him authority over all flesh, that He should give eternal life to as many as You have given Him. </w:t>
      </w:r>
      <w:r w:rsidDel="00000000" w:rsidR="00000000" w:rsidRPr="00000000">
        <w:rPr>
          <w:b w:val="1"/>
          <w:sz w:val="40"/>
          <w:szCs w:val="40"/>
          <w:rtl w:val="0"/>
        </w:rPr>
        <w:t xml:space="preserve">3 </w:t>
      </w:r>
      <w:r w:rsidDel="00000000" w:rsidR="00000000" w:rsidRPr="00000000">
        <w:rPr>
          <w:sz w:val="40"/>
          <w:szCs w:val="40"/>
          <w:rtl w:val="0"/>
        </w:rPr>
        <w:t xml:space="preserve">And this is eternal life, that they may know You, the only true God, and Jesus Christ whom You have sent. </w:t>
      </w:r>
      <w:r w:rsidDel="00000000" w:rsidR="00000000" w:rsidRPr="00000000">
        <w:rPr>
          <w:b w:val="1"/>
          <w:sz w:val="40"/>
          <w:szCs w:val="40"/>
          <w:rtl w:val="0"/>
        </w:rPr>
        <w:t xml:space="preserve">4 </w:t>
      </w:r>
      <w:r w:rsidDel="00000000" w:rsidR="00000000" w:rsidRPr="00000000">
        <w:rPr>
          <w:sz w:val="40"/>
          <w:szCs w:val="40"/>
          <w:rtl w:val="0"/>
        </w:rPr>
        <w:t xml:space="preserve">I have glorified You on the earth. I have finished the work which You have given Me to do. </w:t>
      </w:r>
      <w:r w:rsidDel="00000000" w:rsidR="00000000" w:rsidRPr="00000000">
        <w:rPr>
          <w:b w:val="1"/>
          <w:sz w:val="40"/>
          <w:szCs w:val="40"/>
          <w:rtl w:val="0"/>
        </w:rPr>
        <w:t xml:space="preserve">5 </w:t>
      </w:r>
      <w:r w:rsidDel="00000000" w:rsidR="00000000" w:rsidRPr="00000000">
        <w:rPr>
          <w:sz w:val="40"/>
          <w:szCs w:val="40"/>
          <w:rtl w:val="0"/>
        </w:rPr>
        <w:t xml:space="preserve">And now, O Father, glorify Me together with Yourself, with the glory which I had with You before the world was. </w:t>
      </w:r>
      <w:r w:rsidDel="00000000" w:rsidR="00000000" w:rsidRPr="00000000">
        <w:rPr>
          <w:b w:val="1"/>
          <w:sz w:val="40"/>
          <w:szCs w:val="40"/>
          <w:rtl w:val="0"/>
        </w:rPr>
        <w:t xml:space="preserve">6 </w:t>
      </w:r>
      <w:r w:rsidDel="00000000" w:rsidR="00000000" w:rsidRPr="00000000">
        <w:rPr>
          <w:sz w:val="40"/>
          <w:szCs w:val="40"/>
          <w:rtl w:val="0"/>
        </w:rPr>
        <w:t xml:space="preserve">I have manifested Your name to the men whom You have given Me out of the world. They were Yours, You gave them to Me, and they have kept Your word. </w:t>
      </w:r>
      <w:r w:rsidDel="00000000" w:rsidR="00000000" w:rsidRPr="00000000">
        <w:rPr>
          <w:b w:val="1"/>
          <w:sz w:val="40"/>
          <w:szCs w:val="40"/>
          <w:rtl w:val="0"/>
        </w:rPr>
        <w:t xml:space="preserve">7 </w:t>
      </w:r>
      <w:r w:rsidDel="00000000" w:rsidR="00000000" w:rsidRPr="00000000">
        <w:rPr>
          <w:sz w:val="40"/>
          <w:szCs w:val="40"/>
          <w:rtl w:val="0"/>
        </w:rPr>
        <w:t xml:space="preserve">Now they have known that all things which You have given Me are from You. </w:t>
      </w:r>
      <w:r w:rsidDel="00000000" w:rsidR="00000000" w:rsidRPr="00000000">
        <w:rPr>
          <w:b w:val="1"/>
          <w:sz w:val="40"/>
          <w:szCs w:val="40"/>
          <w:rtl w:val="0"/>
        </w:rPr>
        <w:t xml:space="preserve">8 </w:t>
      </w:r>
      <w:r w:rsidDel="00000000" w:rsidR="00000000" w:rsidRPr="00000000">
        <w:rPr>
          <w:sz w:val="40"/>
          <w:szCs w:val="40"/>
          <w:rtl w:val="0"/>
        </w:rPr>
        <w:t xml:space="preserve">For I have given to them the words which You have given Me; and they have received them, and have known surely that I came forth from You; and they have believed that You sent Me. </w:t>
      </w:r>
      <w:r w:rsidDel="00000000" w:rsidR="00000000" w:rsidRPr="00000000">
        <w:rPr>
          <w:b w:val="1"/>
          <w:sz w:val="40"/>
          <w:szCs w:val="40"/>
          <w:rtl w:val="0"/>
        </w:rPr>
        <w:t xml:space="preserve">9 </w:t>
      </w:r>
      <w:r w:rsidDel="00000000" w:rsidR="00000000" w:rsidRPr="00000000">
        <w:rPr>
          <w:sz w:val="40"/>
          <w:szCs w:val="40"/>
          <w:rtl w:val="0"/>
        </w:rPr>
        <w:t xml:space="preserve">I pray for them. I do not pray for the world but for those whom You have given Me, for they are Yours. </w:t>
      </w:r>
      <w:r w:rsidDel="00000000" w:rsidR="00000000" w:rsidRPr="00000000">
        <w:rPr>
          <w:b w:val="1"/>
          <w:sz w:val="40"/>
          <w:szCs w:val="40"/>
          <w:rtl w:val="0"/>
        </w:rPr>
        <w:t xml:space="preserve">10 </w:t>
      </w:r>
      <w:r w:rsidDel="00000000" w:rsidR="00000000" w:rsidRPr="00000000">
        <w:rPr>
          <w:sz w:val="40"/>
          <w:szCs w:val="40"/>
          <w:rtl w:val="0"/>
        </w:rPr>
        <w:t xml:space="preserve">And all Mine are Yours, and Yours are Mine, and I am glorified in them. </w:t>
      </w:r>
      <w:r w:rsidDel="00000000" w:rsidR="00000000" w:rsidRPr="00000000">
        <w:rPr>
          <w:b w:val="1"/>
          <w:sz w:val="40"/>
          <w:szCs w:val="40"/>
          <w:rtl w:val="0"/>
        </w:rPr>
        <w:t xml:space="preserve">11 </w:t>
      </w:r>
      <w:r w:rsidDel="00000000" w:rsidR="00000000" w:rsidRPr="00000000">
        <w:rPr>
          <w:sz w:val="40"/>
          <w:szCs w:val="40"/>
          <w:rtl w:val="0"/>
        </w:rPr>
        <w:t xml:space="preserve">Now I am no longer in the world, but these are in the world, and I come to You. Holy Father, keep through Your name those whom You have given Me, that they may be one as We are. </w:t>
      </w:r>
      <w:r w:rsidDel="00000000" w:rsidR="00000000" w:rsidRPr="00000000">
        <w:rPr>
          <w:b w:val="1"/>
          <w:sz w:val="40"/>
          <w:szCs w:val="40"/>
          <w:rtl w:val="0"/>
        </w:rPr>
        <w:t xml:space="preserve">12 </w:t>
      </w:r>
      <w:r w:rsidDel="00000000" w:rsidR="00000000" w:rsidRPr="00000000">
        <w:rPr>
          <w:sz w:val="40"/>
          <w:szCs w:val="40"/>
          <w:rtl w:val="0"/>
        </w:rPr>
        <w:t xml:space="preserve">While I was with them in the world, I kept them in Your name. Those whom You gave Me I have kept; and none of them is lost except the son of perdition, that the Scripture might be fulfilled. </w:t>
      </w:r>
      <w:r w:rsidDel="00000000" w:rsidR="00000000" w:rsidRPr="00000000">
        <w:rPr>
          <w:b w:val="1"/>
          <w:sz w:val="40"/>
          <w:szCs w:val="40"/>
          <w:rtl w:val="0"/>
        </w:rPr>
        <w:t xml:space="preserve">13 </w:t>
      </w:r>
      <w:r w:rsidDel="00000000" w:rsidR="00000000" w:rsidRPr="00000000">
        <w:rPr>
          <w:sz w:val="40"/>
          <w:szCs w:val="40"/>
          <w:rtl w:val="0"/>
        </w:rPr>
        <w:t xml:space="preserve">But now I come to You, and these things I speak in the world, that they may have My joy fulfilled in themselves.</w:t>
      </w:r>
      <w:r w:rsidDel="00000000" w:rsidR="00000000" w:rsidRPr="00000000">
        <w:rPr>
          <w:rtl w:val="0"/>
        </w:rPr>
      </w:r>
    </w:p>
    <w:p w:rsidR="00000000" w:rsidDel="00000000" w:rsidP="00000000" w:rsidRDefault="00000000" w:rsidRPr="00000000" w14:paraId="00000072">
      <w:pPr>
        <w:widowControl w:val="0"/>
        <w:ind w:left="-720" w:right="-720" w:firstLine="0"/>
        <w:rPr>
          <w:b w:val="1"/>
          <w:sz w:val="40"/>
          <w:szCs w:val="40"/>
        </w:rPr>
      </w:pPr>
      <w:r w:rsidDel="00000000" w:rsidR="00000000" w:rsidRPr="00000000">
        <w:rPr>
          <w:b w:val="1"/>
          <w:sz w:val="40"/>
          <w:szCs w:val="40"/>
          <w:rtl w:val="0"/>
        </w:rPr>
        <w:t xml:space="preserve">On the Fathers of the 7th Ecumenical Council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Today the Church remembers the 350 holy Fathers of the Seventh Ecumenical Council under the holy Patriarch Tarasius (February 25).</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Synod of 787, the second to meet at Nicea, refuted the Iconoclast heresy during the reign of Empress Irene and her son Constantine VI.</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Council decreed that the veneration of icons was not idolatry (Exodus 20:4-5), because the honor shown to them is not directed to the wood or paint, but passes to the prototype (the person depicted). It also upheld the possibility of depicting Christ, Who became man and took flesh at His Incarnation. The Father, on the other hand, cannot be represented in His eternal nature, because “no man has seen God at any time” (John 1:18).</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In Greek practice, the holy God-bearing Fathers of the Seventh Ecumenical Council are commemorated on October 11 (if it is a Sunday), or on the Sunday which follows October 11. According to the Slavic menaion, however, if the eleventh falls on Monday, Tuesday, or Wednesday, the service is moved to the preceding Sunday.</w:t>
      </w:r>
      <w:r w:rsidDel="00000000" w:rsidR="00000000" w:rsidRPr="00000000">
        <w:rPr>
          <w:rtl w:val="0"/>
        </w:rPr>
      </w:r>
    </w:p>
    <w:p w:rsidR="00000000" w:rsidDel="00000000" w:rsidP="00000000" w:rsidRDefault="00000000" w:rsidRPr="00000000" w14:paraId="00000077">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will be offered after lunch with the theme of “What is an </w:t>
      </w:r>
      <w:r w:rsidDel="00000000" w:rsidR="00000000" w:rsidRPr="00000000">
        <w:rPr>
          <w:i w:val="1"/>
          <w:sz w:val="40"/>
          <w:szCs w:val="40"/>
          <w:rtl w:val="0"/>
        </w:rPr>
        <w:t xml:space="preserve">Ustav</w:t>
      </w:r>
      <w:r w:rsidDel="00000000" w:rsidR="00000000" w:rsidRPr="00000000">
        <w:rPr>
          <w:sz w:val="40"/>
          <w:szCs w:val="40"/>
          <w:rtl w:val="0"/>
        </w:rPr>
        <w:t xml:space="preserve">?”</w:t>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Fr. Andrew will be in Santa Rosa October 24th-26th participating in the Diocesan Assembly.</w:t>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weekend schedule will be as normal on the 28th/29th of October.</w:t>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 collection next Sunday the 29th for the Africa Fund (and a small presentation on its work during lunch).</w:t>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40"/>
          <w:szCs w:val="40"/>
          <w:rtl w:val="0"/>
        </w:rPr>
        <w:t xml:space="preserve">For the departed: </w:t>
      </w:r>
      <w:r w:rsidDel="00000000" w:rsidR="00000000" w:rsidRPr="00000000">
        <w:rPr>
          <w:sz w:val="40"/>
          <w:szCs w:val="40"/>
          <w:rtl w:val="0"/>
        </w:rPr>
        <w:t xml:space="preserve"> Matushka Priscilla, Vasily, John (Dunlop).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8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8">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9">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A">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3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3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B">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9C">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3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9E">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9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3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cujoytHt7hBDtO3bwg4LH7sLUw==">CgMxLjAyDWgubWNrdDJ0OHBhZ2MyDmguaHJxaWhkY280anBhMg5oLnZuNnV5Z2RpcnV2eDIOaC5vMnR3cWNkeG16NGMyDmguMmk1eGh5emd5dTB3OAByITE3YXc1dlVLY3hkbXkwME52UVNXQTN5ZGFDb3ZCUzExMg==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