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0B3F"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The Nativity of the Holy Virgin</w:t>
      </w:r>
    </w:p>
    <w:p w14:paraId="23BE5C63"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RUSSIAN ORTHODOX GREEK CATHOLIC CHURCH</w:t>
      </w:r>
    </w:p>
    <w:p w14:paraId="58EAF60A"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1220 CRANE STREET</w:t>
      </w:r>
    </w:p>
    <w:p w14:paraId="48EDC0B0"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MENLO PARK,  CALIFORNIA 94025</w:t>
      </w:r>
    </w:p>
    <w:p w14:paraId="6405FEB8"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 xml:space="preserve">(650)  326-5622 </w:t>
      </w:r>
    </w:p>
    <w:p w14:paraId="5509D06E" w14:textId="77777777" w:rsidR="006C7FCB" w:rsidRPr="00006695" w:rsidRDefault="006C7FCB" w:rsidP="00006695">
      <w:pPr>
        <w:tabs>
          <w:tab w:val="left" w:pos="9360"/>
          <w:tab w:val="left" w:pos="9450"/>
        </w:tabs>
        <w:ind w:left="-720" w:right="-540"/>
        <w:jc w:val="center"/>
        <w:rPr>
          <w:b/>
          <w:sz w:val="40"/>
          <w:szCs w:val="40"/>
        </w:rPr>
      </w:pPr>
      <w:r w:rsidRPr="00006695">
        <w:rPr>
          <w:b/>
          <w:sz w:val="40"/>
          <w:szCs w:val="40"/>
        </w:rPr>
        <w:t xml:space="preserve">tserkov.org </w:t>
      </w:r>
    </w:p>
    <w:p w14:paraId="748DE1E7" w14:textId="77777777" w:rsidR="006C7FCB" w:rsidRPr="00006695" w:rsidRDefault="006C7FCB" w:rsidP="00006695">
      <w:pPr>
        <w:tabs>
          <w:tab w:val="left" w:pos="9360"/>
          <w:tab w:val="left" w:pos="9450"/>
        </w:tabs>
        <w:ind w:left="-720" w:right="-540"/>
        <w:jc w:val="center"/>
        <w:rPr>
          <w:b/>
          <w:sz w:val="40"/>
          <w:szCs w:val="40"/>
        </w:rPr>
      </w:pPr>
    </w:p>
    <w:p w14:paraId="022041E0" w14:textId="77777777" w:rsidR="006C7FCB" w:rsidRPr="00006695" w:rsidRDefault="006C7FCB" w:rsidP="00006695">
      <w:pPr>
        <w:tabs>
          <w:tab w:val="left" w:pos="9360"/>
          <w:tab w:val="left" w:pos="9450"/>
        </w:tabs>
        <w:ind w:left="-720" w:right="-540"/>
        <w:rPr>
          <w:b/>
          <w:sz w:val="40"/>
          <w:szCs w:val="40"/>
          <w:lang w:val="ru-RU"/>
        </w:rPr>
      </w:pPr>
      <w:r w:rsidRPr="00006695">
        <w:rPr>
          <w:b/>
          <w:sz w:val="40"/>
          <w:szCs w:val="40"/>
          <w:lang w:val="ru-RU"/>
        </w:rPr>
        <w:t>18-е Воскресенье После Троицы – Преставление Преп. Сергия, Игумена Радонежского, Чудотворца – Глас 1</w:t>
      </w:r>
    </w:p>
    <w:p w14:paraId="2A8BD1AB" w14:textId="77777777" w:rsidR="006C7FCB" w:rsidRPr="00006695" w:rsidRDefault="006C7FCB" w:rsidP="00006695">
      <w:pPr>
        <w:tabs>
          <w:tab w:val="left" w:pos="9360"/>
          <w:tab w:val="left" w:pos="9450"/>
        </w:tabs>
        <w:ind w:left="-720" w:right="-540"/>
        <w:rPr>
          <w:b/>
          <w:sz w:val="40"/>
          <w:szCs w:val="40"/>
          <w:lang w:val="ru-RU"/>
        </w:rPr>
      </w:pPr>
    </w:p>
    <w:p w14:paraId="50F755CE" w14:textId="77777777" w:rsidR="006C7FCB" w:rsidRPr="00006695" w:rsidRDefault="006C7FCB" w:rsidP="00006695">
      <w:pPr>
        <w:tabs>
          <w:tab w:val="left" w:pos="9360"/>
          <w:tab w:val="left" w:pos="9450"/>
        </w:tabs>
        <w:ind w:left="-720" w:right="-540"/>
        <w:rPr>
          <w:b/>
          <w:sz w:val="40"/>
          <w:szCs w:val="40"/>
          <w:lang w:val="ru-RU"/>
        </w:rPr>
      </w:pPr>
      <w:r w:rsidRPr="00006695">
        <w:rPr>
          <w:b/>
          <w:sz w:val="40"/>
          <w:szCs w:val="40"/>
          <w:lang w:val="ru-RU"/>
        </w:rPr>
        <w:t>Тропари и Кондаки после Малого Входа:</w:t>
      </w:r>
    </w:p>
    <w:p w14:paraId="3BA391A9" w14:textId="77777777" w:rsidR="006C7FCB" w:rsidRPr="00006695" w:rsidRDefault="006C7FCB" w:rsidP="00006695">
      <w:pPr>
        <w:tabs>
          <w:tab w:val="left" w:pos="9360"/>
          <w:tab w:val="left" w:pos="9450"/>
        </w:tabs>
        <w:ind w:left="-720" w:right="-540"/>
        <w:rPr>
          <w:b/>
          <w:sz w:val="40"/>
          <w:szCs w:val="40"/>
          <w:lang w:val="ru-RU"/>
        </w:rPr>
      </w:pPr>
    </w:p>
    <w:p w14:paraId="0D17C15C" w14:textId="77777777" w:rsidR="006C7FCB" w:rsidRPr="00006695" w:rsidRDefault="006C7FCB" w:rsidP="00006695">
      <w:pPr>
        <w:tabs>
          <w:tab w:val="left" w:pos="9360"/>
          <w:tab w:val="left" w:pos="9450"/>
        </w:tabs>
        <w:ind w:left="-720" w:right="-540"/>
        <w:rPr>
          <w:rFonts w:eastAsiaTheme="minorEastAsia"/>
          <w:b/>
          <w:sz w:val="36"/>
          <w:szCs w:val="36"/>
        </w:rPr>
      </w:pPr>
      <w:r w:rsidRPr="00006695">
        <w:rPr>
          <w:rFonts w:eastAsiaTheme="minorEastAsia"/>
          <w:b/>
          <w:sz w:val="36"/>
          <w:szCs w:val="36"/>
        </w:rPr>
        <w:t>Тропарь Воскресный Глас 1:</w:t>
      </w:r>
    </w:p>
    <w:p w14:paraId="6361AC67" w14:textId="77777777" w:rsidR="009F7608" w:rsidRPr="00006695" w:rsidRDefault="009F7608" w:rsidP="00006695">
      <w:pPr>
        <w:ind w:left="-720" w:right="-540"/>
        <w:rPr>
          <w:sz w:val="36"/>
          <w:szCs w:val="36"/>
        </w:rPr>
      </w:pPr>
      <w:r w:rsidRPr="00006695">
        <w:rPr>
          <w:sz w:val="36"/>
          <w:szCs w:val="36"/>
          <w:shd w:val="clear" w:color="auto" w:fill="FFFFFF"/>
        </w:rPr>
        <w:t>Камени запечатану от иудей / и воином стрегущим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14:paraId="351FDE49" w14:textId="77777777" w:rsidR="006C7FCB" w:rsidRPr="00006695" w:rsidRDefault="006C7FCB" w:rsidP="00006695">
      <w:pPr>
        <w:tabs>
          <w:tab w:val="left" w:pos="9360"/>
          <w:tab w:val="left" w:pos="9450"/>
        </w:tabs>
        <w:ind w:left="-720" w:right="-540"/>
        <w:rPr>
          <w:rFonts w:eastAsiaTheme="minorEastAsia"/>
          <w:sz w:val="36"/>
          <w:szCs w:val="36"/>
        </w:rPr>
      </w:pPr>
    </w:p>
    <w:p w14:paraId="229F5B75" w14:textId="77777777" w:rsidR="006C7FCB" w:rsidRPr="00006695" w:rsidRDefault="006C7FCB" w:rsidP="00006695">
      <w:pPr>
        <w:widowControl w:val="0"/>
        <w:tabs>
          <w:tab w:val="left" w:pos="9450"/>
        </w:tabs>
        <w:autoSpaceDE w:val="0"/>
        <w:autoSpaceDN w:val="0"/>
        <w:adjustRightInd w:val="0"/>
        <w:ind w:left="-720" w:right="-540"/>
        <w:rPr>
          <w:rFonts w:eastAsiaTheme="minorEastAsia"/>
          <w:b/>
          <w:bCs/>
          <w:sz w:val="36"/>
          <w:szCs w:val="36"/>
        </w:rPr>
      </w:pPr>
      <w:r w:rsidRPr="00006695">
        <w:rPr>
          <w:rFonts w:eastAsiaTheme="minorEastAsia"/>
          <w:b/>
          <w:bCs/>
          <w:sz w:val="36"/>
          <w:szCs w:val="36"/>
        </w:rPr>
        <w:t>Тропарь X</w:t>
      </w:r>
      <w:r w:rsidRPr="00006695">
        <w:rPr>
          <w:rFonts w:eastAsiaTheme="minorEastAsia"/>
          <w:b/>
          <w:bCs/>
          <w:sz w:val="36"/>
          <w:szCs w:val="36"/>
          <w:lang w:val="ru-RU"/>
        </w:rPr>
        <w:t>рама</w:t>
      </w:r>
      <w:r w:rsidRPr="00006695">
        <w:rPr>
          <w:rFonts w:eastAsiaTheme="minorEastAsia"/>
          <w:b/>
          <w:bCs/>
          <w:sz w:val="36"/>
          <w:szCs w:val="36"/>
        </w:rPr>
        <w:t xml:space="preserve"> Глас 4:</w:t>
      </w:r>
    </w:p>
    <w:p w14:paraId="56844F2D" w14:textId="77777777" w:rsidR="006C7FCB" w:rsidRPr="00006695" w:rsidRDefault="006C7FCB" w:rsidP="00006695">
      <w:pPr>
        <w:widowControl w:val="0"/>
        <w:tabs>
          <w:tab w:val="left" w:pos="9450"/>
        </w:tabs>
        <w:autoSpaceDE w:val="0"/>
        <w:autoSpaceDN w:val="0"/>
        <w:adjustRightInd w:val="0"/>
        <w:ind w:left="-720" w:right="-540"/>
        <w:rPr>
          <w:rFonts w:eastAsiaTheme="minorEastAsia"/>
          <w:iCs/>
          <w:sz w:val="36"/>
          <w:szCs w:val="36"/>
        </w:rPr>
      </w:pPr>
      <w:r w:rsidRPr="00006695">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2CDE499D" w14:textId="77777777" w:rsidR="00006695" w:rsidRPr="00006695" w:rsidRDefault="00006695" w:rsidP="00006695">
      <w:pPr>
        <w:widowControl w:val="0"/>
        <w:tabs>
          <w:tab w:val="left" w:pos="9450"/>
        </w:tabs>
        <w:autoSpaceDE w:val="0"/>
        <w:autoSpaceDN w:val="0"/>
        <w:adjustRightInd w:val="0"/>
        <w:ind w:right="-540"/>
        <w:rPr>
          <w:rFonts w:eastAsiaTheme="minorEastAsia"/>
          <w:iCs/>
          <w:sz w:val="36"/>
          <w:szCs w:val="36"/>
        </w:rPr>
      </w:pPr>
    </w:p>
    <w:p w14:paraId="66BAE4D3" w14:textId="77777777" w:rsidR="006C7FCB" w:rsidRPr="00006695" w:rsidRDefault="006C7FCB" w:rsidP="00006695">
      <w:pPr>
        <w:widowControl w:val="0"/>
        <w:tabs>
          <w:tab w:val="left" w:pos="9450"/>
        </w:tabs>
        <w:autoSpaceDE w:val="0"/>
        <w:autoSpaceDN w:val="0"/>
        <w:adjustRightInd w:val="0"/>
        <w:ind w:left="-720" w:right="-540"/>
        <w:rPr>
          <w:rFonts w:eastAsiaTheme="minorEastAsia"/>
          <w:b/>
          <w:bCs/>
          <w:sz w:val="36"/>
          <w:szCs w:val="36"/>
        </w:rPr>
      </w:pPr>
      <w:r w:rsidRPr="00006695">
        <w:rPr>
          <w:rFonts w:eastAsiaTheme="minorEastAsia"/>
          <w:b/>
          <w:bCs/>
          <w:sz w:val="36"/>
          <w:szCs w:val="36"/>
        </w:rPr>
        <w:t>Тропарь Преп. Сергия Глас 8:</w:t>
      </w:r>
    </w:p>
    <w:p w14:paraId="2AE955DC" w14:textId="77777777" w:rsidR="006C7FCB" w:rsidRPr="00006695" w:rsidRDefault="006C7FCB" w:rsidP="00006695">
      <w:pPr>
        <w:ind w:left="-720" w:right="-540"/>
        <w:rPr>
          <w:sz w:val="36"/>
          <w:szCs w:val="36"/>
        </w:rPr>
      </w:pPr>
      <w:r w:rsidRPr="00006695">
        <w:rPr>
          <w:sz w:val="36"/>
          <w:szCs w:val="36"/>
          <w:shd w:val="clear" w:color="auto" w:fill="F5F5F5"/>
        </w:rPr>
        <w:t xml:space="preserve">От юности восприял еси Христа в души твоей, преподобне,/ и паче всего вожделел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w:t>
      </w:r>
      <w:r w:rsidRPr="00006695">
        <w:rPr>
          <w:sz w:val="36"/>
          <w:szCs w:val="36"/>
          <w:shd w:val="clear" w:color="auto" w:fill="F5F5F5"/>
        </w:rPr>
        <w:lastRenderedPageBreak/>
        <w:t>приходящих к тебе верою,/ и исцеления всем подай обильно./ Отче наш Сергие, моли Христа Бога, да спасет души наша.</w:t>
      </w:r>
    </w:p>
    <w:p w14:paraId="548F9F47" w14:textId="77777777" w:rsidR="006C7FCB" w:rsidRPr="00006695" w:rsidRDefault="006C7FCB" w:rsidP="00006695">
      <w:pPr>
        <w:widowControl w:val="0"/>
        <w:tabs>
          <w:tab w:val="left" w:pos="9450"/>
        </w:tabs>
        <w:autoSpaceDE w:val="0"/>
        <w:autoSpaceDN w:val="0"/>
        <w:adjustRightInd w:val="0"/>
        <w:ind w:left="-720" w:right="-540"/>
        <w:rPr>
          <w:rFonts w:eastAsiaTheme="minorEastAsia"/>
          <w:b/>
          <w:sz w:val="36"/>
          <w:szCs w:val="36"/>
        </w:rPr>
      </w:pPr>
    </w:p>
    <w:p w14:paraId="24DE5623" w14:textId="77777777" w:rsidR="006C7FCB" w:rsidRPr="00006695" w:rsidRDefault="006C7FCB" w:rsidP="00006695">
      <w:pPr>
        <w:widowControl w:val="0"/>
        <w:tabs>
          <w:tab w:val="left" w:pos="9450"/>
        </w:tabs>
        <w:autoSpaceDE w:val="0"/>
        <w:autoSpaceDN w:val="0"/>
        <w:adjustRightInd w:val="0"/>
        <w:ind w:left="-720" w:right="-540"/>
        <w:rPr>
          <w:rFonts w:eastAsiaTheme="minorEastAsia"/>
          <w:iCs/>
          <w:sz w:val="36"/>
          <w:szCs w:val="36"/>
        </w:rPr>
      </w:pPr>
      <w:r w:rsidRPr="00006695">
        <w:rPr>
          <w:rFonts w:eastAsiaTheme="minorEastAsia"/>
          <w:b/>
          <w:sz w:val="36"/>
          <w:szCs w:val="36"/>
        </w:rPr>
        <w:t>Кондак Воскресный Глас 1:</w:t>
      </w:r>
    </w:p>
    <w:p w14:paraId="009B5369" w14:textId="77777777" w:rsidR="009F7608" w:rsidRPr="00006695" w:rsidRDefault="009F7608" w:rsidP="00006695">
      <w:pPr>
        <w:widowControl w:val="0"/>
        <w:autoSpaceDE w:val="0"/>
        <w:autoSpaceDN w:val="0"/>
        <w:adjustRightInd w:val="0"/>
        <w:ind w:left="-720" w:right="-540"/>
        <w:rPr>
          <w:rFonts w:eastAsiaTheme="minorEastAsia"/>
          <w:sz w:val="36"/>
          <w:szCs w:val="36"/>
        </w:rPr>
      </w:pPr>
      <w:r w:rsidRPr="00006695">
        <w:rPr>
          <w:rFonts w:eastAsiaTheme="minorEastAsia"/>
          <w:sz w:val="36"/>
          <w:szCs w:val="36"/>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14:paraId="61DB9CB0" w14:textId="77777777" w:rsidR="006C7FCB" w:rsidRPr="00006695" w:rsidRDefault="006C7FCB" w:rsidP="00006695">
      <w:pPr>
        <w:widowControl w:val="0"/>
        <w:autoSpaceDE w:val="0"/>
        <w:autoSpaceDN w:val="0"/>
        <w:adjustRightInd w:val="0"/>
        <w:ind w:left="-720" w:right="-540"/>
        <w:rPr>
          <w:rFonts w:eastAsiaTheme="minorEastAsia"/>
          <w:sz w:val="36"/>
          <w:szCs w:val="36"/>
        </w:rPr>
      </w:pPr>
    </w:p>
    <w:p w14:paraId="4116F8F6" w14:textId="77777777" w:rsidR="006C7FCB" w:rsidRPr="00006695" w:rsidRDefault="006C7FCB" w:rsidP="00006695">
      <w:pPr>
        <w:tabs>
          <w:tab w:val="left" w:pos="9360"/>
          <w:tab w:val="left" w:pos="9450"/>
        </w:tabs>
        <w:ind w:left="-720" w:right="-540"/>
        <w:rPr>
          <w:rFonts w:eastAsiaTheme="minorEastAsia"/>
          <w:iCs/>
          <w:sz w:val="36"/>
          <w:szCs w:val="36"/>
        </w:rPr>
      </w:pPr>
      <w:r w:rsidRPr="00006695">
        <w:rPr>
          <w:rFonts w:eastAsiaTheme="minorEastAsia"/>
          <w:b/>
          <w:sz w:val="36"/>
          <w:szCs w:val="36"/>
        </w:rPr>
        <w:t>Кондак Преп. Сергия Глас 8:</w:t>
      </w:r>
    </w:p>
    <w:p w14:paraId="2959BF53" w14:textId="77777777" w:rsidR="006C7FCB" w:rsidRPr="00006695" w:rsidRDefault="006C7FCB" w:rsidP="00006695">
      <w:pPr>
        <w:ind w:left="-720" w:right="-540"/>
        <w:rPr>
          <w:sz w:val="36"/>
          <w:szCs w:val="36"/>
        </w:rPr>
      </w:pPr>
      <w:r w:rsidRPr="00006695">
        <w:rPr>
          <w:sz w:val="36"/>
          <w:szCs w:val="36"/>
          <w:shd w:val="clear" w:color="auto" w:fill="F5F5F5"/>
        </w:rPr>
        <w:t>Христовою любовию уязвився, преподобне,/ и Tому невозвратным желанием последовав,/ всякое наслаждение плотское возненавидел еси/ и, яко солнце, Отечеству твоему возсиял еси;/ тем и Христос даром чудес обогати тя./ Поминай нас, чтущих пресветлую память твою, да зовем ти:// радуйся, Сергие богомудре.</w:t>
      </w:r>
    </w:p>
    <w:p w14:paraId="730D9157" w14:textId="77777777" w:rsidR="006C7FCB" w:rsidRPr="00006695" w:rsidRDefault="006C7FCB" w:rsidP="00006695">
      <w:pPr>
        <w:tabs>
          <w:tab w:val="left" w:pos="9360"/>
          <w:tab w:val="left" w:pos="9450"/>
        </w:tabs>
        <w:ind w:left="-720" w:right="-540"/>
        <w:rPr>
          <w:rFonts w:eastAsiaTheme="minorEastAsia"/>
          <w:b/>
          <w:iCs/>
          <w:sz w:val="36"/>
          <w:szCs w:val="36"/>
        </w:rPr>
      </w:pPr>
    </w:p>
    <w:p w14:paraId="6A8DADAA" w14:textId="77777777" w:rsidR="006C7FCB" w:rsidRPr="00006695" w:rsidRDefault="006C7FCB" w:rsidP="00006695">
      <w:pPr>
        <w:tabs>
          <w:tab w:val="left" w:pos="9360"/>
          <w:tab w:val="left" w:pos="9450"/>
        </w:tabs>
        <w:ind w:left="-720" w:right="-540"/>
        <w:rPr>
          <w:rFonts w:eastAsiaTheme="minorEastAsia"/>
          <w:b/>
          <w:iCs/>
          <w:sz w:val="36"/>
          <w:szCs w:val="36"/>
        </w:rPr>
      </w:pPr>
      <w:r w:rsidRPr="00006695">
        <w:rPr>
          <w:rFonts w:eastAsiaTheme="minorEastAsia"/>
          <w:b/>
          <w:iCs/>
          <w:sz w:val="36"/>
          <w:szCs w:val="36"/>
        </w:rPr>
        <w:t xml:space="preserve">Кондак Храма Глас 4: </w:t>
      </w:r>
    </w:p>
    <w:p w14:paraId="584C44B9" w14:textId="77777777" w:rsidR="006C7FCB" w:rsidRPr="00006695" w:rsidRDefault="006C7FCB" w:rsidP="00006695">
      <w:pPr>
        <w:tabs>
          <w:tab w:val="left" w:pos="9360"/>
          <w:tab w:val="left" w:pos="9450"/>
        </w:tabs>
        <w:ind w:left="-720" w:right="-540"/>
        <w:rPr>
          <w:rFonts w:eastAsiaTheme="minorEastAsia"/>
          <w:iCs/>
          <w:sz w:val="36"/>
          <w:szCs w:val="36"/>
        </w:rPr>
      </w:pPr>
      <w:r w:rsidRPr="00006695">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006695">
        <w:rPr>
          <w:rFonts w:eastAsiaTheme="minorEastAsia"/>
          <w:iCs/>
          <w:sz w:val="36"/>
          <w:szCs w:val="36"/>
          <w:lang w:val="ru-RU"/>
        </w:rPr>
        <w:t>н</w:t>
      </w:r>
      <w:r w:rsidRPr="00006695">
        <w:rPr>
          <w:rFonts w:eastAsiaTheme="minorEastAsia"/>
          <w:iCs/>
          <w:sz w:val="36"/>
          <w:szCs w:val="36"/>
        </w:rPr>
        <w:t>егда звати Ти:/ неплоды раждает Богородицу и Питательницу Жизни нашея.</w:t>
      </w:r>
    </w:p>
    <w:p w14:paraId="00F5519D" w14:textId="77777777" w:rsidR="006C7FCB" w:rsidRPr="00006695" w:rsidRDefault="006C7FCB" w:rsidP="00006695">
      <w:pPr>
        <w:tabs>
          <w:tab w:val="left" w:pos="9360"/>
          <w:tab w:val="left" w:pos="9450"/>
        </w:tabs>
        <w:ind w:left="-720" w:right="-540"/>
        <w:rPr>
          <w:rFonts w:eastAsiaTheme="minorEastAsia"/>
          <w:b/>
          <w:iCs/>
          <w:sz w:val="36"/>
          <w:szCs w:val="36"/>
        </w:rPr>
      </w:pPr>
    </w:p>
    <w:p w14:paraId="5E48B6CB" w14:textId="4BA53C94" w:rsidR="009F7608" w:rsidRPr="00006695" w:rsidRDefault="003E6932" w:rsidP="00006695">
      <w:pPr>
        <w:tabs>
          <w:tab w:val="left" w:pos="9360"/>
          <w:tab w:val="left" w:pos="9450"/>
        </w:tabs>
        <w:ind w:left="-720" w:right="-540"/>
        <w:rPr>
          <w:rFonts w:eastAsiaTheme="minorEastAsia"/>
          <w:b/>
          <w:iCs/>
          <w:sz w:val="40"/>
          <w:szCs w:val="40"/>
        </w:rPr>
      </w:pPr>
      <w:r>
        <w:rPr>
          <w:rFonts w:eastAsiaTheme="minorEastAsia"/>
          <w:b/>
          <w:iCs/>
          <w:sz w:val="40"/>
          <w:szCs w:val="40"/>
          <w:lang w:val="ru-RU"/>
        </w:rPr>
        <w:t xml:space="preserve">Второе </w:t>
      </w:r>
      <w:r w:rsidR="009F7608" w:rsidRPr="00006695">
        <w:rPr>
          <w:rFonts w:eastAsiaTheme="minorEastAsia"/>
          <w:b/>
          <w:iCs/>
          <w:sz w:val="40"/>
          <w:szCs w:val="40"/>
        </w:rPr>
        <w:t>Послание к Коринфянам (9:6-11):</w:t>
      </w:r>
    </w:p>
    <w:p w14:paraId="269983E2" w14:textId="77777777" w:rsidR="009F7608" w:rsidRPr="00006695" w:rsidRDefault="009F7608" w:rsidP="00006695">
      <w:pPr>
        <w:shd w:val="clear" w:color="auto" w:fill="FFFFFF"/>
        <w:spacing w:before="100" w:beforeAutospacing="1" w:after="100" w:afterAutospacing="1"/>
        <w:ind w:left="-720" w:right="-540"/>
        <w:jc w:val="both"/>
        <w:rPr>
          <w:rFonts w:eastAsiaTheme="minorEastAsia"/>
          <w:sz w:val="40"/>
          <w:szCs w:val="40"/>
        </w:rPr>
      </w:pPr>
      <w:r w:rsidRPr="00006695">
        <w:rPr>
          <w:rFonts w:eastAsiaTheme="minorEastAsia"/>
          <w:bCs/>
          <w:sz w:val="40"/>
          <w:szCs w:val="40"/>
          <w:vertAlign w:val="superscript"/>
        </w:rPr>
        <w:t>6</w:t>
      </w:r>
      <w:r w:rsidRPr="00006695">
        <w:rPr>
          <w:rFonts w:eastAsiaTheme="minorEastAsia"/>
          <w:bCs/>
          <w:sz w:val="40"/>
          <w:szCs w:val="40"/>
        </w:rPr>
        <w:t>При сем скажу: кто сеет скупо, тот скупо и пожнет; а кто сеет щедро, тот щедро и пожнет.</w:t>
      </w:r>
      <w:bookmarkStart w:id="0" w:name="9-7"/>
      <w:bookmarkEnd w:id="0"/>
      <w:r w:rsidR="00006695">
        <w:rPr>
          <w:rFonts w:eastAsiaTheme="minorEastAsia"/>
          <w:sz w:val="40"/>
          <w:szCs w:val="40"/>
        </w:rPr>
        <w:t xml:space="preserve"> </w:t>
      </w:r>
      <w:r w:rsidRPr="00006695">
        <w:rPr>
          <w:rFonts w:eastAsiaTheme="minorEastAsia"/>
          <w:bCs/>
          <w:sz w:val="40"/>
          <w:szCs w:val="40"/>
          <w:vertAlign w:val="superscript"/>
        </w:rPr>
        <w:t>7</w:t>
      </w:r>
      <w:r w:rsidRPr="00006695">
        <w:rPr>
          <w:rFonts w:eastAsiaTheme="minorEastAsia"/>
          <w:bCs/>
          <w:sz w:val="40"/>
          <w:szCs w:val="40"/>
        </w:rPr>
        <w:t>Каждый </w:t>
      </w:r>
      <w:r w:rsidRPr="00006695">
        <w:rPr>
          <w:rFonts w:eastAsiaTheme="minorEastAsia"/>
          <w:bCs/>
          <w:i/>
          <w:iCs/>
          <w:sz w:val="40"/>
          <w:szCs w:val="40"/>
        </w:rPr>
        <w:t>уделяй</w:t>
      </w:r>
      <w:r w:rsidRPr="00006695">
        <w:rPr>
          <w:rFonts w:eastAsiaTheme="minorEastAsia"/>
          <w:bCs/>
          <w:sz w:val="40"/>
          <w:szCs w:val="40"/>
        </w:rPr>
        <w:t> по расположению сердца, не с огорчением и не с принуждением; ибо доброхотно дающего любит Бог.</w:t>
      </w:r>
      <w:bookmarkStart w:id="1" w:name="9-8"/>
      <w:bookmarkEnd w:id="1"/>
      <w:r w:rsidR="00006695">
        <w:rPr>
          <w:rFonts w:eastAsiaTheme="minorEastAsia"/>
          <w:sz w:val="40"/>
          <w:szCs w:val="40"/>
        </w:rPr>
        <w:t xml:space="preserve"> </w:t>
      </w:r>
      <w:r w:rsidRPr="00006695">
        <w:rPr>
          <w:rFonts w:eastAsiaTheme="minorEastAsia"/>
          <w:bCs/>
          <w:sz w:val="40"/>
          <w:szCs w:val="40"/>
          <w:vertAlign w:val="superscript"/>
        </w:rPr>
        <w:t>8</w:t>
      </w:r>
      <w:r w:rsidRPr="00006695">
        <w:rPr>
          <w:rFonts w:eastAsiaTheme="minorEastAsia"/>
          <w:bCs/>
          <w:sz w:val="40"/>
          <w:szCs w:val="40"/>
        </w:rPr>
        <w:t>Бог же силен обогатить вас всякою благодатью, чтобы вы, всегда и во всем имея всякое довольство, были богаты на всякое доброе дело,</w:t>
      </w:r>
      <w:r w:rsidRPr="00006695">
        <w:rPr>
          <w:rFonts w:eastAsiaTheme="minorEastAsia"/>
          <w:sz w:val="40"/>
          <w:szCs w:val="40"/>
        </w:rPr>
        <w:t> </w:t>
      </w:r>
      <w:bookmarkStart w:id="2" w:name="9-9"/>
      <w:bookmarkEnd w:id="2"/>
      <w:r w:rsidRPr="00006695">
        <w:rPr>
          <w:rFonts w:eastAsiaTheme="minorEastAsia"/>
          <w:bCs/>
          <w:sz w:val="40"/>
          <w:szCs w:val="40"/>
          <w:vertAlign w:val="superscript"/>
        </w:rPr>
        <w:t>9</w:t>
      </w:r>
      <w:r w:rsidRPr="00006695">
        <w:rPr>
          <w:rFonts w:eastAsiaTheme="minorEastAsia"/>
          <w:bCs/>
          <w:sz w:val="40"/>
          <w:szCs w:val="40"/>
        </w:rPr>
        <w:t>как написано: расточил, раздал нищим; правда его пребывает в век.</w:t>
      </w:r>
      <w:bookmarkStart w:id="3" w:name="9-10"/>
      <w:bookmarkEnd w:id="3"/>
      <w:r w:rsidR="00006695">
        <w:rPr>
          <w:rFonts w:eastAsiaTheme="minorEastAsia"/>
          <w:sz w:val="40"/>
          <w:szCs w:val="40"/>
        </w:rPr>
        <w:t xml:space="preserve"> </w:t>
      </w:r>
      <w:r w:rsidRPr="00006695">
        <w:rPr>
          <w:rFonts w:eastAsiaTheme="minorEastAsia"/>
          <w:bCs/>
          <w:sz w:val="40"/>
          <w:szCs w:val="40"/>
          <w:vertAlign w:val="superscript"/>
        </w:rPr>
        <w:t>10</w:t>
      </w:r>
      <w:r w:rsidRPr="00006695">
        <w:rPr>
          <w:rFonts w:eastAsiaTheme="minorEastAsia"/>
          <w:bCs/>
          <w:sz w:val="40"/>
          <w:szCs w:val="40"/>
        </w:rPr>
        <w:t>Дающий же семя сеющему и хлеб в пищу подаст обилие посеянному вами и умножит плоды правды вашей,</w:t>
      </w:r>
      <w:r w:rsidRPr="00006695">
        <w:rPr>
          <w:rFonts w:eastAsiaTheme="minorEastAsia"/>
          <w:sz w:val="40"/>
          <w:szCs w:val="40"/>
        </w:rPr>
        <w:t> </w:t>
      </w:r>
      <w:bookmarkStart w:id="4" w:name="9-11"/>
      <w:bookmarkEnd w:id="4"/>
      <w:r w:rsidRPr="00006695">
        <w:rPr>
          <w:rFonts w:eastAsiaTheme="minorEastAsia"/>
          <w:bCs/>
          <w:sz w:val="40"/>
          <w:szCs w:val="40"/>
          <w:vertAlign w:val="superscript"/>
        </w:rPr>
        <w:t>11</w:t>
      </w:r>
      <w:r w:rsidRPr="00006695">
        <w:rPr>
          <w:rFonts w:eastAsiaTheme="minorEastAsia"/>
          <w:bCs/>
          <w:sz w:val="40"/>
          <w:szCs w:val="40"/>
        </w:rPr>
        <w:t>так чтобы вы всем богаты были на всякую щедрость, которая через нас производит благодарение Богу.</w:t>
      </w:r>
    </w:p>
    <w:p w14:paraId="6A6536E3" w14:textId="77777777" w:rsidR="006C7FCB" w:rsidRPr="00006695" w:rsidRDefault="006C7FCB" w:rsidP="00006695">
      <w:pPr>
        <w:tabs>
          <w:tab w:val="left" w:pos="9360"/>
          <w:tab w:val="left" w:pos="9450"/>
        </w:tabs>
        <w:ind w:right="-540"/>
        <w:rPr>
          <w:rFonts w:eastAsiaTheme="minorEastAsia"/>
          <w:iCs/>
          <w:sz w:val="40"/>
          <w:szCs w:val="40"/>
        </w:rPr>
      </w:pPr>
    </w:p>
    <w:p w14:paraId="47F78EBC" w14:textId="77777777" w:rsidR="006C7FCB" w:rsidRPr="00006695" w:rsidRDefault="006C7FCB" w:rsidP="00006695">
      <w:pPr>
        <w:tabs>
          <w:tab w:val="left" w:pos="9360"/>
          <w:tab w:val="left" w:pos="9450"/>
        </w:tabs>
        <w:ind w:left="-720" w:right="-540"/>
        <w:rPr>
          <w:rFonts w:eastAsiaTheme="minorEastAsia"/>
          <w:b/>
          <w:iCs/>
          <w:sz w:val="40"/>
          <w:szCs w:val="40"/>
        </w:rPr>
      </w:pPr>
      <w:r w:rsidRPr="00006695">
        <w:rPr>
          <w:rFonts w:eastAsiaTheme="minorEastAsia"/>
          <w:b/>
          <w:iCs/>
          <w:sz w:val="40"/>
          <w:szCs w:val="40"/>
        </w:rPr>
        <w:t xml:space="preserve">Послание к </w:t>
      </w:r>
      <w:r w:rsidR="009F7608" w:rsidRPr="00006695">
        <w:rPr>
          <w:rFonts w:eastAsiaTheme="minorEastAsia"/>
          <w:b/>
          <w:iCs/>
          <w:sz w:val="40"/>
          <w:szCs w:val="40"/>
        </w:rPr>
        <w:t>Галатам (5:22-6:2</w:t>
      </w:r>
      <w:r w:rsidRPr="00006695">
        <w:rPr>
          <w:rFonts w:eastAsiaTheme="minorEastAsia"/>
          <w:b/>
          <w:iCs/>
          <w:sz w:val="40"/>
          <w:szCs w:val="40"/>
        </w:rPr>
        <w:t>)</w:t>
      </w:r>
      <w:r w:rsidR="009F7608" w:rsidRPr="00006695">
        <w:rPr>
          <w:rFonts w:eastAsiaTheme="minorEastAsia"/>
          <w:b/>
          <w:iCs/>
          <w:sz w:val="40"/>
          <w:szCs w:val="40"/>
        </w:rPr>
        <w:t xml:space="preserve"> (Преподобного)</w:t>
      </w:r>
      <w:r w:rsidRPr="00006695">
        <w:rPr>
          <w:rFonts w:eastAsiaTheme="minorEastAsia"/>
          <w:b/>
          <w:iCs/>
          <w:sz w:val="40"/>
          <w:szCs w:val="40"/>
        </w:rPr>
        <w:t>:</w:t>
      </w:r>
    </w:p>
    <w:p w14:paraId="7F2BAE31" w14:textId="77777777" w:rsidR="006C7FCB" w:rsidRPr="00006695" w:rsidRDefault="009F7608" w:rsidP="00006695">
      <w:pPr>
        <w:pStyle w:val="bquote"/>
        <w:shd w:val="clear" w:color="auto" w:fill="FFFFFF"/>
        <w:ind w:left="-720" w:right="-540"/>
        <w:jc w:val="both"/>
        <w:rPr>
          <w:rFonts w:ascii="Times New Roman" w:hAnsi="Times New Roman"/>
          <w:sz w:val="40"/>
          <w:szCs w:val="40"/>
        </w:rPr>
      </w:pPr>
      <w:r w:rsidRPr="00006695">
        <w:rPr>
          <w:rFonts w:ascii="Times New Roman" w:hAnsi="Times New Roman"/>
          <w:bCs/>
          <w:sz w:val="40"/>
          <w:szCs w:val="40"/>
          <w:vertAlign w:val="superscript"/>
        </w:rPr>
        <w:t>22</w:t>
      </w:r>
      <w:r w:rsidRPr="00006695">
        <w:rPr>
          <w:rFonts w:ascii="Times New Roman" w:hAnsi="Times New Roman"/>
          <w:bCs/>
          <w:sz w:val="40"/>
          <w:szCs w:val="40"/>
        </w:rPr>
        <w:t>Плод же духа: любовь, радость, мир, долготерпение, благость, милосердие, вера,</w:t>
      </w:r>
      <w:r w:rsidRPr="00006695">
        <w:rPr>
          <w:rStyle w:val="apple-converted-space"/>
          <w:rFonts w:ascii="Times New Roman" w:hAnsi="Times New Roman"/>
          <w:sz w:val="40"/>
          <w:szCs w:val="40"/>
        </w:rPr>
        <w:t> </w:t>
      </w:r>
      <w:bookmarkStart w:id="5" w:name="5-23"/>
      <w:bookmarkEnd w:id="5"/>
      <w:r w:rsidRPr="00006695">
        <w:rPr>
          <w:rFonts w:ascii="Times New Roman" w:hAnsi="Times New Roman"/>
          <w:bCs/>
          <w:sz w:val="40"/>
          <w:szCs w:val="40"/>
          <w:vertAlign w:val="superscript"/>
        </w:rPr>
        <w:t>23</w:t>
      </w:r>
      <w:r w:rsidRPr="00006695">
        <w:rPr>
          <w:rFonts w:ascii="Times New Roman" w:hAnsi="Times New Roman"/>
          <w:bCs/>
          <w:sz w:val="40"/>
          <w:szCs w:val="40"/>
        </w:rPr>
        <w:t>кротость, воздержание. На таковых нет закона.</w:t>
      </w:r>
      <w:bookmarkStart w:id="6" w:name="5-24"/>
      <w:bookmarkEnd w:id="6"/>
      <w:r w:rsidR="00006695">
        <w:rPr>
          <w:rFonts w:ascii="Times New Roman" w:hAnsi="Times New Roman"/>
          <w:sz w:val="40"/>
          <w:szCs w:val="40"/>
        </w:rPr>
        <w:t xml:space="preserve"> </w:t>
      </w:r>
      <w:r w:rsidRPr="00006695">
        <w:rPr>
          <w:rFonts w:ascii="Times New Roman" w:hAnsi="Times New Roman"/>
          <w:bCs/>
          <w:sz w:val="40"/>
          <w:szCs w:val="40"/>
          <w:vertAlign w:val="superscript"/>
        </w:rPr>
        <w:t>24</w:t>
      </w:r>
      <w:r w:rsidRPr="00006695">
        <w:rPr>
          <w:rFonts w:ascii="Times New Roman" w:hAnsi="Times New Roman"/>
          <w:bCs/>
          <w:sz w:val="40"/>
          <w:szCs w:val="40"/>
        </w:rPr>
        <w:t>Но те, которые Христовы, распяли плоть со страстями и похотями.</w:t>
      </w:r>
      <w:bookmarkStart w:id="7" w:name="5-25"/>
      <w:bookmarkEnd w:id="7"/>
      <w:r w:rsidR="00006695">
        <w:rPr>
          <w:rFonts w:ascii="Times New Roman" w:hAnsi="Times New Roman"/>
          <w:sz w:val="40"/>
          <w:szCs w:val="40"/>
        </w:rPr>
        <w:t xml:space="preserve"> </w:t>
      </w:r>
      <w:r w:rsidRPr="00006695">
        <w:rPr>
          <w:rFonts w:ascii="Times New Roman" w:hAnsi="Times New Roman"/>
          <w:bCs/>
          <w:sz w:val="40"/>
          <w:szCs w:val="40"/>
          <w:vertAlign w:val="superscript"/>
        </w:rPr>
        <w:t>25</w:t>
      </w:r>
      <w:r w:rsidRPr="00006695">
        <w:rPr>
          <w:rFonts w:ascii="Times New Roman" w:hAnsi="Times New Roman"/>
          <w:bCs/>
          <w:sz w:val="40"/>
          <w:szCs w:val="40"/>
        </w:rPr>
        <w:t>Если мы живем духом, то по духу и поступать должны.</w:t>
      </w:r>
      <w:bookmarkStart w:id="8" w:name="5-26"/>
      <w:bookmarkEnd w:id="8"/>
      <w:r w:rsidR="00006695">
        <w:rPr>
          <w:rFonts w:ascii="Times New Roman" w:hAnsi="Times New Roman"/>
          <w:sz w:val="40"/>
          <w:szCs w:val="40"/>
        </w:rPr>
        <w:t xml:space="preserve"> </w:t>
      </w:r>
      <w:r w:rsidRPr="00006695">
        <w:rPr>
          <w:rFonts w:ascii="Times New Roman" w:hAnsi="Times New Roman"/>
          <w:bCs/>
          <w:sz w:val="40"/>
          <w:szCs w:val="40"/>
          <w:vertAlign w:val="superscript"/>
        </w:rPr>
        <w:t>26</w:t>
      </w:r>
      <w:r w:rsidRPr="00006695">
        <w:rPr>
          <w:rFonts w:ascii="Times New Roman" w:hAnsi="Times New Roman"/>
          <w:bCs/>
          <w:sz w:val="40"/>
          <w:szCs w:val="40"/>
        </w:rPr>
        <w:t>Не будем тщеславиться, друг друга раздражать, друг другу завидовать.</w:t>
      </w:r>
      <w:bookmarkStart w:id="9" w:name="6-1"/>
      <w:bookmarkEnd w:id="9"/>
      <w:r w:rsidR="00006695">
        <w:rPr>
          <w:rFonts w:ascii="Times New Roman" w:hAnsi="Times New Roman"/>
          <w:sz w:val="40"/>
          <w:szCs w:val="40"/>
        </w:rPr>
        <w:t xml:space="preserve"> </w:t>
      </w:r>
      <w:r w:rsidRPr="00006695">
        <w:rPr>
          <w:rFonts w:ascii="Times New Roman" w:hAnsi="Times New Roman"/>
          <w:bCs/>
          <w:sz w:val="40"/>
          <w:szCs w:val="40"/>
          <w:vertAlign w:val="superscript"/>
        </w:rPr>
        <w:t>1</w:t>
      </w:r>
      <w:r w:rsidRPr="00006695">
        <w:rPr>
          <w:rFonts w:ascii="Times New Roman" w:hAnsi="Times New Roman"/>
          <w:bCs/>
          <w:sz w:val="40"/>
          <w:szCs w:val="40"/>
        </w:rPr>
        <w:t>Братия! если и впадет человек в какое согрешение, вы, духовные, исправляйте такового в духе кротости, наблюдая каждый за собою, чтобы не быть искушенным.</w:t>
      </w:r>
      <w:bookmarkStart w:id="10" w:name="6-2"/>
      <w:bookmarkEnd w:id="10"/>
      <w:r w:rsidR="00006695">
        <w:rPr>
          <w:rFonts w:ascii="Times New Roman" w:hAnsi="Times New Roman"/>
          <w:sz w:val="40"/>
          <w:szCs w:val="40"/>
        </w:rPr>
        <w:t xml:space="preserve"> </w:t>
      </w:r>
      <w:r w:rsidRPr="00006695">
        <w:rPr>
          <w:rFonts w:ascii="Times New Roman" w:hAnsi="Times New Roman"/>
          <w:bCs/>
          <w:sz w:val="40"/>
          <w:szCs w:val="40"/>
          <w:vertAlign w:val="superscript"/>
        </w:rPr>
        <w:t>2</w:t>
      </w:r>
      <w:r w:rsidRPr="00006695">
        <w:rPr>
          <w:rFonts w:ascii="Times New Roman" w:hAnsi="Times New Roman"/>
          <w:bCs/>
          <w:sz w:val="40"/>
          <w:szCs w:val="40"/>
        </w:rPr>
        <w:t>Носи́те бремена друг друга, и таким образом исполните закон Христов.</w:t>
      </w:r>
    </w:p>
    <w:p w14:paraId="49C67D38" w14:textId="77777777" w:rsidR="006C7FCB" w:rsidRPr="00006695" w:rsidRDefault="006C7FCB" w:rsidP="00006695">
      <w:pPr>
        <w:pStyle w:val="bquote"/>
        <w:shd w:val="clear" w:color="auto" w:fill="FFFFFF"/>
        <w:tabs>
          <w:tab w:val="left" w:pos="9450"/>
        </w:tabs>
        <w:ind w:left="-720" w:right="-540"/>
        <w:jc w:val="both"/>
        <w:rPr>
          <w:rFonts w:ascii="Times New Roman" w:hAnsi="Times New Roman"/>
          <w:sz w:val="40"/>
          <w:szCs w:val="40"/>
        </w:rPr>
      </w:pPr>
      <w:r w:rsidRPr="00006695">
        <w:rPr>
          <w:rFonts w:ascii="Times New Roman" w:hAnsi="Times New Roman"/>
          <w:b/>
          <w:sz w:val="40"/>
          <w:szCs w:val="40"/>
          <w:lang w:val="ru-RU"/>
        </w:rPr>
        <w:t xml:space="preserve">Евангелие От </w:t>
      </w:r>
      <w:r w:rsidR="009F7608" w:rsidRPr="00006695">
        <w:rPr>
          <w:rFonts w:ascii="Times New Roman" w:hAnsi="Times New Roman"/>
          <w:b/>
          <w:sz w:val="40"/>
          <w:szCs w:val="40"/>
          <w:lang w:val="ru-RU"/>
        </w:rPr>
        <w:t>Луки (5:1-1</w:t>
      </w:r>
      <w:r w:rsidRPr="00006695">
        <w:rPr>
          <w:rFonts w:ascii="Times New Roman" w:hAnsi="Times New Roman"/>
          <w:b/>
          <w:sz w:val="40"/>
          <w:szCs w:val="40"/>
          <w:lang w:val="ru-RU"/>
        </w:rPr>
        <w:t>1)</w:t>
      </w:r>
      <w:r w:rsidR="009F7608" w:rsidRPr="00006695">
        <w:rPr>
          <w:rFonts w:ascii="Times New Roman" w:hAnsi="Times New Roman"/>
          <w:b/>
          <w:sz w:val="40"/>
          <w:szCs w:val="40"/>
          <w:lang w:val="ru-RU"/>
        </w:rPr>
        <w:t>:</w:t>
      </w:r>
    </w:p>
    <w:p w14:paraId="5EBEAB14" w14:textId="77777777" w:rsidR="006C7FCB" w:rsidRPr="00006695" w:rsidRDefault="009F7608" w:rsidP="00006695">
      <w:pPr>
        <w:pStyle w:val="bquote"/>
        <w:shd w:val="clear" w:color="auto" w:fill="FFFFFF"/>
        <w:ind w:left="-720" w:right="-540"/>
        <w:jc w:val="both"/>
        <w:rPr>
          <w:rFonts w:ascii="Times New Roman" w:hAnsi="Times New Roman"/>
          <w:sz w:val="40"/>
          <w:szCs w:val="40"/>
        </w:rPr>
      </w:pPr>
      <w:r w:rsidRPr="00006695">
        <w:rPr>
          <w:rFonts w:ascii="Times New Roman" w:hAnsi="Times New Roman"/>
          <w:bCs/>
          <w:sz w:val="40"/>
          <w:szCs w:val="40"/>
          <w:vertAlign w:val="superscript"/>
        </w:rPr>
        <w:t>1</w:t>
      </w:r>
      <w:r w:rsidRPr="00006695">
        <w:rPr>
          <w:rFonts w:ascii="Times New Roman" w:hAnsi="Times New Roman"/>
          <w:bCs/>
          <w:sz w:val="40"/>
          <w:szCs w:val="40"/>
        </w:rPr>
        <w:t>Однажды, когда народ теснился к Нему, чтобы слышать слово Божие, а Он стоял у озера Геннисаретского,</w:t>
      </w:r>
      <w:r w:rsidRPr="00006695">
        <w:rPr>
          <w:rStyle w:val="apple-converted-space"/>
          <w:rFonts w:ascii="Times New Roman" w:hAnsi="Times New Roman"/>
          <w:sz w:val="40"/>
          <w:szCs w:val="40"/>
        </w:rPr>
        <w:t> </w:t>
      </w:r>
      <w:bookmarkStart w:id="11" w:name="5-2"/>
      <w:bookmarkEnd w:id="11"/>
      <w:r w:rsidRPr="00006695">
        <w:rPr>
          <w:rFonts w:ascii="Times New Roman" w:hAnsi="Times New Roman"/>
          <w:bCs/>
          <w:sz w:val="40"/>
          <w:szCs w:val="40"/>
          <w:vertAlign w:val="superscript"/>
        </w:rPr>
        <w:t>2</w:t>
      </w:r>
      <w:r w:rsidRPr="00006695">
        <w:rPr>
          <w:rFonts w:ascii="Times New Roman" w:hAnsi="Times New Roman"/>
          <w:bCs/>
          <w:sz w:val="40"/>
          <w:szCs w:val="40"/>
        </w:rPr>
        <w:t>увидел Он две лодки, стоящие на озере; а рыболовы, выйдя из них, вымывали сети.</w:t>
      </w:r>
      <w:bookmarkStart w:id="12" w:name="5-3"/>
      <w:bookmarkEnd w:id="12"/>
      <w:r w:rsidR="00006695">
        <w:rPr>
          <w:rFonts w:ascii="Times New Roman" w:hAnsi="Times New Roman"/>
          <w:sz w:val="40"/>
          <w:szCs w:val="40"/>
        </w:rPr>
        <w:t xml:space="preserve"> </w:t>
      </w:r>
      <w:r w:rsidRPr="00006695">
        <w:rPr>
          <w:rFonts w:ascii="Times New Roman" w:hAnsi="Times New Roman"/>
          <w:bCs/>
          <w:sz w:val="40"/>
          <w:szCs w:val="40"/>
          <w:vertAlign w:val="superscript"/>
        </w:rPr>
        <w:t>3</w:t>
      </w:r>
      <w:r w:rsidRPr="00006695">
        <w:rPr>
          <w:rFonts w:ascii="Times New Roman" w:hAnsi="Times New Roman"/>
          <w:bCs/>
          <w:sz w:val="40"/>
          <w:szCs w:val="40"/>
        </w:rPr>
        <w:t>Войдя в одну лодку, которая была Симонова, Он просил его отплыть несколько от берега и, сев, учил народ из лодки.</w:t>
      </w:r>
      <w:bookmarkStart w:id="13" w:name="5-4"/>
      <w:bookmarkEnd w:id="13"/>
      <w:r w:rsidR="00006695">
        <w:rPr>
          <w:rFonts w:ascii="Times New Roman" w:hAnsi="Times New Roman"/>
          <w:sz w:val="40"/>
          <w:szCs w:val="40"/>
        </w:rPr>
        <w:t xml:space="preserve"> </w:t>
      </w:r>
      <w:r w:rsidRPr="00006695">
        <w:rPr>
          <w:rFonts w:ascii="Times New Roman" w:hAnsi="Times New Roman"/>
          <w:bCs/>
          <w:sz w:val="40"/>
          <w:szCs w:val="40"/>
          <w:vertAlign w:val="superscript"/>
        </w:rPr>
        <w:t>4</w:t>
      </w:r>
      <w:r w:rsidRPr="00006695">
        <w:rPr>
          <w:rFonts w:ascii="Times New Roman" w:hAnsi="Times New Roman"/>
          <w:bCs/>
          <w:sz w:val="40"/>
          <w:szCs w:val="40"/>
        </w:rPr>
        <w:t>Когда же перестал учить, сказал Симону: отплыви на глубину и закиньте сети свои для лова.</w:t>
      </w:r>
      <w:bookmarkStart w:id="14" w:name="5-5"/>
      <w:bookmarkEnd w:id="14"/>
      <w:r w:rsidR="00006695">
        <w:rPr>
          <w:rFonts w:ascii="Times New Roman" w:hAnsi="Times New Roman"/>
          <w:sz w:val="40"/>
          <w:szCs w:val="40"/>
        </w:rPr>
        <w:t xml:space="preserve"> </w:t>
      </w:r>
      <w:r w:rsidRPr="00006695">
        <w:rPr>
          <w:rFonts w:ascii="Times New Roman" w:hAnsi="Times New Roman"/>
          <w:bCs/>
          <w:sz w:val="40"/>
          <w:szCs w:val="40"/>
          <w:vertAlign w:val="superscript"/>
        </w:rPr>
        <w:t>5</w:t>
      </w:r>
      <w:r w:rsidRPr="00006695">
        <w:rPr>
          <w:rFonts w:ascii="Times New Roman" w:hAnsi="Times New Roman"/>
          <w:bCs/>
          <w:sz w:val="40"/>
          <w:szCs w:val="40"/>
        </w:rPr>
        <w:t>Симон сказал Ему в ответ: Наставник! мы трудились всю ночь и ничего не поймали, но по слову Твоему закину сеть.</w:t>
      </w:r>
      <w:bookmarkStart w:id="15" w:name="5-6"/>
      <w:bookmarkEnd w:id="15"/>
      <w:r w:rsidR="00006695">
        <w:rPr>
          <w:rFonts w:ascii="Times New Roman" w:hAnsi="Times New Roman"/>
          <w:sz w:val="40"/>
          <w:szCs w:val="40"/>
        </w:rPr>
        <w:t xml:space="preserve"> </w:t>
      </w:r>
      <w:r w:rsidRPr="00006695">
        <w:rPr>
          <w:rFonts w:ascii="Times New Roman" w:hAnsi="Times New Roman"/>
          <w:bCs/>
          <w:sz w:val="40"/>
          <w:szCs w:val="40"/>
          <w:vertAlign w:val="superscript"/>
        </w:rPr>
        <w:t>6</w:t>
      </w:r>
      <w:r w:rsidRPr="00006695">
        <w:rPr>
          <w:rFonts w:ascii="Times New Roman" w:hAnsi="Times New Roman"/>
          <w:bCs/>
          <w:sz w:val="40"/>
          <w:szCs w:val="40"/>
        </w:rPr>
        <w:t>Сделав это, они поймали великое множество рыбы, и даже сеть у них прорывалась.</w:t>
      </w:r>
      <w:bookmarkStart w:id="16" w:name="5-7"/>
      <w:bookmarkEnd w:id="16"/>
      <w:r w:rsidR="00006695">
        <w:rPr>
          <w:rFonts w:ascii="Times New Roman" w:hAnsi="Times New Roman"/>
          <w:sz w:val="40"/>
          <w:szCs w:val="40"/>
        </w:rPr>
        <w:t xml:space="preserve"> </w:t>
      </w:r>
      <w:r w:rsidRPr="00006695">
        <w:rPr>
          <w:rFonts w:ascii="Times New Roman" w:hAnsi="Times New Roman"/>
          <w:bCs/>
          <w:sz w:val="40"/>
          <w:szCs w:val="40"/>
          <w:vertAlign w:val="superscript"/>
        </w:rPr>
        <w:t>7</w:t>
      </w:r>
      <w:r w:rsidRPr="00006695">
        <w:rPr>
          <w:rFonts w:ascii="Times New Roman" w:hAnsi="Times New Roman"/>
          <w:bCs/>
          <w:sz w:val="40"/>
          <w:szCs w:val="40"/>
        </w:rPr>
        <w:t>И дали знак товарищам, находившимся на другой лодке, чтобы пришли помочь им; и пришли, и наполнили обе лодки, так что они начинали тонуть.</w:t>
      </w:r>
      <w:bookmarkStart w:id="17" w:name="5-8"/>
      <w:bookmarkEnd w:id="17"/>
      <w:r w:rsidR="00006695">
        <w:rPr>
          <w:rFonts w:ascii="Times New Roman" w:hAnsi="Times New Roman"/>
          <w:sz w:val="40"/>
          <w:szCs w:val="40"/>
        </w:rPr>
        <w:t xml:space="preserve"> </w:t>
      </w:r>
      <w:r w:rsidRPr="00006695">
        <w:rPr>
          <w:rFonts w:ascii="Times New Roman" w:hAnsi="Times New Roman"/>
          <w:bCs/>
          <w:sz w:val="40"/>
          <w:szCs w:val="40"/>
          <w:vertAlign w:val="superscript"/>
        </w:rPr>
        <w:t>8</w:t>
      </w:r>
      <w:r w:rsidRPr="00006695">
        <w:rPr>
          <w:rFonts w:ascii="Times New Roman" w:hAnsi="Times New Roman"/>
          <w:bCs/>
          <w:sz w:val="40"/>
          <w:szCs w:val="40"/>
        </w:rPr>
        <w:t>Увидев это, Симон Петр припал к коленям Иисуса и сказал: выйди от меня, Господи! потому что я человек грешный.</w:t>
      </w:r>
      <w:bookmarkStart w:id="18" w:name="5-9"/>
      <w:bookmarkEnd w:id="18"/>
      <w:r w:rsidR="00006695">
        <w:rPr>
          <w:rFonts w:ascii="Times New Roman" w:hAnsi="Times New Roman"/>
          <w:sz w:val="40"/>
          <w:szCs w:val="40"/>
        </w:rPr>
        <w:t xml:space="preserve"> </w:t>
      </w:r>
      <w:r w:rsidRPr="00006695">
        <w:rPr>
          <w:rFonts w:ascii="Times New Roman" w:hAnsi="Times New Roman"/>
          <w:bCs/>
          <w:sz w:val="40"/>
          <w:szCs w:val="40"/>
          <w:vertAlign w:val="superscript"/>
        </w:rPr>
        <w:t>9</w:t>
      </w:r>
      <w:r w:rsidRPr="00006695">
        <w:rPr>
          <w:rFonts w:ascii="Times New Roman" w:hAnsi="Times New Roman"/>
          <w:bCs/>
          <w:sz w:val="40"/>
          <w:szCs w:val="40"/>
        </w:rPr>
        <w:t>Ибо ужас объял его и всех, бывших с ним, от этого лова рыб, ими пойманных;</w:t>
      </w:r>
      <w:r w:rsidRPr="00006695">
        <w:rPr>
          <w:rStyle w:val="apple-converted-space"/>
          <w:rFonts w:ascii="Times New Roman" w:hAnsi="Times New Roman"/>
          <w:sz w:val="40"/>
          <w:szCs w:val="40"/>
        </w:rPr>
        <w:t> </w:t>
      </w:r>
      <w:bookmarkStart w:id="19" w:name="5-10"/>
      <w:bookmarkEnd w:id="19"/>
      <w:r w:rsidRPr="00006695">
        <w:rPr>
          <w:rFonts w:ascii="Times New Roman" w:hAnsi="Times New Roman"/>
          <w:bCs/>
          <w:sz w:val="40"/>
          <w:szCs w:val="40"/>
          <w:vertAlign w:val="superscript"/>
        </w:rPr>
        <w:t>10</w:t>
      </w:r>
      <w:r w:rsidRPr="00006695">
        <w:rPr>
          <w:rFonts w:ascii="Times New Roman" w:hAnsi="Times New Roman"/>
          <w:bCs/>
          <w:sz w:val="40"/>
          <w:szCs w:val="40"/>
        </w:rPr>
        <w:t>также и Иакова и Иоанна, сыновей Зеведеевых, бывших товарищами Симону. И сказал Симону Иисус: не бойся; отныне будешь ловить человеков.</w:t>
      </w:r>
      <w:bookmarkStart w:id="20" w:name="5-11"/>
      <w:bookmarkEnd w:id="20"/>
      <w:r w:rsidR="00006695">
        <w:rPr>
          <w:rFonts w:ascii="Times New Roman" w:hAnsi="Times New Roman"/>
          <w:sz w:val="40"/>
          <w:szCs w:val="40"/>
        </w:rPr>
        <w:t xml:space="preserve"> </w:t>
      </w:r>
      <w:r w:rsidRPr="00006695">
        <w:rPr>
          <w:rFonts w:ascii="Times New Roman" w:hAnsi="Times New Roman"/>
          <w:bCs/>
          <w:sz w:val="40"/>
          <w:szCs w:val="40"/>
          <w:vertAlign w:val="superscript"/>
        </w:rPr>
        <w:t>11</w:t>
      </w:r>
      <w:r w:rsidRPr="00006695">
        <w:rPr>
          <w:rFonts w:ascii="Times New Roman" w:hAnsi="Times New Roman"/>
          <w:bCs/>
          <w:sz w:val="40"/>
          <w:szCs w:val="40"/>
        </w:rPr>
        <w:t>И, вытащив обе лодки на берег, оставили всё и последовали за Ним.</w:t>
      </w:r>
    </w:p>
    <w:p w14:paraId="53B60105" w14:textId="1D11E0B8" w:rsidR="00006695" w:rsidRDefault="009F7608" w:rsidP="00006695">
      <w:pPr>
        <w:pStyle w:val="bquote"/>
        <w:shd w:val="clear" w:color="auto" w:fill="FFFFFF"/>
        <w:tabs>
          <w:tab w:val="left" w:pos="9450"/>
        </w:tabs>
        <w:ind w:left="-720" w:right="-540"/>
        <w:jc w:val="both"/>
        <w:rPr>
          <w:rFonts w:ascii="Times New Roman" w:hAnsi="Times New Roman"/>
          <w:sz w:val="40"/>
          <w:szCs w:val="40"/>
        </w:rPr>
      </w:pPr>
      <w:r w:rsidRPr="00006695">
        <w:rPr>
          <w:rFonts w:ascii="Times New Roman" w:hAnsi="Times New Roman"/>
          <w:b/>
          <w:sz w:val="40"/>
          <w:szCs w:val="40"/>
          <w:lang w:val="ru-RU"/>
        </w:rPr>
        <w:t>Евангелие От Луки (6:17-23</w:t>
      </w:r>
      <w:r w:rsidR="006C7FCB" w:rsidRPr="00006695">
        <w:rPr>
          <w:rFonts w:ascii="Times New Roman" w:hAnsi="Times New Roman"/>
          <w:b/>
          <w:sz w:val="40"/>
          <w:szCs w:val="40"/>
          <w:lang w:val="ru-RU"/>
        </w:rPr>
        <w:t>)</w:t>
      </w:r>
      <w:r w:rsidR="003E6932">
        <w:rPr>
          <w:rFonts w:ascii="Times New Roman" w:hAnsi="Times New Roman"/>
          <w:b/>
          <w:sz w:val="40"/>
          <w:szCs w:val="40"/>
          <w:lang w:val="ru-RU"/>
        </w:rPr>
        <w:t xml:space="preserve"> (Преподобного)</w:t>
      </w:r>
      <w:r w:rsidR="006C7FCB" w:rsidRPr="00006695">
        <w:rPr>
          <w:rFonts w:ascii="Times New Roman" w:hAnsi="Times New Roman"/>
          <w:b/>
          <w:sz w:val="40"/>
          <w:szCs w:val="40"/>
          <w:lang w:val="ru-RU"/>
        </w:rPr>
        <w:t xml:space="preserve">:  </w:t>
      </w:r>
      <w:r w:rsidR="006C7FCB" w:rsidRPr="00006695">
        <w:rPr>
          <w:rFonts w:ascii="Times New Roman" w:hAnsi="Times New Roman"/>
          <w:sz w:val="40"/>
          <w:szCs w:val="40"/>
        </w:rPr>
        <w:t xml:space="preserve"> </w:t>
      </w:r>
    </w:p>
    <w:p w14:paraId="08520618" w14:textId="77777777" w:rsidR="006C7FCB" w:rsidRPr="00006695" w:rsidRDefault="009F7608" w:rsidP="00006695">
      <w:pPr>
        <w:pStyle w:val="bquote"/>
        <w:shd w:val="clear" w:color="auto" w:fill="FFFFFF"/>
        <w:tabs>
          <w:tab w:val="left" w:pos="9450"/>
        </w:tabs>
        <w:ind w:left="-720" w:right="-540"/>
        <w:jc w:val="both"/>
        <w:rPr>
          <w:rFonts w:ascii="Times New Roman" w:hAnsi="Times New Roman"/>
          <w:sz w:val="40"/>
          <w:szCs w:val="40"/>
        </w:rPr>
      </w:pPr>
      <w:r w:rsidRPr="00006695">
        <w:rPr>
          <w:rFonts w:ascii="Times New Roman" w:hAnsi="Times New Roman"/>
          <w:bCs/>
          <w:sz w:val="40"/>
          <w:szCs w:val="40"/>
          <w:vertAlign w:val="superscript"/>
        </w:rPr>
        <w:t>17</w:t>
      </w:r>
      <w:r w:rsidRPr="00006695">
        <w:rPr>
          <w:rFonts w:ascii="Times New Roman" w:hAnsi="Times New Roman"/>
          <w:bCs/>
          <w:sz w:val="40"/>
          <w:szCs w:val="40"/>
        </w:rPr>
        <w:t>И, сойдя с ними, стал Он на ровном месте, и множество учеников Его, и много народа из всей Иудеи и Иерусалима и приморских мест Тирских и Сидонских,</w:t>
      </w:r>
      <w:r w:rsidRPr="00006695">
        <w:rPr>
          <w:rStyle w:val="apple-converted-space"/>
          <w:rFonts w:ascii="Times New Roman" w:hAnsi="Times New Roman"/>
          <w:sz w:val="40"/>
          <w:szCs w:val="40"/>
        </w:rPr>
        <w:t> </w:t>
      </w:r>
      <w:bookmarkStart w:id="21" w:name="6-18"/>
      <w:bookmarkEnd w:id="21"/>
      <w:r w:rsidRPr="00006695">
        <w:rPr>
          <w:rFonts w:ascii="Times New Roman" w:hAnsi="Times New Roman"/>
          <w:bCs/>
          <w:sz w:val="40"/>
          <w:szCs w:val="40"/>
          <w:vertAlign w:val="superscript"/>
        </w:rPr>
        <w:t>18</w:t>
      </w:r>
      <w:r w:rsidRPr="00006695">
        <w:rPr>
          <w:rFonts w:ascii="Times New Roman" w:hAnsi="Times New Roman"/>
          <w:bCs/>
          <w:sz w:val="40"/>
          <w:szCs w:val="40"/>
        </w:rPr>
        <w:t>которые пришли послушать Его и исцелиться от болезней своих, также и страждущие от нечистых духов; и исцелялись.</w:t>
      </w:r>
      <w:bookmarkStart w:id="22" w:name="6-19"/>
      <w:bookmarkEnd w:id="22"/>
      <w:r w:rsidR="00006695">
        <w:rPr>
          <w:rFonts w:ascii="Times New Roman" w:hAnsi="Times New Roman"/>
          <w:sz w:val="40"/>
          <w:szCs w:val="40"/>
        </w:rPr>
        <w:t xml:space="preserve"> </w:t>
      </w:r>
      <w:r w:rsidRPr="00006695">
        <w:rPr>
          <w:rFonts w:ascii="Times New Roman" w:hAnsi="Times New Roman"/>
          <w:bCs/>
          <w:sz w:val="40"/>
          <w:szCs w:val="40"/>
          <w:vertAlign w:val="superscript"/>
        </w:rPr>
        <w:t>19</w:t>
      </w:r>
      <w:r w:rsidRPr="00006695">
        <w:rPr>
          <w:rFonts w:ascii="Times New Roman" w:hAnsi="Times New Roman"/>
          <w:bCs/>
          <w:sz w:val="40"/>
          <w:szCs w:val="40"/>
        </w:rPr>
        <w:t>И весь народ искал прикасаться к Нему, потому что от Него исходила сила и исцеляла всех.</w:t>
      </w:r>
      <w:bookmarkStart w:id="23" w:name="6-20"/>
      <w:bookmarkEnd w:id="23"/>
      <w:r w:rsidR="00006695">
        <w:rPr>
          <w:rFonts w:ascii="Times New Roman" w:hAnsi="Times New Roman"/>
          <w:sz w:val="40"/>
          <w:szCs w:val="40"/>
        </w:rPr>
        <w:t xml:space="preserve"> </w:t>
      </w:r>
      <w:r w:rsidRPr="00006695">
        <w:rPr>
          <w:rFonts w:ascii="Times New Roman" w:hAnsi="Times New Roman"/>
          <w:bCs/>
          <w:sz w:val="40"/>
          <w:szCs w:val="40"/>
          <w:vertAlign w:val="superscript"/>
        </w:rPr>
        <w:t>20</w:t>
      </w:r>
      <w:r w:rsidRPr="00006695">
        <w:rPr>
          <w:rFonts w:ascii="Times New Roman" w:hAnsi="Times New Roman"/>
          <w:bCs/>
          <w:sz w:val="40"/>
          <w:szCs w:val="40"/>
        </w:rPr>
        <w:t>И Он, возведя очи Свои на учеников Своих, говорил: Блаженны нищие духом, ибо ваше есть Царствие Божие.</w:t>
      </w:r>
      <w:bookmarkStart w:id="24" w:name="6-21"/>
      <w:bookmarkEnd w:id="24"/>
      <w:r w:rsidR="00006695">
        <w:rPr>
          <w:rFonts w:ascii="Times New Roman" w:hAnsi="Times New Roman"/>
          <w:sz w:val="40"/>
          <w:szCs w:val="40"/>
        </w:rPr>
        <w:t xml:space="preserve"> </w:t>
      </w:r>
      <w:r w:rsidRPr="00006695">
        <w:rPr>
          <w:rFonts w:ascii="Times New Roman" w:hAnsi="Times New Roman"/>
          <w:bCs/>
          <w:sz w:val="40"/>
          <w:szCs w:val="40"/>
          <w:vertAlign w:val="superscript"/>
        </w:rPr>
        <w:t>21</w:t>
      </w:r>
      <w:r w:rsidRPr="00006695">
        <w:rPr>
          <w:rFonts w:ascii="Times New Roman" w:hAnsi="Times New Roman"/>
          <w:bCs/>
          <w:sz w:val="40"/>
          <w:szCs w:val="40"/>
        </w:rPr>
        <w:t>Блаженны алчущие ныне, ибо насытитесь. Блаженны плачущие ныне, ибо воссмеетесь.</w:t>
      </w:r>
      <w:bookmarkStart w:id="25" w:name="6-22"/>
      <w:bookmarkEnd w:id="25"/>
      <w:r w:rsidR="00006695">
        <w:rPr>
          <w:rFonts w:ascii="Times New Roman" w:hAnsi="Times New Roman"/>
          <w:sz w:val="40"/>
          <w:szCs w:val="40"/>
        </w:rPr>
        <w:t xml:space="preserve"> </w:t>
      </w:r>
      <w:r w:rsidRPr="00006695">
        <w:rPr>
          <w:rFonts w:ascii="Times New Roman" w:hAnsi="Times New Roman"/>
          <w:bCs/>
          <w:sz w:val="40"/>
          <w:szCs w:val="40"/>
          <w:vertAlign w:val="superscript"/>
        </w:rPr>
        <w:t>22</w:t>
      </w:r>
      <w:r w:rsidRPr="00006695">
        <w:rPr>
          <w:rFonts w:ascii="Times New Roman" w:hAnsi="Times New Roman"/>
          <w:bCs/>
          <w:sz w:val="40"/>
          <w:szCs w:val="40"/>
        </w:rPr>
        <w:t>Блаженны вы, когда возненавидят вас люди и когда отлучат вас, и будут поносить, и пронесут имя ваше, как бесчестное, за Сына Человеческого.</w:t>
      </w:r>
      <w:bookmarkStart w:id="26" w:name="6-23"/>
      <w:bookmarkEnd w:id="26"/>
      <w:r w:rsidR="00006695">
        <w:rPr>
          <w:rFonts w:ascii="Times New Roman" w:hAnsi="Times New Roman"/>
          <w:sz w:val="40"/>
          <w:szCs w:val="40"/>
        </w:rPr>
        <w:t xml:space="preserve"> </w:t>
      </w:r>
      <w:r w:rsidRPr="00006695">
        <w:rPr>
          <w:rFonts w:ascii="Times New Roman" w:hAnsi="Times New Roman"/>
          <w:bCs/>
          <w:sz w:val="40"/>
          <w:szCs w:val="40"/>
          <w:vertAlign w:val="superscript"/>
        </w:rPr>
        <w:t>23</w:t>
      </w:r>
      <w:r w:rsidRPr="00006695">
        <w:rPr>
          <w:rFonts w:ascii="Times New Roman" w:hAnsi="Times New Roman"/>
          <w:bCs/>
          <w:sz w:val="40"/>
          <w:szCs w:val="40"/>
        </w:rPr>
        <w:t>Возрадуйтесь в тот день и возвеселитесь, ибо велика вам награда на небесах. Так поступали с пророками отцы их.</w:t>
      </w:r>
    </w:p>
    <w:p w14:paraId="4DC08210" w14:textId="42C3491D" w:rsidR="006C7FCB" w:rsidRPr="00006695" w:rsidRDefault="003E6932" w:rsidP="00006695">
      <w:pPr>
        <w:widowControl w:val="0"/>
        <w:tabs>
          <w:tab w:val="left" w:pos="9360"/>
          <w:tab w:val="left" w:pos="9450"/>
        </w:tabs>
        <w:autoSpaceDE w:val="0"/>
        <w:autoSpaceDN w:val="0"/>
        <w:adjustRightInd w:val="0"/>
        <w:ind w:left="-720" w:right="-540"/>
        <w:rPr>
          <w:rFonts w:eastAsiaTheme="minorEastAsia"/>
          <w:b/>
          <w:sz w:val="40"/>
          <w:szCs w:val="40"/>
        </w:rPr>
      </w:pPr>
      <w:r>
        <w:rPr>
          <w:rFonts w:eastAsiaTheme="minorEastAsia"/>
          <w:b/>
          <w:sz w:val="40"/>
          <w:szCs w:val="40"/>
        </w:rPr>
        <w:t>Слово от Феофана Затворника:</w:t>
      </w:r>
      <w:bookmarkStart w:id="27" w:name="_GoBack"/>
      <w:bookmarkEnd w:id="27"/>
      <w:r w:rsidR="006C7FCB" w:rsidRPr="00006695">
        <w:rPr>
          <w:rFonts w:eastAsiaTheme="minorEastAsia"/>
          <w:b/>
          <w:sz w:val="40"/>
          <w:szCs w:val="40"/>
        </w:rPr>
        <w:t xml:space="preserve"> </w:t>
      </w:r>
    </w:p>
    <w:p w14:paraId="6D4A7441" w14:textId="77777777" w:rsidR="009F7608" w:rsidRPr="00006695" w:rsidRDefault="009F7608" w:rsidP="00006695">
      <w:pPr>
        <w:ind w:left="-720" w:right="-540"/>
        <w:rPr>
          <w:sz w:val="40"/>
          <w:szCs w:val="40"/>
        </w:rPr>
      </w:pPr>
      <w:r w:rsidRPr="00006695">
        <w:rPr>
          <w:sz w:val="40"/>
          <w:szCs w:val="40"/>
          <w:shd w:val="clear" w:color="auto" w:fill="FFFFFF"/>
        </w:rPr>
        <w:t>Целую ночь трудились рыбари и ничего не поймали; но когда Господь вошел в их лодку и, после проповеди, велел забросить мрежу, поймалось столько, что вытащить не могли и мрежа прорвалась. Это образ всякого труда без помощи Божией, и труда с помощью Божией. Пока один человек трудится, и одними своими силами хочет чего достигнуть - все из рук валится; когда приближится к нему Господь, - откуда потечет добро за добром. В духовно-нравственном отношении невозможность успеха без Господа осязательно видна: "без Мене не можете творити ничесоже ", сказал Господь. И этот закон действует во всяком. Как ветка, если не сращена с деревом, не только плода не приносит, но иссыхая и живность теряет, так и люди, если не состоят в живом общении с Господом, плодов правды, ценных для жизни вечной, приносить не могут. Добро какое и бывает в них иногда, только на вид добро, а в существе недоброкачественно; как лесное яблоко и красно бывает с виду, а попробуй - кисло. И во внешнем, житейском отношении тоже осязательно видно: бьется, бьется иной, и все не в прок. Когда же низойдет благословение Божие, - откуда что берется. Внимательные к себе и к путям жизни опытно знают эти истины.</w:t>
      </w:r>
    </w:p>
    <w:p w14:paraId="5C5AD6A6" w14:textId="77777777" w:rsidR="006C7FCB" w:rsidRPr="00006695" w:rsidRDefault="006C7FCB" w:rsidP="00006695">
      <w:pPr>
        <w:ind w:left="-720" w:right="-540"/>
        <w:rPr>
          <w:sz w:val="40"/>
          <w:szCs w:val="40"/>
        </w:rPr>
      </w:pPr>
    </w:p>
    <w:p w14:paraId="23E99405" w14:textId="77777777" w:rsidR="00006695" w:rsidRPr="00006695" w:rsidRDefault="00006695" w:rsidP="00006695">
      <w:pPr>
        <w:ind w:right="-540"/>
        <w:rPr>
          <w:sz w:val="40"/>
          <w:szCs w:val="40"/>
        </w:rPr>
      </w:pPr>
    </w:p>
    <w:p w14:paraId="52E04501" w14:textId="77777777" w:rsidR="006C7FCB" w:rsidRPr="00006695" w:rsidRDefault="009F7608" w:rsidP="00006695">
      <w:pPr>
        <w:tabs>
          <w:tab w:val="left" w:pos="9450"/>
        </w:tabs>
        <w:ind w:left="-720" w:right="-540"/>
        <w:rPr>
          <w:sz w:val="40"/>
          <w:szCs w:val="40"/>
        </w:rPr>
      </w:pPr>
      <w:r w:rsidRPr="00006695">
        <w:rPr>
          <w:rFonts w:eastAsiaTheme="minorEastAsia"/>
          <w:b/>
          <w:sz w:val="40"/>
          <w:szCs w:val="40"/>
        </w:rPr>
        <w:t>Eigh</w:t>
      </w:r>
      <w:r w:rsidR="006C7FCB" w:rsidRPr="00006695">
        <w:rPr>
          <w:rFonts w:eastAsiaTheme="minorEastAsia"/>
          <w:b/>
          <w:sz w:val="40"/>
          <w:szCs w:val="40"/>
        </w:rPr>
        <w:t>teenth Sunday After Pentecost ––</w:t>
      </w:r>
      <w:r w:rsidR="003735A0" w:rsidRPr="00006695">
        <w:rPr>
          <w:rFonts w:eastAsiaTheme="minorEastAsia"/>
          <w:b/>
          <w:sz w:val="40"/>
          <w:szCs w:val="40"/>
        </w:rPr>
        <w:t xml:space="preserve"> Repose of Venerable Sergius, Igumen and Wonderworker of Radonezh</w:t>
      </w:r>
      <w:r w:rsidRPr="00006695">
        <w:rPr>
          <w:rFonts w:eastAsiaTheme="minorEastAsia"/>
          <w:b/>
          <w:sz w:val="40"/>
          <w:szCs w:val="40"/>
        </w:rPr>
        <w:t xml:space="preserve"> </w:t>
      </w:r>
      <w:r w:rsidR="006C7FCB" w:rsidRPr="00006695">
        <w:rPr>
          <w:rFonts w:eastAsiaTheme="minorEastAsia"/>
          <w:b/>
          <w:sz w:val="40"/>
          <w:szCs w:val="40"/>
        </w:rPr>
        <w:t xml:space="preserve">– Tone </w:t>
      </w:r>
      <w:r w:rsidRPr="00006695">
        <w:rPr>
          <w:rFonts w:eastAsiaTheme="minorEastAsia"/>
          <w:b/>
          <w:sz w:val="40"/>
          <w:szCs w:val="40"/>
        </w:rPr>
        <w:t>1</w:t>
      </w:r>
    </w:p>
    <w:p w14:paraId="00C41241" w14:textId="77777777" w:rsidR="006C7FCB" w:rsidRPr="00006695" w:rsidRDefault="006C7FCB" w:rsidP="00006695">
      <w:pPr>
        <w:widowControl w:val="0"/>
        <w:tabs>
          <w:tab w:val="left" w:pos="9360"/>
          <w:tab w:val="left" w:pos="9450"/>
        </w:tabs>
        <w:autoSpaceDE w:val="0"/>
        <w:autoSpaceDN w:val="0"/>
        <w:adjustRightInd w:val="0"/>
        <w:ind w:left="-720" w:right="-540"/>
        <w:rPr>
          <w:rFonts w:eastAsiaTheme="minorEastAsia"/>
          <w:b/>
          <w:sz w:val="40"/>
          <w:szCs w:val="40"/>
        </w:rPr>
      </w:pPr>
    </w:p>
    <w:p w14:paraId="7CFD07C0" w14:textId="77777777" w:rsidR="003735A0" w:rsidRPr="003735A0" w:rsidRDefault="003735A0" w:rsidP="00006695">
      <w:pPr>
        <w:ind w:left="-720" w:right="-540"/>
        <w:textAlignment w:val="baseline"/>
        <w:outlineLvl w:val="1"/>
        <w:rPr>
          <w:b/>
          <w:bCs/>
          <w:sz w:val="40"/>
          <w:szCs w:val="40"/>
        </w:rPr>
      </w:pPr>
      <w:r w:rsidRPr="003735A0">
        <w:rPr>
          <w:b/>
          <w:bCs/>
          <w:sz w:val="40"/>
          <w:szCs w:val="40"/>
        </w:rPr>
        <w:t>2 Corinthians 9:6-11</w:t>
      </w:r>
      <w:r w:rsidRPr="00006695">
        <w:rPr>
          <w:b/>
          <w:bCs/>
          <w:sz w:val="40"/>
          <w:szCs w:val="40"/>
        </w:rPr>
        <w:t>  </w:t>
      </w:r>
      <w:r w:rsidRPr="00006695">
        <w:rPr>
          <w:b/>
          <w:bCs/>
          <w:i/>
          <w:iCs/>
          <w:sz w:val="40"/>
          <w:szCs w:val="40"/>
          <w:bdr w:val="none" w:sz="0" w:space="0" w:color="auto" w:frame="1"/>
        </w:rPr>
        <w:t>(Epistle)</w:t>
      </w:r>
    </w:p>
    <w:p w14:paraId="121F3D2D" w14:textId="77777777" w:rsidR="003735A0" w:rsidRPr="00006695" w:rsidRDefault="003735A0" w:rsidP="00006695">
      <w:pPr>
        <w:ind w:left="-720" w:right="-540"/>
        <w:textAlignment w:val="baseline"/>
        <w:rPr>
          <w:b/>
          <w:bCs/>
          <w:sz w:val="40"/>
          <w:szCs w:val="40"/>
        </w:rPr>
      </w:pPr>
      <w:r w:rsidRPr="003735A0">
        <w:rPr>
          <w:b/>
          <w:bCs/>
          <w:sz w:val="40"/>
          <w:szCs w:val="40"/>
        </w:rPr>
        <w:t>6</w:t>
      </w:r>
      <w:r w:rsidR="00006695">
        <w:rPr>
          <w:b/>
          <w:bCs/>
          <w:sz w:val="40"/>
          <w:szCs w:val="40"/>
        </w:rPr>
        <w:t xml:space="preserve"> </w:t>
      </w:r>
      <w:r w:rsidRPr="003735A0">
        <w:rPr>
          <w:sz w:val="40"/>
          <w:szCs w:val="40"/>
        </w:rPr>
        <w:t>But this I say: “He who sows sparingly will also reap sparingly, and he who sows bountifully will also reap bountifully.”</w:t>
      </w:r>
      <w:r w:rsidR="00006695">
        <w:rPr>
          <w:b/>
          <w:bCs/>
          <w:sz w:val="40"/>
          <w:szCs w:val="40"/>
        </w:rPr>
        <w:t xml:space="preserve"> </w:t>
      </w:r>
      <w:r w:rsidRPr="003735A0">
        <w:rPr>
          <w:b/>
          <w:bCs/>
          <w:sz w:val="40"/>
          <w:szCs w:val="40"/>
        </w:rPr>
        <w:t>7</w:t>
      </w:r>
      <w:r w:rsidR="00006695">
        <w:rPr>
          <w:b/>
          <w:bCs/>
          <w:sz w:val="40"/>
          <w:szCs w:val="40"/>
        </w:rPr>
        <w:t xml:space="preserve"> </w:t>
      </w:r>
      <w:r w:rsidRPr="003735A0">
        <w:rPr>
          <w:sz w:val="40"/>
          <w:szCs w:val="40"/>
        </w:rPr>
        <w:t>So let each one give as he purposes in his heart, not grudgingly or of necessity; for God loves a cheerful giver.</w:t>
      </w:r>
      <w:r w:rsidR="00006695">
        <w:rPr>
          <w:b/>
          <w:bCs/>
          <w:sz w:val="40"/>
          <w:szCs w:val="40"/>
        </w:rPr>
        <w:t xml:space="preserve"> </w:t>
      </w:r>
      <w:r w:rsidRPr="003735A0">
        <w:rPr>
          <w:b/>
          <w:bCs/>
          <w:sz w:val="40"/>
          <w:szCs w:val="40"/>
        </w:rPr>
        <w:t>8</w:t>
      </w:r>
      <w:r w:rsidR="00006695">
        <w:rPr>
          <w:b/>
          <w:bCs/>
          <w:sz w:val="40"/>
          <w:szCs w:val="40"/>
        </w:rPr>
        <w:t xml:space="preserve"> </w:t>
      </w:r>
      <w:r w:rsidRPr="003735A0">
        <w:rPr>
          <w:sz w:val="40"/>
          <w:szCs w:val="40"/>
        </w:rPr>
        <w:t>And God is able to make all grace abound toward you, that you, always having all sufficiency in all things, may have an abundance for every good work.</w:t>
      </w:r>
      <w:r w:rsidR="00006695">
        <w:rPr>
          <w:b/>
          <w:bCs/>
          <w:sz w:val="40"/>
          <w:szCs w:val="40"/>
        </w:rPr>
        <w:t xml:space="preserve"> </w:t>
      </w:r>
      <w:r w:rsidRPr="003735A0">
        <w:rPr>
          <w:b/>
          <w:bCs/>
          <w:sz w:val="40"/>
          <w:szCs w:val="40"/>
        </w:rPr>
        <w:t>9</w:t>
      </w:r>
      <w:r w:rsidR="00006695">
        <w:rPr>
          <w:b/>
          <w:bCs/>
          <w:sz w:val="40"/>
          <w:szCs w:val="40"/>
        </w:rPr>
        <w:t xml:space="preserve"> </w:t>
      </w:r>
      <w:r w:rsidRPr="003735A0">
        <w:rPr>
          <w:sz w:val="40"/>
          <w:szCs w:val="40"/>
        </w:rPr>
        <w:t>As it is written: “He has dispersed abroad, He has given to the poor; His righteousness endures forever.”</w:t>
      </w:r>
      <w:r w:rsidR="00006695">
        <w:rPr>
          <w:b/>
          <w:bCs/>
          <w:sz w:val="40"/>
          <w:szCs w:val="40"/>
        </w:rPr>
        <w:t xml:space="preserve"> </w:t>
      </w:r>
      <w:r w:rsidRPr="003735A0">
        <w:rPr>
          <w:b/>
          <w:bCs/>
          <w:sz w:val="40"/>
          <w:szCs w:val="40"/>
        </w:rPr>
        <w:t>10</w:t>
      </w:r>
      <w:r w:rsidR="00006695">
        <w:rPr>
          <w:b/>
          <w:bCs/>
          <w:sz w:val="40"/>
          <w:szCs w:val="40"/>
        </w:rPr>
        <w:t xml:space="preserve"> </w:t>
      </w:r>
      <w:r w:rsidRPr="003735A0">
        <w:rPr>
          <w:sz w:val="40"/>
          <w:szCs w:val="40"/>
        </w:rPr>
        <w:t>Now may He who supplies seed to the sower, and bread for food, supply and multiply the seed you have sown and increase the fruits of your righteousness,</w:t>
      </w:r>
      <w:r w:rsidR="00006695">
        <w:rPr>
          <w:b/>
          <w:bCs/>
          <w:sz w:val="40"/>
          <w:szCs w:val="40"/>
        </w:rPr>
        <w:t xml:space="preserve"> </w:t>
      </w:r>
      <w:r w:rsidRPr="003735A0">
        <w:rPr>
          <w:b/>
          <w:bCs/>
          <w:sz w:val="40"/>
          <w:szCs w:val="40"/>
        </w:rPr>
        <w:t>11</w:t>
      </w:r>
      <w:r w:rsidR="00006695">
        <w:rPr>
          <w:b/>
          <w:bCs/>
          <w:sz w:val="40"/>
          <w:szCs w:val="40"/>
        </w:rPr>
        <w:t xml:space="preserve"> </w:t>
      </w:r>
      <w:r w:rsidRPr="003735A0">
        <w:rPr>
          <w:sz w:val="40"/>
          <w:szCs w:val="40"/>
        </w:rPr>
        <w:t>while you are enriched in everything for all liberality, which causes thanksgiving through us to God.</w:t>
      </w:r>
    </w:p>
    <w:p w14:paraId="537AA011" w14:textId="77777777" w:rsidR="003735A0" w:rsidRPr="003735A0" w:rsidRDefault="003735A0" w:rsidP="00006695">
      <w:pPr>
        <w:spacing w:after="120"/>
        <w:ind w:left="-720" w:right="-540"/>
        <w:textAlignment w:val="baseline"/>
        <w:rPr>
          <w:sz w:val="40"/>
          <w:szCs w:val="40"/>
        </w:rPr>
      </w:pPr>
    </w:p>
    <w:p w14:paraId="225B9946" w14:textId="77777777" w:rsidR="003735A0" w:rsidRPr="003735A0" w:rsidRDefault="003735A0" w:rsidP="00006695">
      <w:pPr>
        <w:ind w:left="-720" w:right="-540"/>
        <w:textAlignment w:val="baseline"/>
        <w:outlineLvl w:val="1"/>
        <w:rPr>
          <w:b/>
          <w:bCs/>
          <w:sz w:val="40"/>
          <w:szCs w:val="40"/>
        </w:rPr>
      </w:pPr>
      <w:r w:rsidRPr="003735A0">
        <w:rPr>
          <w:b/>
          <w:bCs/>
          <w:sz w:val="40"/>
          <w:szCs w:val="40"/>
        </w:rPr>
        <w:t>Galatians 5:22-6:2</w:t>
      </w:r>
      <w:r w:rsidRPr="00006695">
        <w:rPr>
          <w:b/>
          <w:bCs/>
          <w:sz w:val="40"/>
          <w:szCs w:val="40"/>
        </w:rPr>
        <w:t>  </w:t>
      </w:r>
      <w:r w:rsidRPr="00006695">
        <w:rPr>
          <w:b/>
          <w:bCs/>
          <w:i/>
          <w:iCs/>
          <w:sz w:val="40"/>
          <w:szCs w:val="40"/>
          <w:bdr w:val="none" w:sz="0" w:space="0" w:color="auto" w:frame="1"/>
        </w:rPr>
        <w:t>(Epistle, Saint)</w:t>
      </w:r>
    </w:p>
    <w:p w14:paraId="2F13D7E4" w14:textId="77777777" w:rsidR="003735A0" w:rsidRPr="003735A0" w:rsidRDefault="003735A0" w:rsidP="00006695">
      <w:pPr>
        <w:ind w:left="-720" w:right="-540"/>
        <w:textAlignment w:val="baseline"/>
        <w:rPr>
          <w:b/>
          <w:bCs/>
          <w:sz w:val="40"/>
          <w:szCs w:val="40"/>
        </w:rPr>
      </w:pPr>
      <w:r w:rsidRPr="003735A0">
        <w:rPr>
          <w:b/>
          <w:bCs/>
          <w:sz w:val="40"/>
          <w:szCs w:val="40"/>
        </w:rPr>
        <w:t>22</w:t>
      </w:r>
      <w:r w:rsidR="00006695">
        <w:rPr>
          <w:b/>
          <w:bCs/>
          <w:sz w:val="40"/>
          <w:szCs w:val="40"/>
        </w:rPr>
        <w:t xml:space="preserve"> </w:t>
      </w:r>
      <w:r w:rsidRPr="003735A0">
        <w:rPr>
          <w:sz w:val="40"/>
          <w:szCs w:val="40"/>
        </w:rPr>
        <w:t>But the fruit of the Spirit is love, joy, peace, longsuffering, kindness, goodness, faithfulness,</w:t>
      </w:r>
      <w:r w:rsidR="00006695">
        <w:rPr>
          <w:b/>
          <w:bCs/>
          <w:sz w:val="40"/>
          <w:szCs w:val="40"/>
        </w:rPr>
        <w:t xml:space="preserve"> </w:t>
      </w:r>
      <w:r w:rsidRPr="003735A0">
        <w:rPr>
          <w:b/>
          <w:bCs/>
          <w:sz w:val="40"/>
          <w:szCs w:val="40"/>
        </w:rPr>
        <w:t>23</w:t>
      </w:r>
      <w:r w:rsidR="00006695">
        <w:rPr>
          <w:b/>
          <w:bCs/>
          <w:sz w:val="40"/>
          <w:szCs w:val="40"/>
        </w:rPr>
        <w:t xml:space="preserve"> </w:t>
      </w:r>
      <w:r w:rsidRPr="003735A0">
        <w:rPr>
          <w:sz w:val="40"/>
          <w:szCs w:val="40"/>
        </w:rPr>
        <w:t>gentleness, self-control. Against such there is no law.</w:t>
      </w:r>
      <w:r w:rsidR="00006695">
        <w:rPr>
          <w:b/>
          <w:bCs/>
          <w:sz w:val="40"/>
          <w:szCs w:val="40"/>
        </w:rPr>
        <w:t xml:space="preserve"> </w:t>
      </w:r>
      <w:r w:rsidRPr="003735A0">
        <w:rPr>
          <w:b/>
          <w:bCs/>
          <w:sz w:val="40"/>
          <w:szCs w:val="40"/>
        </w:rPr>
        <w:t>24</w:t>
      </w:r>
      <w:r w:rsidR="00006695">
        <w:rPr>
          <w:b/>
          <w:bCs/>
          <w:sz w:val="40"/>
          <w:szCs w:val="40"/>
        </w:rPr>
        <w:t xml:space="preserve"> </w:t>
      </w:r>
      <w:r w:rsidRPr="003735A0">
        <w:rPr>
          <w:sz w:val="40"/>
          <w:szCs w:val="40"/>
        </w:rPr>
        <w:t>And those who are Christ’s have crucified the flesh with its passions and desires.</w:t>
      </w:r>
      <w:r w:rsidR="00006695">
        <w:rPr>
          <w:b/>
          <w:bCs/>
          <w:sz w:val="40"/>
          <w:szCs w:val="40"/>
        </w:rPr>
        <w:t xml:space="preserve"> </w:t>
      </w:r>
      <w:r w:rsidRPr="003735A0">
        <w:rPr>
          <w:b/>
          <w:bCs/>
          <w:sz w:val="40"/>
          <w:szCs w:val="40"/>
        </w:rPr>
        <w:t>25</w:t>
      </w:r>
      <w:r w:rsidR="00006695">
        <w:rPr>
          <w:b/>
          <w:bCs/>
          <w:sz w:val="40"/>
          <w:szCs w:val="40"/>
        </w:rPr>
        <w:t xml:space="preserve"> </w:t>
      </w:r>
      <w:r w:rsidRPr="003735A0">
        <w:rPr>
          <w:sz w:val="40"/>
          <w:szCs w:val="40"/>
        </w:rPr>
        <w:t>If we live in the Spirit, let us also walk in the Spirit.</w:t>
      </w:r>
      <w:r w:rsidR="00006695">
        <w:rPr>
          <w:b/>
          <w:bCs/>
          <w:sz w:val="40"/>
          <w:szCs w:val="40"/>
        </w:rPr>
        <w:t xml:space="preserve"> </w:t>
      </w:r>
      <w:r w:rsidRPr="003735A0">
        <w:rPr>
          <w:b/>
          <w:bCs/>
          <w:sz w:val="40"/>
          <w:szCs w:val="40"/>
        </w:rPr>
        <w:t>26</w:t>
      </w:r>
      <w:r w:rsidR="00006695">
        <w:rPr>
          <w:b/>
          <w:bCs/>
          <w:sz w:val="40"/>
          <w:szCs w:val="40"/>
        </w:rPr>
        <w:t xml:space="preserve"> </w:t>
      </w:r>
      <w:r w:rsidRPr="003735A0">
        <w:rPr>
          <w:sz w:val="40"/>
          <w:szCs w:val="40"/>
        </w:rPr>
        <w:t>Let us not become conceited, provoking one another, envying one another.</w:t>
      </w:r>
      <w:r w:rsidR="00006695">
        <w:rPr>
          <w:b/>
          <w:bCs/>
          <w:sz w:val="40"/>
          <w:szCs w:val="40"/>
        </w:rPr>
        <w:t xml:space="preserve"> </w:t>
      </w:r>
      <w:r w:rsidRPr="003735A0">
        <w:rPr>
          <w:b/>
          <w:bCs/>
          <w:sz w:val="40"/>
          <w:szCs w:val="40"/>
        </w:rPr>
        <w:t>1</w:t>
      </w:r>
      <w:r w:rsidR="00006695">
        <w:rPr>
          <w:b/>
          <w:bCs/>
          <w:sz w:val="40"/>
          <w:szCs w:val="40"/>
        </w:rPr>
        <w:t xml:space="preserve"> </w:t>
      </w:r>
      <w:r w:rsidRPr="003735A0">
        <w:rPr>
          <w:sz w:val="40"/>
          <w:szCs w:val="40"/>
        </w:rPr>
        <w:t>Brethren, if a man is overtaken in any trespass, you who are spiritual restore such a one in a spirit of gentleness, considering yourself lest you also be tempted.</w:t>
      </w:r>
      <w:r w:rsidR="00006695">
        <w:rPr>
          <w:b/>
          <w:bCs/>
          <w:sz w:val="40"/>
          <w:szCs w:val="40"/>
        </w:rPr>
        <w:t xml:space="preserve"> </w:t>
      </w:r>
      <w:r w:rsidRPr="003735A0">
        <w:rPr>
          <w:b/>
          <w:bCs/>
          <w:sz w:val="40"/>
          <w:szCs w:val="40"/>
        </w:rPr>
        <w:t>2</w:t>
      </w:r>
      <w:r w:rsidR="00006695">
        <w:rPr>
          <w:b/>
          <w:bCs/>
          <w:sz w:val="40"/>
          <w:szCs w:val="40"/>
        </w:rPr>
        <w:t xml:space="preserve"> </w:t>
      </w:r>
      <w:r w:rsidRPr="003735A0">
        <w:rPr>
          <w:sz w:val="40"/>
          <w:szCs w:val="40"/>
        </w:rPr>
        <w:t>Bear one another’s burdens, and so fulfill the law of Christ.</w:t>
      </w:r>
    </w:p>
    <w:p w14:paraId="274E07EB" w14:textId="77777777" w:rsidR="003735A0" w:rsidRPr="00006695" w:rsidRDefault="006C7FCB" w:rsidP="00006695">
      <w:pPr>
        <w:pStyle w:val="Heading2"/>
        <w:spacing w:before="0" w:beforeAutospacing="0" w:after="0" w:afterAutospacing="0"/>
        <w:ind w:left="-720" w:right="-540"/>
        <w:textAlignment w:val="baseline"/>
        <w:rPr>
          <w:rFonts w:ascii="Times New Roman" w:eastAsia="Times New Roman" w:hAnsi="Times New Roman"/>
          <w:sz w:val="40"/>
          <w:szCs w:val="40"/>
        </w:rPr>
      </w:pPr>
      <w:r w:rsidRPr="00006695">
        <w:rPr>
          <w:rFonts w:ascii="Times New Roman" w:hAnsi="Times New Roman"/>
          <w:sz w:val="40"/>
          <w:szCs w:val="40"/>
          <w:vertAlign w:val="superscript"/>
        </w:rPr>
        <w:t> </w:t>
      </w:r>
      <w:r w:rsidR="003735A0" w:rsidRPr="00006695">
        <w:rPr>
          <w:rFonts w:ascii="Times New Roman" w:eastAsia="Times New Roman" w:hAnsi="Times New Roman"/>
          <w:sz w:val="40"/>
          <w:szCs w:val="40"/>
        </w:rPr>
        <w:t>Luke 5:1-11  </w:t>
      </w:r>
      <w:r w:rsidR="003735A0" w:rsidRPr="00006695">
        <w:rPr>
          <w:rFonts w:ascii="Times New Roman" w:eastAsia="Times New Roman" w:hAnsi="Times New Roman"/>
          <w:i/>
          <w:iCs/>
          <w:sz w:val="40"/>
          <w:szCs w:val="40"/>
          <w:bdr w:val="none" w:sz="0" w:space="0" w:color="auto" w:frame="1"/>
        </w:rPr>
        <w:t>(Gospel)</w:t>
      </w:r>
    </w:p>
    <w:p w14:paraId="77927DC9" w14:textId="77777777" w:rsidR="003735A0" w:rsidRPr="003735A0" w:rsidRDefault="003735A0" w:rsidP="00006695">
      <w:pPr>
        <w:ind w:left="-720" w:right="-540"/>
        <w:textAlignment w:val="baseline"/>
        <w:rPr>
          <w:b/>
          <w:bCs/>
          <w:sz w:val="40"/>
          <w:szCs w:val="40"/>
        </w:rPr>
      </w:pPr>
      <w:r w:rsidRPr="003735A0">
        <w:rPr>
          <w:b/>
          <w:bCs/>
          <w:sz w:val="40"/>
          <w:szCs w:val="40"/>
        </w:rPr>
        <w:t>1</w:t>
      </w:r>
      <w:r w:rsidR="00006695">
        <w:rPr>
          <w:b/>
          <w:bCs/>
          <w:sz w:val="40"/>
          <w:szCs w:val="40"/>
        </w:rPr>
        <w:t xml:space="preserve"> </w:t>
      </w:r>
      <w:r w:rsidRPr="003735A0">
        <w:rPr>
          <w:sz w:val="40"/>
          <w:szCs w:val="40"/>
        </w:rPr>
        <w:t>So it was, as the multitude pressed about Him to hear the word of God, that He stood by the Lake of Gennesaret,</w:t>
      </w:r>
      <w:r w:rsidR="00006695">
        <w:rPr>
          <w:b/>
          <w:bCs/>
          <w:sz w:val="40"/>
          <w:szCs w:val="40"/>
        </w:rPr>
        <w:t xml:space="preserve"> </w:t>
      </w:r>
      <w:r w:rsidRPr="003735A0">
        <w:rPr>
          <w:b/>
          <w:bCs/>
          <w:sz w:val="40"/>
          <w:szCs w:val="40"/>
        </w:rPr>
        <w:t>2</w:t>
      </w:r>
      <w:r w:rsidR="00006695">
        <w:rPr>
          <w:b/>
          <w:bCs/>
          <w:sz w:val="40"/>
          <w:szCs w:val="40"/>
        </w:rPr>
        <w:t xml:space="preserve"> </w:t>
      </w:r>
      <w:r w:rsidRPr="003735A0">
        <w:rPr>
          <w:sz w:val="40"/>
          <w:szCs w:val="40"/>
        </w:rPr>
        <w:t>and saw two boats standing by the lake; but the fishermen had gone from them and were washing their nets.</w:t>
      </w:r>
      <w:r w:rsidR="00006695">
        <w:rPr>
          <w:b/>
          <w:bCs/>
          <w:sz w:val="40"/>
          <w:szCs w:val="40"/>
        </w:rPr>
        <w:t xml:space="preserve"> </w:t>
      </w:r>
      <w:r w:rsidRPr="003735A0">
        <w:rPr>
          <w:b/>
          <w:bCs/>
          <w:sz w:val="40"/>
          <w:szCs w:val="40"/>
        </w:rPr>
        <w:t>3</w:t>
      </w:r>
      <w:r w:rsidR="00006695">
        <w:rPr>
          <w:b/>
          <w:bCs/>
          <w:sz w:val="40"/>
          <w:szCs w:val="40"/>
        </w:rPr>
        <w:t xml:space="preserve"> </w:t>
      </w:r>
      <w:r w:rsidRPr="003735A0">
        <w:rPr>
          <w:sz w:val="40"/>
          <w:szCs w:val="40"/>
        </w:rPr>
        <w:t>Then He got into one of the boats, which was Simon’s, and asked him to put out a little from the land. And He sat down and taught the multitudes from the boat.</w:t>
      </w:r>
      <w:r w:rsidR="00006695">
        <w:rPr>
          <w:b/>
          <w:bCs/>
          <w:sz w:val="40"/>
          <w:szCs w:val="40"/>
        </w:rPr>
        <w:t xml:space="preserve"> </w:t>
      </w:r>
      <w:r w:rsidRPr="003735A0">
        <w:rPr>
          <w:b/>
          <w:bCs/>
          <w:sz w:val="40"/>
          <w:szCs w:val="40"/>
        </w:rPr>
        <w:t>4</w:t>
      </w:r>
      <w:r w:rsidR="00006695">
        <w:rPr>
          <w:b/>
          <w:bCs/>
          <w:sz w:val="40"/>
          <w:szCs w:val="40"/>
        </w:rPr>
        <w:t xml:space="preserve"> </w:t>
      </w:r>
      <w:r w:rsidRPr="003735A0">
        <w:rPr>
          <w:sz w:val="40"/>
          <w:szCs w:val="40"/>
        </w:rPr>
        <w:t>When He had stopped speaking, He said to Simon, “Launch out into the deep and let down your nets for a catch.”</w:t>
      </w:r>
      <w:r w:rsidR="00006695">
        <w:rPr>
          <w:b/>
          <w:bCs/>
          <w:sz w:val="40"/>
          <w:szCs w:val="40"/>
        </w:rPr>
        <w:t xml:space="preserve"> </w:t>
      </w:r>
      <w:r w:rsidRPr="003735A0">
        <w:rPr>
          <w:b/>
          <w:bCs/>
          <w:sz w:val="40"/>
          <w:szCs w:val="40"/>
        </w:rPr>
        <w:t>5</w:t>
      </w:r>
      <w:r w:rsidR="00006695">
        <w:rPr>
          <w:b/>
          <w:bCs/>
          <w:sz w:val="40"/>
          <w:szCs w:val="40"/>
        </w:rPr>
        <w:t xml:space="preserve"> </w:t>
      </w:r>
      <w:r w:rsidRPr="003735A0">
        <w:rPr>
          <w:sz w:val="40"/>
          <w:szCs w:val="40"/>
        </w:rPr>
        <w:t>But Simon answered and said to Him, “Master, we have toiled all night and caught nothing; nevertheless at Your word I will let down the net.”</w:t>
      </w:r>
      <w:r w:rsidR="00006695">
        <w:rPr>
          <w:b/>
          <w:bCs/>
          <w:sz w:val="40"/>
          <w:szCs w:val="40"/>
        </w:rPr>
        <w:t xml:space="preserve"> </w:t>
      </w:r>
      <w:r w:rsidRPr="003735A0">
        <w:rPr>
          <w:b/>
          <w:bCs/>
          <w:sz w:val="40"/>
          <w:szCs w:val="40"/>
        </w:rPr>
        <w:t>6</w:t>
      </w:r>
      <w:r w:rsidR="00006695">
        <w:rPr>
          <w:b/>
          <w:bCs/>
          <w:sz w:val="40"/>
          <w:szCs w:val="40"/>
        </w:rPr>
        <w:t xml:space="preserve"> </w:t>
      </w:r>
      <w:r w:rsidRPr="003735A0">
        <w:rPr>
          <w:sz w:val="40"/>
          <w:szCs w:val="40"/>
        </w:rPr>
        <w:t>And when they had done this, they caught a great number of fish, and their net was breaking.</w:t>
      </w:r>
      <w:r w:rsidR="00006695">
        <w:rPr>
          <w:b/>
          <w:bCs/>
          <w:sz w:val="40"/>
          <w:szCs w:val="40"/>
        </w:rPr>
        <w:t xml:space="preserve"> </w:t>
      </w:r>
      <w:r w:rsidRPr="003735A0">
        <w:rPr>
          <w:b/>
          <w:bCs/>
          <w:sz w:val="40"/>
          <w:szCs w:val="40"/>
        </w:rPr>
        <w:t>7</w:t>
      </w:r>
      <w:r w:rsidR="00006695">
        <w:rPr>
          <w:b/>
          <w:bCs/>
          <w:sz w:val="40"/>
          <w:szCs w:val="40"/>
        </w:rPr>
        <w:t xml:space="preserve"> </w:t>
      </w:r>
      <w:r w:rsidRPr="003735A0">
        <w:rPr>
          <w:sz w:val="40"/>
          <w:szCs w:val="40"/>
        </w:rPr>
        <w:t>So they signaled to their partners in the other boat to come and help them. And they came and filled both the boats, so that they began to sink.</w:t>
      </w:r>
      <w:r w:rsidR="00006695">
        <w:rPr>
          <w:b/>
          <w:bCs/>
          <w:sz w:val="40"/>
          <w:szCs w:val="40"/>
        </w:rPr>
        <w:t xml:space="preserve"> </w:t>
      </w:r>
      <w:r w:rsidRPr="003735A0">
        <w:rPr>
          <w:b/>
          <w:bCs/>
          <w:sz w:val="40"/>
          <w:szCs w:val="40"/>
        </w:rPr>
        <w:t>8</w:t>
      </w:r>
      <w:r w:rsidR="00006695">
        <w:rPr>
          <w:b/>
          <w:bCs/>
          <w:sz w:val="40"/>
          <w:szCs w:val="40"/>
        </w:rPr>
        <w:t xml:space="preserve"> </w:t>
      </w:r>
      <w:r w:rsidRPr="003735A0">
        <w:rPr>
          <w:sz w:val="40"/>
          <w:szCs w:val="40"/>
        </w:rPr>
        <w:t>When Simon Peter saw it, he fell down at Jesus’ knees, saying, “Depart from me, for I am a sinful man, O Lord!”</w:t>
      </w:r>
      <w:r w:rsidR="00006695">
        <w:rPr>
          <w:b/>
          <w:bCs/>
          <w:sz w:val="40"/>
          <w:szCs w:val="40"/>
        </w:rPr>
        <w:t xml:space="preserve"> </w:t>
      </w:r>
      <w:r w:rsidRPr="003735A0">
        <w:rPr>
          <w:b/>
          <w:bCs/>
          <w:sz w:val="40"/>
          <w:szCs w:val="40"/>
        </w:rPr>
        <w:t>9</w:t>
      </w:r>
      <w:r w:rsidR="00006695">
        <w:rPr>
          <w:b/>
          <w:bCs/>
          <w:sz w:val="40"/>
          <w:szCs w:val="40"/>
        </w:rPr>
        <w:t xml:space="preserve"> </w:t>
      </w:r>
      <w:r w:rsidRPr="003735A0">
        <w:rPr>
          <w:sz w:val="40"/>
          <w:szCs w:val="40"/>
        </w:rPr>
        <w:t>For he and all who were with him were astonished at the catch of fish which they had taken;</w:t>
      </w:r>
      <w:r w:rsidR="00006695">
        <w:rPr>
          <w:b/>
          <w:bCs/>
          <w:sz w:val="40"/>
          <w:szCs w:val="40"/>
        </w:rPr>
        <w:t xml:space="preserve"> </w:t>
      </w:r>
      <w:r w:rsidRPr="003735A0">
        <w:rPr>
          <w:b/>
          <w:bCs/>
          <w:sz w:val="40"/>
          <w:szCs w:val="40"/>
        </w:rPr>
        <w:t>10</w:t>
      </w:r>
      <w:r w:rsidR="00006695">
        <w:rPr>
          <w:b/>
          <w:bCs/>
          <w:sz w:val="40"/>
          <w:szCs w:val="40"/>
        </w:rPr>
        <w:t xml:space="preserve"> </w:t>
      </w:r>
      <w:r w:rsidRPr="003735A0">
        <w:rPr>
          <w:sz w:val="40"/>
          <w:szCs w:val="40"/>
        </w:rPr>
        <w:t>and so also were James and John, the sons of Zebedee, who were partners with Simon. And Jesus said to Simon, “Do not be afraid. From now on you will catch men.”</w:t>
      </w:r>
      <w:r w:rsidR="00006695">
        <w:rPr>
          <w:b/>
          <w:bCs/>
          <w:sz w:val="40"/>
          <w:szCs w:val="40"/>
        </w:rPr>
        <w:t xml:space="preserve"> </w:t>
      </w:r>
      <w:r w:rsidRPr="003735A0">
        <w:rPr>
          <w:b/>
          <w:bCs/>
          <w:sz w:val="40"/>
          <w:szCs w:val="40"/>
        </w:rPr>
        <w:t>11</w:t>
      </w:r>
      <w:r w:rsidR="00006695">
        <w:rPr>
          <w:b/>
          <w:bCs/>
          <w:sz w:val="40"/>
          <w:szCs w:val="40"/>
        </w:rPr>
        <w:t xml:space="preserve"> </w:t>
      </w:r>
      <w:r w:rsidRPr="003735A0">
        <w:rPr>
          <w:sz w:val="40"/>
          <w:szCs w:val="40"/>
        </w:rPr>
        <w:t>So when they had brought their boats to land, they forsook all and followed Him.</w:t>
      </w:r>
    </w:p>
    <w:p w14:paraId="49F089CC" w14:textId="77777777" w:rsidR="006C7FCB" w:rsidRPr="00006695" w:rsidRDefault="006C7FCB" w:rsidP="00006695">
      <w:pPr>
        <w:ind w:left="-720" w:right="-540"/>
        <w:textAlignment w:val="baseline"/>
        <w:rPr>
          <w:sz w:val="40"/>
          <w:szCs w:val="40"/>
        </w:rPr>
      </w:pPr>
    </w:p>
    <w:p w14:paraId="2BE321AA" w14:textId="77777777" w:rsidR="003735A0" w:rsidRPr="003735A0" w:rsidRDefault="003735A0" w:rsidP="00006695">
      <w:pPr>
        <w:ind w:left="-720" w:right="-540"/>
        <w:textAlignment w:val="baseline"/>
        <w:outlineLvl w:val="1"/>
        <w:rPr>
          <w:b/>
          <w:bCs/>
          <w:sz w:val="40"/>
          <w:szCs w:val="40"/>
        </w:rPr>
      </w:pPr>
      <w:r w:rsidRPr="003735A0">
        <w:rPr>
          <w:b/>
          <w:bCs/>
          <w:sz w:val="40"/>
          <w:szCs w:val="40"/>
        </w:rPr>
        <w:t>Luke 6:17-23</w:t>
      </w:r>
      <w:r w:rsidRPr="00006695">
        <w:rPr>
          <w:b/>
          <w:bCs/>
          <w:sz w:val="40"/>
          <w:szCs w:val="40"/>
        </w:rPr>
        <w:t>  </w:t>
      </w:r>
      <w:r w:rsidRPr="00006695">
        <w:rPr>
          <w:b/>
          <w:bCs/>
          <w:i/>
          <w:iCs/>
          <w:sz w:val="40"/>
          <w:szCs w:val="40"/>
          <w:bdr w:val="none" w:sz="0" w:space="0" w:color="auto" w:frame="1"/>
        </w:rPr>
        <w:t>(Gospel, Saint)</w:t>
      </w:r>
    </w:p>
    <w:p w14:paraId="438F4655" w14:textId="77777777" w:rsidR="003735A0" w:rsidRPr="003735A0" w:rsidRDefault="003735A0" w:rsidP="00006695">
      <w:pPr>
        <w:ind w:left="-720" w:right="-540"/>
        <w:textAlignment w:val="baseline"/>
        <w:rPr>
          <w:b/>
          <w:bCs/>
          <w:sz w:val="40"/>
          <w:szCs w:val="40"/>
        </w:rPr>
      </w:pPr>
      <w:r w:rsidRPr="003735A0">
        <w:rPr>
          <w:b/>
          <w:bCs/>
          <w:sz w:val="40"/>
          <w:szCs w:val="40"/>
        </w:rPr>
        <w:t>17</w:t>
      </w:r>
      <w:r w:rsidR="00006695">
        <w:rPr>
          <w:b/>
          <w:bCs/>
          <w:sz w:val="40"/>
          <w:szCs w:val="40"/>
        </w:rPr>
        <w:t xml:space="preserve"> </w:t>
      </w:r>
      <w:r w:rsidRPr="003735A0">
        <w:rPr>
          <w:sz w:val="40"/>
          <w:szCs w:val="40"/>
        </w:rPr>
        <w:t>And He came down with them and stood on a level place with a crowd of His disciples and a great multitude of people from all Judea and Jerusalem, and from the seacoast of Tyre and Sidon, who came to hear Him and be healed of their diseases,</w:t>
      </w:r>
      <w:r w:rsidR="00006695">
        <w:rPr>
          <w:b/>
          <w:bCs/>
          <w:sz w:val="40"/>
          <w:szCs w:val="40"/>
        </w:rPr>
        <w:t xml:space="preserve"> </w:t>
      </w:r>
      <w:r w:rsidRPr="003735A0">
        <w:rPr>
          <w:b/>
          <w:bCs/>
          <w:sz w:val="40"/>
          <w:szCs w:val="40"/>
        </w:rPr>
        <w:t>18</w:t>
      </w:r>
      <w:r w:rsidR="00006695">
        <w:rPr>
          <w:b/>
          <w:bCs/>
          <w:sz w:val="40"/>
          <w:szCs w:val="40"/>
        </w:rPr>
        <w:t xml:space="preserve"> </w:t>
      </w:r>
      <w:r w:rsidRPr="003735A0">
        <w:rPr>
          <w:sz w:val="40"/>
          <w:szCs w:val="40"/>
        </w:rPr>
        <w:t>as well as those who were tormented with unclean spirits. And they were healed.</w:t>
      </w:r>
      <w:r w:rsidR="00006695">
        <w:rPr>
          <w:b/>
          <w:bCs/>
          <w:sz w:val="40"/>
          <w:szCs w:val="40"/>
        </w:rPr>
        <w:t xml:space="preserve"> </w:t>
      </w:r>
      <w:r w:rsidRPr="003735A0">
        <w:rPr>
          <w:b/>
          <w:bCs/>
          <w:sz w:val="40"/>
          <w:szCs w:val="40"/>
        </w:rPr>
        <w:t>19</w:t>
      </w:r>
      <w:r w:rsidR="00006695">
        <w:rPr>
          <w:b/>
          <w:bCs/>
          <w:sz w:val="40"/>
          <w:szCs w:val="40"/>
        </w:rPr>
        <w:t xml:space="preserve"> </w:t>
      </w:r>
      <w:r w:rsidRPr="003735A0">
        <w:rPr>
          <w:sz w:val="40"/>
          <w:szCs w:val="40"/>
        </w:rPr>
        <w:t>And the whole multitude sought to touch Him, for power went out from Him and healed them all.</w:t>
      </w:r>
      <w:r w:rsidR="00006695">
        <w:rPr>
          <w:b/>
          <w:bCs/>
          <w:sz w:val="40"/>
          <w:szCs w:val="40"/>
        </w:rPr>
        <w:t xml:space="preserve"> </w:t>
      </w:r>
      <w:r w:rsidRPr="003735A0">
        <w:rPr>
          <w:b/>
          <w:bCs/>
          <w:sz w:val="40"/>
          <w:szCs w:val="40"/>
        </w:rPr>
        <w:t>20</w:t>
      </w:r>
      <w:r w:rsidR="00006695">
        <w:rPr>
          <w:b/>
          <w:bCs/>
          <w:sz w:val="40"/>
          <w:szCs w:val="40"/>
        </w:rPr>
        <w:t xml:space="preserve"> </w:t>
      </w:r>
      <w:r w:rsidRPr="003735A0">
        <w:rPr>
          <w:sz w:val="40"/>
          <w:szCs w:val="40"/>
        </w:rPr>
        <w:t>Then He lifted up His eyes toward His disciples, and said: “Blessed are you poor, for yours is the kingdom of God.</w:t>
      </w:r>
      <w:r w:rsidR="00006695">
        <w:rPr>
          <w:b/>
          <w:bCs/>
          <w:sz w:val="40"/>
          <w:szCs w:val="40"/>
        </w:rPr>
        <w:t xml:space="preserve"> </w:t>
      </w:r>
      <w:r w:rsidRPr="003735A0">
        <w:rPr>
          <w:b/>
          <w:bCs/>
          <w:sz w:val="40"/>
          <w:szCs w:val="40"/>
        </w:rPr>
        <w:t>21</w:t>
      </w:r>
      <w:r w:rsidR="00006695">
        <w:rPr>
          <w:b/>
          <w:bCs/>
          <w:sz w:val="40"/>
          <w:szCs w:val="40"/>
        </w:rPr>
        <w:t xml:space="preserve"> </w:t>
      </w:r>
      <w:r w:rsidRPr="003735A0">
        <w:rPr>
          <w:sz w:val="40"/>
          <w:szCs w:val="40"/>
        </w:rPr>
        <w:t>Blessed are you who hunger now, for you shall be filled. Blessed are you who weep now, for you shall laugh.</w:t>
      </w:r>
      <w:r w:rsidR="00006695">
        <w:rPr>
          <w:b/>
          <w:bCs/>
          <w:sz w:val="40"/>
          <w:szCs w:val="40"/>
        </w:rPr>
        <w:t xml:space="preserve"> </w:t>
      </w:r>
      <w:r w:rsidRPr="003735A0">
        <w:rPr>
          <w:b/>
          <w:bCs/>
          <w:sz w:val="40"/>
          <w:szCs w:val="40"/>
        </w:rPr>
        <w:t>22</w:t>
      </w:r>
      <w:r w:rsidR="00006695">
        <w:rPr>
          <w:b/>
          <w:bCs/>
          <w:sz w:val="40"/>
          <w:szCs w:val="40"/>
        </w:rPr>
        <w:t xml:space="preserve"> </w:t>
      </w:r>
      <w:r w:rsidRPr="003735A0">
        <w:rPr>
          <w:sz w:val="40"/>
          <w:szCs w:val="40"/>
        </w:rPr>
        <w:t>Blessed are you when men hate you, and when they exclude you, and revile you, and cast out your name as evil, for the Son of Man’s sake.</w:t>
      </w:r>
      <w:r w:rsidR="00006695">
        <w:rPr>
          <w:b/>
          <w:bCs/>
          <w:sz w:val="40"/>
          <w:szCs w:val="40"/>
        </w:rPr>
        <w:t xml:space="preserve"> </w:t>
      </w:r>
      <w:r w:rsidRPr="003735A0">
        <w:rPr>
          <w:b/>
          <w:bCs/>
          <w:sz w:val="40"/>
          <w:szCs w:val="40"/>
        </w:rPr>
        <w:t>23</w:t>
      </w:r>
      <w:r w:rsidR="00006695">
        <w:rPr>
          <w:b/>
          <w:bCs/>
          <w:sz w:val="40"/>
          <w:szCs w:val="40"/>
        </w:rPr>
        <w:t xml:space="preserve"> </w:t>
      </w:r>
      <w:r w:rsidRPr="003735A0">
        <w:rPr>
          <w:sz w:val="40"/>
          <w:szCs w:val="40"/>
        </w:rPr>
        <w:t>Rejoice in that day and leap for joy! For indeed your reward is great in heaven, for in like manner their fathers did to the prophets.</w:t>
      </w:r>
    </w:p>
    <w:p w14:paraId="6A8A00F8" w14:textId="77777777" w:rsidR="006C7FCB" w:rsidRPr="00006695" w:rsidRDefault="006C7FCB" w:rsidP="00006695">
      <w:pPr>
        <w:widowControl w:val="0"/>
        <w:tabs>
          <w:tab w:val="left" w:pos="9450"/>
        </w:tabs>
        <w:autoSpaceDE w:val="0"/>
        <w:autoSpaceDN w:val="0"/>
        <w:adjustRightInd w:val="0"/>
        <w:ind w:left="-720" w:right="-540"/>
        <w:rPr>
          <w:sz w:val="40"/>
          <w:szCs w:val="40"/>
        </w:rPr>
      </w:pPr>
    </w:p>
    <w:p w14:paraId="4B541EFB" w14:textId="77777777" w:rsidR="006C7FCB" w:rsidRPr="00006695" w:rsidRDefault="003735A0" w:rsidP="00006695">
      <w:pPr>
        <w:widowControl w:val="0"/>
        <w:tabs>
          <w:tab w:val="left" w:pos="9450"/>
        </w:tabs>
        <w:autoSpaceDE w:val="0"/>
        <w:autoSpaceDN w:val="0"/>
        <w:adjustRightInd w:val="0"/>
        <w:ind w:left="-720" w:right="-540"/>
        <w:rPr>
          <w:rStyle w:val="apple-converted-space"/>
          <w:rFonts w:eastAsiaTheme="majorEastAsia"/>
          <w:sz w:val="40"/>
          <w:szCs w:val="40"/>
        </w:rPr>
      </w:pPr>
      <w:r w:rsidRPr="00006695">
        <w:rPr>
          <w:rFonts w:eastAsiaTheme="minorEastAsia"/>
          <w:b/>
          <w:sz w:val="40"/>
          <w:szCs w:val="40"/>
        </w:rPr>
        <w:t xml:space="preserve">Metropolitan TIKHON Issues Statement on </w:t>
      </w:r>
      <w:r w:rsidR="00486755">
        <w:rPr>
          <w:rFonts w:eastAsiaTheme="minorEastAsia"/>
          <w:b/>
          <w:sz w:val="40"/>
          <w:szCs w:val="40"/>
        </w:rPr>
        <w:t xml:space="preserve">Las Vegas: </w:t>
      </w:r>
    </w:p>
    <w:p w14:paraId="75356ACE" w14:textId="77777777" w:rsidR="003735A0" w:rsidRPr="00486755" w:rsidRDefault="003735A0" w:rsidP="00006695">
      <w:pPr>
        <w:pStyle w:val="NormalWeb"/>
        <w:spacing w:before="0" w:beforeAutospacing="0" w:after="360" w:afterAutospacing="0" w:line="360" w:lineRule="atLeast"/>
        <w:ind w:left="-720" w:right="-540"/>
        <w:textAlignment w:val="baseline"/>
        <w:rPr>
          <w:rFonts w:ascii="Times New Roman" w:hAnsi="Times New Roman"/>
          <w:sz w:val="36"/>
          <w:szCs w:val="36"/>
        </w:rPr>
      </w:pPr>
      <w:r w:rsidRPr="00486755">
        <w:rPr>
          <w:rFonts w:ascii="Times New Roman" w:hAnsi="Times New Roman"/>
          <w:sz w:val="36"/>
          <w:szCs w:val="36"/>
        </w:rPr>
        <w:t>His Beatitude Metropolitan Tikhon, Primate of the Orthodox Church in America, issued the following statement in response to the tragic events in Las Vegas last night. The statement reads:</w:t>
      </w:r>
    </w:p>
    <w:p w14:paraId="1D4F690F" w14:textId="77777777" w:rsidR="009F5957" w:rsidRPr="00486755" w:rsidRDefault="003735A0" w:rsidP="00486755">
      <w:pPr>
        <w:pStyle w:val="NormalWeb"/>
        <w:spacing w:before="0" w:beforeAutospacing="0" w:after="360" w:afterAutospacing="0" w:line="360" w:lineRule="atLeast"/>
        <w:ind w:left="-720" w:right="-540"/>
        <w:textAlignment w:val="baseline"/>
        <w:rPr>
          <w:rFonts w:ascii="Times New Roman" w:hAnsi="Times New Roman"/>
          <w:sz w:val="36"/>
          <w:szCs w:val="36"/>
        </w:rPr>
      </w:pPr>
      <w:r w:rsidRPr="00486755">
        <w:rPr>
          <w:rFonts w:ascii="Times New Roman" w:hAnsi="Times New Roman"/>
          <w:sz w:val="36"/>
          <w:szCs w:val="36"/>
        </w:rPr>
        <w:t>“On behalf of the hierarchs, clergy and faithful of the Orthodox Church in America, we offer sincere condolences to the families and friends of the victims of the mass shooting in Las Vegas. It always brings great sorrow to hear of such senseless killings in the supposedly civilized world. Our hearts ache for the families and friends of the victims and we offer fervent prayers for the repose of the souls of those whose lives were tragically cut short. We pray for the victims and the grieving families and ask that God send down upon them the spirit of peace and consolation. We also offer thanksgiving for the timely and heroic actions of the first responders. Finally we offer our prayers for the city of Las Vegas and all of those who have been effected by these tragic events. We ask that all Orthodox Christians remember the victims and their families in their prayers.”</w:t>
      </w:r>
    </w:p>
    <w:sectPr w:rsidR="009F5957" w:rsidRPr="00486755" w:rsidSect="006C7FCB">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CB"/>
    <w:rsid w:val="00006695"/>
    <w:rsid w:val="003735A0"/>
    <w:rsid w:val="003E6932"/>
    <w:rsid w:val="00486755"/>
    <w:rsid w:val="006C7FCB"/>
    <w:rsid w:val="009F5957"/>
    <w:rsid w:val="009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62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B"/>
    <w:rPr>
      <w:rFonts w:eastAsia="Times New Roman"/>
    </w:rPr>
  </w:style>
  <w:style w:type="paragraph" w:styleId="Heading1">
    <w:name w:val="heading 1"/>
    <w:basedOn w:val="Normal"/>
    <w:next w:val="Normal"/>
    <w:link w:val="Heading1Char"/>
    <w:uiPriority w:val="9"/>
    <w:qFormat/>
    <w:rsid w:val="006C7F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C7FCB"/>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F76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F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C7FCB"/>
    <w:rPr>
      <w:rFonts w:ascii="Times" w:hAnsi="Times"/>
      <w:b/>
      <w:bCs/>
      <w:sz w:val="36"/>
      <w:szCs w:val="36"/>
    </w:rPr>
  </w:style>
  <w:style w:type="character" w:customStyle="1" w:styleId="apple-converted-space">
    <w:name w:val="apple-converted-space"/>
    <w:basedOn w:val="DefaultParagraphFont"/>
    <w:rsid w:val="006C7FCB"/>
  </w:style>
  <w:style w:type="paragraph" w:customStyle="1" w:styleId="bquote">
    <w:name w:val="bquote"/>
    <w:basedOn w:val="Normal"/>
    <w:rsid w:val="006C7FC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C7FCB"/>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6C7FCB"/>
  </w:style>
  <w:style w:type="character" w:customStyle="1" w:styleId="text">
    <w:name w:val="text"/>
    <w:basedOn w:val="DefaultParagraphFont"/>
    <w:rsid w:val="006C7FCB"/>
  </w:style>
  <w:style w:type="character" w:customStyle="1" w:styleId="woj">
    <w:name w:val="woj"/>
    <w:basedOn w:val="DefaultParagraphFont"/>
    <w:rsid w:val="006C7FCB"/>
  </w:style>
  <w:style w:type="character" w:customStyle="1" w:styleId="Heading3Char">
    <w:name w:val="Heading 3 Char"/>
    <w:basedOn w:val="DefaultParagraphFont"/>
    <w:link w:val="Heading3"/>
    <w:uiPriority w:val="9"/>
    <w:semiHidden/>
    <w:rsid w:val="009F760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735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CB"/>
    <w:rPr>
      <w:rFonts w:eastAsia="Times New Roman"/>
    </w:rPr>
  </w:style>
  <w:style w:type="paragraph" w:styleId="Heading1">
    <w:name w:val="heading 1"/>
    <w:basedOn w:val="Normal"/>
    <w:next w:val="Normal"/>
    <w:link w:val="Heading1Char"/>
    <w:uiPriority w:val="9"/>
    <w:qFormat/>
    <w:rsid w:val="006C7F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C7FCB"/>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uiPriority w:val="9"/>
    <w:semiHidden/>
    <w:unhideWhenUsed/>
    <w:qFormat/>
    <w:rsid w:val="009F76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FC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C7FCB"/>
    <w:rPr>
      <w:rFonts w:ascii="Times" w:hAnsi="Times"/>
      <w:b/>
      <w:bCs/>
      <w:sz w:val="36"/>
      <w:szCs w:val="36"/>
    </w:rPr>
  </w:style>
  <w:style w:type="character" w:customStyle="1" w:styleId="apple-converted-space">
    <w:name w:val="apple-converted-space"/>
    <w:basedOn w:val="DefaultParagraphFont"/>
    <w:rsid w:val="006C7FCB"/>
  </w:style>
  <w:style w:type="paragraph" w:customStyle="1" w:styleId="bquote">
    <w:name w:val="bquote"/>
    <w:basedOn w:val="Normal"/>
    <w:rsid w:val="006C7FCB"/>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6C7FCB"/>
    <w:pPr>
      <w:spacing w:before="100" w:beforeAutospacing="1" w:after="100" w:afterAutospacing="1"/>
    </w:pPr>
    <w:rPr>
      <w:rFonts w:ascii="Times" w:eastAsiaTheme="minorEastAsia" w:hAnsi="Times"/>
      <w:sz w:val="20"/>
      <w:szCs w:val="20"/>
    </w:rPr>
  </w:style>
  <w:style w:type="character" w:customStyle="1" w:styleId="passage-display-bcv">
    <w:name w:val="passage-display-bcv"/>
    <w:basedOn w:val="DefaultParagraphFont"/>
    <w:rsid w:val="006C7FCB"/>
  </w:style>
  <w:style w:type="character" w:customStyle="1" w:styleId="text">
    <w:name w:val="text"/>
    <w:basedOn w:val="DefaultParagraphFont"/>
    <w:rsid w:val="006C7FCB"/>
  </w:style>
  <w:style w:type="character" w:customStyle="1" w:styleId="woj">
    <w:name w:val="woj"/>
    <w:basedOn w:val="DefaultParagraphFont"/>
    <w:rsid w:val="006C7FCB"/>
  </w:style>
  <w:style w:type="character" w:customStyle="1" w:styleId="Heading3Char">
    <w:name w:val="Heading 3 Char"/>
    <w:basedOn w:val="DefaultParagraphFont"/>
    <w:link w:val="Heading3"/>
    <w:uiPriority w:val="9"/>
    <w:semiHidden/>
    <w:rsid w:val="009F760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73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7181">
      <w:bodyDiv w:val="1"/>
      <w:marLeft w:val="0"/>
      <w:marRight w:val="0"/>
      <w:marTop w:val="0"/>
      <w:marBottom w:val="0"/>
      <w:divBdr>
        <w:top w:val="none" w:sz="0" w:space="0" w:color="auto"/>
        <w:left w:val="none" w:sz="0" w:space="0" w:color="auto"/>
        <w:bottom w:val="none" w:sz="0" w:space="0" w:color="auto"/>
        <w:right w:val="none" w:sz="0" w:space="0" w:color="auto"/>
      </w:divBdr>
    </w:div>
    <w:div w:id="227889373">
      <w:bodyDiv w:val="1"/>
      <w:marLeft w:val="0"/>
      <w:marRight w:val="0"/>
      <w:marTop w:val="0"/>
      <w:marBottom w:val="0"/>
      <w:divBdr>
        <w:top w:val="none" w:sz="0" w:space="0" w:color="auto"/>
        <w:left w:val="none" w:sz="0" w:space="0" w:color="auto"/>
        <w:bottom w:val="none" w:sz="0" w:space="0" w:color="auto"/>
        <w:right w:val="none" w:sz="0" w:space="0" w:color="auto"/>
      </w:divBdr>
    </w:div>
    <w:div w:id="306787946">
      <w:bodyDiv w:val="1"/>
      <w:marLeft w:val="0"/>
      <w:marRight w:val="0"/>
      <w:marTop w:val="0"/>
      <w:marBottom w:val="0"/>
      <w:divBdr>
        <w:top w:val="none" w:sz="0" w:space="0" w:color="auto"/>
        <w:left w:val="none" w:sz="0" w:space="0" w:color="auto"/>
        <w:bottom w:val="none" w:sz="0" w:space="0" w:color="auto"/>
        <w:right w:val="none" w:sz="0" w:space="0" w:color="auto"/>
      </w:divBdr>
    </w:div>
    <w:div w:id="454956272">
      <w:bodyDiv w:val="1"/>
      <w:marLeft w:val="0"/>
      <w:marRight w:val="0"/>
      <w:marTop w:val="0"/>
      <w:marBottom w:val="0"/>
      <w:divBdr>
        <w:top w:val="none" w:sz="0" w:space="0" w:color="auto"/>
        <w:left w:val="none" w:sz="0" w:space="0" w:color="auto"/>
        <w:bottom w:val="none" w:sz="0" w:space="0" w:color="auto"/>
        <w:right w:val="none" w:sz="0" w:space="0" w:color="auto"/>
      </w:divBdr>
    </w:div>
    <w:div w:id="670646507">
      <w:bodyDiv w:val="1"/>
      <w:marLeft w:val="0"/>
      <w:marRight w:val="0"/>
      <w:marTop w:val="0"/>
      <w:marBottom w:val="0"/>
      <w:divBdr>
        <w:top w:val="none" w:sz="0" w:space="0" w:color="auto"/>
        <w:left w:val="none" w:sz="0" w:space="0" w:color="auto"/>
        <w:bottom w:val="none" w:sz="0" w:space="0" w:color="auto"/>
        <w:right w:val="none" w:sz="0" w:space="0" w:color="auto"/>
      </w:divBdr>
    </w:div>
    <w:div w:id="857426369">
      <w:bodyDiv w:val="1"/>
      <w:marLeft w:val="0"/>
      <w:marRight w:val="0"/>
      <w:marTop w:val="0"/>
      <w:marBottom w:val="0"/>
      <w:divBdr>
        <w:top w:val="none" w:sz="0" w:space="0" w:color="auto"/>
        <w:left w:val="none" w:sz="0" w:space="0" w:color="auto"/>
        <w:bottom w:val="none" w:sz="0" w:space="0" w:color="auto"/>
        <w:right w:val="none" w:sz="0" w:space="0" w:color="auto"/>
      </w:divBdr>
    </w:div>
    <w:div w:id="900024144">
      <w:bodyDiv w:val="1"/>
      <w:marLeft w:val="0"/>
      <w:marRight w:val="0"/>
      <w:marTop w:val="0"/>
      <w:marBottom w:val="0"/>
      <w:divBdr>
        <w:top w:val="none" w:sz="0" w:space="0" w:color="auto"/>
        <w:left w:val="none" w:sz="0" w:space="0" w:color="auto"/>
        <w:bottom w:val="none" w:sz="0" w:space="0" w:color="auto"/>
        <w:right w:val="none" w:sz="0" w:space="0" w:color="auto"/>
      </w:divBdr>
    </w:div>
    <w:div w:id="991759496">
      <w:bodyDiv w:val="1"/>
      <w:marLeft w:val="0"/>
      <w:marRight w:val="0"/>
      <w:marTop w:val="0"/>
      <w:marBottom w:val="0"/>
      <w:divBdr>
        <w:top w:val="none" w:sz="0" w:space="0" w:color="auto"/>
        <w:left w:val="none" w:sz="0" w:space="0" w:color="auto"/>
        <w:bottom w:val="none" w:sz="0" w:space="0" w:color="auto"/>
        <w:right w:val="none" w:sz="0" w:space="0" w:color="auto"/>
      </w:divBdr>
    </w:div>
    <w:div w:id="1359549919">
      <w:bodyDiv w:val="1"/>
      <w:marLeft w:val="0"/>
      <w:marRight w:val="0"/>
      <w:marTop w:val="0"/>
      <w:marBottom w:val="0"/>
      <w:divBdr>
        <w:top w:val="none" w:sz="0" w:space="0" w:color="auto"/>
        <w:left w:val="none" w:sz="0" w:space="0" w:color="auto"/>
        <w:bottom w:val="none" w:sz="0" w:space="0" w:color="auto"/>
        <w:right w:val="none" w:sz="0" w:space="0" w:color="auto"/>
      </w:divBdr>
    </w:div>
    <w:div w:id="1730762656">
      <w:bodyDiv w:val="1"/>
      <w:marLeft w:val="0"/>
      <w:marRight w:val="0"/>
      <w:marTop w:val="0"/>
      <w:marBottom w:val="0"/>
      <w:divBdr>
        <w:top w:val="none" w:sz="0" w:space="0" w:color="auto"/>
        <w:left w:val="none" w:sz="0" w:space="0" w:color="auto"/>
        <w:bottom w:val="none" w:sz="0" w:space="0" w:color="auto"/>
        <w:right w:val="none" w:sz="0" w:space="0" w:color="auto"/>
      </w:divBdr>
    </w:div>
    <w:div w:id="1762531699">
      <w:bodyDiv w:val="1"/>
      <w:marLeft w:val="0"/>
      <w:marRight w:val="0"/>
      <w:marTop w:val="0"/>
      <w:marBottom w:val="0"/>
      <w:divBdr>
        <w:top w:val="none" w:sz="0" w:space="0" w:color="auto"/>
        <w:left w:val="none" w:sz="0" w:space="0" w:color="auto"/>
        <w:bottom w:val="none" w:sz="0" w:space="0" w:color="auto"/>
        <w:right w:val="none" w:sz="0" w:space="0" w:color="auto"/>
      </w:divBdr>
    </w:div>
    <w:div w:id="1858037368">
      <w:bodyDiv w:val="1"/>
      <w:marLeft w:val="0"/>
      <w:marRight w:val="0"/>
      <w:marTop w:val="0"/>
      <w:marBottom w:val="0"/>
      <w:divBdr>
        <w:top w:val="none" w:sz="0" w:space="0" w:color="auto"/>
        <w:left w:val="none" w:sz="0" w:space="0" w:color="auto"/>
        <w:bottom w:val="none" w:sz="0" w:space="0" w:color="auto"/>
        <w:right w:val="none" w:sz="0" w:space="0" w:color="auto"/>
      </w:divBdr>
    </w:div>
    <w:div w:id="1886408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1723</Words>
  <Characters>9822</Characters>
  <Application>Microsoft Macintosh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cp:lastPrinted>2017-10-03T22:58:00Z</cp:lastPrinted>
  <dcterms:created xsi:type="dcterms:W3CDTF">2017-10-03T22:16:00Z</dcterms:created>
  <dcterms:modified xsi:type="dcterms:W3CDTF">2017-10-03T23:11:00Z</dcterms:modified>
</cp:coreProperties>
</file>