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1F7CF" w14:textId="77777777" w:rsidR="007C5A70" w:rsidRPr="008F51BD" w:rsidRDefault="007C5A70" w:rsidP="008F51BD">
      <w:pPr>
        <w:tabs>
          <w:tab w:val="left" w:pos="9360"/>
        </w:tabs>
        <w:ind w:left="-720" w:right="-630"/>
        <w:jc w:val="center"/>
        <w:rPr>
          <w:b/>
          <w:sz w:val="40"/>
          <w:szCs w:val="40"/>
        </w:rPr>
      </w:pPr>
      <w:r w:rsidRPr="008F51BD">
        <w:rPr>
          <w:b/>
          <w:sz w:val="40"/>
          <w:szCs w:val="40"/>
        </w:rPr>
        <w:t>The Nativity of the Holy Virgin</w:t>
      </w:r>
    </w:p>
    <w:p w14:paraId="31FCA85A" w14:textId="77777777" w:rsidR="007C5A70" w:rsidRPr="008F51BD" w:rsidRDefault="007C5A70" w:rsidP="008F51BD">
      <w:pPr>
        <w:tabs>
          <w:tab w:val="left" w:pos="9360"/>
        </w:tabs>
        <w:ind w:left="-720" w:right="-630"/>
        <w:jc w:val="center"/>
        <w:rPr>
          <w:b/>
          <w:sz w:val="40"/>
          <w:szCs w:val="40"/>
        </w:rPr>
      </w:pPr>
      <w:r w:rsidRPr="008F51BD">
        <w:rPr>
          <w:b/>
          <w:sz w:val="40"/>
          <w:szCs w:val="40"/>
        </w:rPr>
        <w:t>RUSSIAN ORTHODOX GREEK CATHOLIC CHURCH</w:t>
      </w:r>
    </w:p>
    <w:p w14:paraId="44D34A9A" w14:textId="77777777" w:rsidR="007C5A70" w:rsidRPr="008F51BD" w:rsidRDefault="007C5A70" w:rsidP="008F51BD">
      <w:pPr>
        <w:tabs>
          <w:tab w:val="left" w:pos="9360"/>
        </w:tabs>
        <w:ind w:left="-720" w:right="-630"/>
        <w:jc w:val="center"/>
        <w:rPr>
          <w:b/>
          <w:sz w:val="40"/>
          <w:szCs w:val="40"/>
        </w:rPr>
      </w:pPr>
      <w:r w:rsidRPr="008F51BD">
        <w:rPr>
          <w:b/>
          <w:sz w:val="40"/>
          <w:szCs w:val="40"/>
        </w:rPr>
        <w:t>1220 CRANE STREET</w:t>
      </w:r>
    </w:p>
    <w:p w14:paraId="78E1E1D7" w14:textId="77777777" w:rsidR="007C5A70" w:rsidRPr="008F51BD" w:rsidRDefault="007C5A70" w:rsidP="008F51BD">
      <w:pPr>
        <w:tabs>
          <w:tab w:val="left" w:pos="9360"/>
        </w:tabs>
        <w:ind w:left="-720" w:right="-630"/>
        <w:jc w:val="center"/>
        <w:rPr>
          <w:b/>
          <w:sz w:val="40"/>
          <w:szCs w:val="40"/>
        </w:rPr>
      </w:pPr>
      <w:r w:rsidRPr="008F51BD">
        <w:rPr>
          <w:b/>
          <w:sz w:val="40"/>
          <w:szCs w:val="40"/>
        </w:rPr>
        <w:t>MENLO PARK,  CALIFORNIA 94025</w:t>
      </w:r>
    </w:p>
    <w:p w14:paraId="0CA1E487" w14:textId="77777777" w:rsidR="007C5A70" w:rsidRPr="008F51BD" w:rsidRDefault="007C5A70" w:rsidP="008F51BD">
      <w:pPr>
        <w:tabs>
          <w:tab w:val="left" w:pos="9360"/>
        </w:tabs>
        <w:ind w:left="-720" w:right="-630"/>
        <w:jc w:val="center"/>
        <w:rPr>
          <w:b/>
          <w:sz w:val="40"/>
          <w:szCs w:val="40"/>
        </w:rPr>
      </w:pPr>
      <w:r w:rsidRPr="008F51BD">
        <w:rPr>
          <w:b/>
          <w:sz w:val="40"/>
          <w:szCs w:val="40"/>
        </w:rPr>
        <w:t xml:space="preserve">(650)  326-5622 </w:t>
      </w:r>
    </w:p>
    <w:p w14:paraId="39C8C66A" w14:textId="77777777" w:rsidR="007C5A70" w:rsidRPr="008F51BD" w:rsidRDefault="007C5A70" w:rsidP="008F51BD">
      <w:pPr>
        <w:tabs>
          <w:tab w:val="left" w:pos="9360"/>
        </w:tabs>
        <w:ind w:left="-720" w:right="-630"/>
        <w:jc w:val="center"/>
        <w:rPr>
          <w:b/>
          <w:sz w:val="40"/>
          <w:szCs w:val="40"/>
        </w:rPr>
      </w:pPr>
      <w:r w:rsidRPr="008F51BD">
        <w:rPr>
          <w:b/>
          <w:sz w:val="40"/>
          <w:szCs w:val="40"/>
        </w:rPr>
        <w:t xml:space="preserve">tserkov.org </w:t>
      </w:r>
    </w:p>
    <w:p w14:paraId="6670B343" w14:textId="77777777" w:rsidR="007C5A70" w:rsidRPr="008F51BD" w:rsidRDefault="007C5A70" w:rsidP="008F51BD">
      <w:pPr>
        <w:tabs>
          <w:tab w:val="left" w:pos="9360"/>
        </w:tabs>
        <w:ind w:left="-720" w:right="-630"/>
        <w:rPr>
          <w:b/>
          <w:sz w:val="40"/>
          <w:szCs w:val="40"/>
        </w:rPr>
      </w:pPr>
    </w:p>
    <w:p w14:paraId="0C99FA9E" w14:textId="77777777" w:rsidR="007C5A70" w:rsidRPr="008F51BD" w:rsidRDefault="007C5A70" w:rsidP="008F51BD">
      <w:pPr>
        <w:tabs>
          <w:tab w:val="left" w:pos="9360"/>
        </w:tabs>
        <w:ind w:left="-720" w:right="-630"/>
        <w:rPr>
          <w:b/>
          <w:sz w:val="40"/>
          <w:szCs w:val="40"/>
        </w:rPr>
      </w:pPr>
      <w:r w:rsidRPr="008F51BD">
        <w:rPr>
          <w:b/>
          <w:sz w:val="40"/>
          <w:szCs w:val="40"/>
          <w:lang w:val="ru-RU"/>
        </w:rPr>
        <w:t xml:space="preserve">Шестое Воскресенье Пасхи – О Слепом – </w:t>
      </w:r>
      <w:r w:rsidR="007A4C62" w:rsidRPr="008F51BD">
        <w:rPr>
          <w:b/>
          <w:sz w:val="40"/>
          <w:szCs w:val="40"/>
          <w:lang w:val="ru-RU"/>
        </w:rPr>
        <w:t xml:space="preserve">Святителя Игнатия (Брянчанинова) -- </w:t>
      </w:r>
      <w:r w:rsidRPr="008F51BD">
        <w:rPr>
          <w:b/>
          <w:sz w:val="40"/>
          <w:szCs w:val="40"/>
          <w:lang w:val="ru-RU"/>
        </w:rPr>
        <w:t>Глас 5</w:t>
      </w:r>
    </w:p>
    <w:p w14:paraId="0A303ABF" w14:textId="77777777" w:rsidR="007C5A70" w:rsidRPr="008F51BD" w:rsidRDefault="007C5A70" w:rsidP="008F51BD">
      <w:pPr>
        <w:tabs>
          <w:tab w:val="left" w:pos="9360"/>
        </w:tabs>
        <w:ind w:left="-720" w:right="-630"/>
        <w:rPr>
          <w:b/>
          <w:sz w:val="40"/>
          <w:szCs w:val="40"/>
          <w:lang w:val="ru-RU"/>
        </w:rPr>
      </w:pPr>
    </w:p>
    <w:p w14:paraId="774A5F77" w14:textId="77777777" w:rsidR="007C5A70" w:rsidRPr="008F51BD" w:rsidRDefault="007C5A70" w:rsidP="008F51BD">
      <w:pPr>
        <w:tabs>
          <w:tab w:val="left" w:pos="9360"/>
        </w:tabs>
        <w:ind w:left="-720" w:right="-630"/>
        <w:rPr>
          <w:b/>
          <w:sz w:val="40"/>
          <w:szCs w:val="40"/>
          <w:lang w:val="ru-RU"/>
        </w:rPr>
      </w:pPr>
      <w:r w:rsidRPr="008F51BD">
        <w:rPr>
          <w:b/>
          <w:sz w:val="40"/>
          <w:szCs w:val="40"/>
          <w:lang w:val="ru-RU"/>
        </w:rPr>
        <w:t>Тропари и Кондаки после Малого Входа:</w:t>
      </w:r>
    </w:p>
    <w:p w14:paraId="7B3D4D44" w14:textId="77777777" w:rsidR="007C5A70" w:rsidRPr="008F51BD" w:rsidRDefault="007C5A70" w:rsidP="008F51BD">
      <w:pPr>
        <w:tabs>
          <w:tab w:val="left" w:pos="9360"/>
        </w:tabs>
        <w:ind w:left="-720" w:right="-630"/>
        <w:rPr>
          <w:rFonts w:eastAsiaTheme="minorEastAsia"/>
          <w:sz w:val="40"/>
          <w:szCs w:val="40"/>
        </w:rPr>
      </w:pPr>
    </w:p>
    <w:p w14:paraId="79CA1F6A" w14:textId="77777777" w:rsidR="007C5A70" w:rsidRPr="008F51BD" w:rsidRDefault="007C5A70" w:rsidP="008F51BD">
      <w:pPr>
        <w:widowControl w:val="0"/>
        <w:autoSpaceDE w:val="0"/>
        <w:autoSpaceDN w:val="0"/>
        <w:adjustRightInd w:val="0"/>
        <w:ind w:left="-720" w:right="-630"/>
        <w:rPr>
          <w:rFonts w:eastAsiaTheme="minorEastAsia"/>
          <w:b/>
          <w:bCs/>
          <w:sz w:val="40"/>
          <w:szCs w:val="40"/>
        </w:rPr>
      </w:pPr>
      <w:r w:rsidRPr="008F51BD">
        <w:rPr>
          <w:rFonts w:eastAsiaTheme="minorEastAsia"/>
          <w:b/>
          <w:bCs/>
          <w:sz w:val="40"/>
          <w:szCs w:val="40"/>
        </w:rPr>
        <w:t>Тропарь Воскресеный Глас 5:</w:t>
      </w:r>
    </w:p>
    <w:p w14:paraId="5A240D22" w14:textId="77777777" w:rsidR="007C5A70" w:rsidRPr="008F51BD" w:rsidRDefault="007C5A70" w:rsidP="008F51BD">
      <w:pPr>
        <w:widowControl w:val="0"/>
        <w:autoSpaceDE w:val="0"/>
        <w:autoSpaceDN w:val="0"/>
        <w:adjustRightInd w:val="0"/>
        <w:ind w:left="-720" w:right="-630"/>
        <w:rPr>
          <w:rFonts w:eastAsiaTheme="minorEastAsia"/>
          <w:sz w:val="40"/>
          <w:szCs w:val="40"/>
        </w:rPr>
      </w:pPr>
      <w:r w:rsidRPr="008F51BD">
        <w:rPr>
          <w:rFonts w:eastAsiaTheme="minorEastAsia"/>
          <w:sz w:val="40"/>
          <w:szCs w:val="40"/>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14:paraId="3418B349" w14:textId="77777777" w:rsidR="007C5A70" w:rsidRPr="008F51BD" w:rsidRDefault="007C5A70" w:rsidP="008F51BD">
      <w:pPr>
        <w:widowControl w:val="0"/>
        <w:autoSpaceDE w:val="0"/>
        <w:autoSpaceDN w:val="0"/>
        <w:adjustRightInd w:val="0"/>
        <w:ind w:left="-720" w:right="-630"/>
        <w:rPr>
          <w:rFonts w:eastAsiaTheme="minorEastAsia"/>
          <w:sz w:val="40"/>
          <w:szCs w:val="40"/>
        </w:rPr>
      </w:pPr>
    </w:p>
    <w:p w14:paraId="32A2BA82" w14:textId="77777777" w:rsidR="007C5A70" w:rsidRPr="008F51BD" w:rsidRDefault="007C5A70" w:rsidP="008F51BD">
      <w:pPr>
        <w:widowControl w:val="0"/>
        <w:autoSpaceDE w:val="0"/>
        <w:autoSpaceDN w:val="0"/>
        <w:adjustRightInd w:val="0"/>
        <w:ind w:left="-720" w:right="-630"/>
        <w:rPr>
          <w:rFonts w:eastAsiaTheme="minorEastAsia"/>
          <w:b/>
          <w:sz w:val="40"/>
          <w:szCs w:val="40"/>
        </w:rPr>
      </w:pPr>
      <w:r w:rsidRPr="008F51BD">
        <w:rPr>
          <w:rFonts w:eastAsiaTheme="minorEastAsia"/>
          <w:b/>
          <w:sz w:val="40"/>
          <w:szCs w:val="40"/>
        </w:rPr>
        <w:t xml:space="preserve">Тропарь </w:t>
      </w:r>
      <w:r w:rsidR="007A4C62" w:rsidRPr="008F51BD">
        <w:rPr>
          <w:rFonts w:eastAsiaTheme="minorEastAsia"/>
          <w:b/>
          <w:sz w:val="40"/>
          <w:szCs w:val="40"/>
        </w:rPr>
        <w:t>Св. Игнатия Глас 8</w:t>
      </w:r>
      <w:r w:rsidRPr="008F51BD">
        <w:rPr>
          <w:rFonts w:eastAsiaTheme="minorEastAsia"/>
          <w:b/>
          <w:sz w:val="40"/>
          <w:szCs w:val="40"/>
        </w:rPr>
        <w:t>:</w:t>
      </w:r>
    </w:p>
    <w:p w14:paraId="27D9CF8A" w14:textId="77777777" w:rsidR="007A4C62" w:rsidRPr="008F51BD" w:rsidRDefault="007A4C62" w:rsidP="008F51BD">
      <w:pPr>
        <w:ind w:left="-720" w:right="-630"/>
        <w:rPr>
          <w:sz w:val="40"/>
          <w:szCs w:val="40"/>
          <w:shd w:val="clear" w:color="auto" w:fill="F5F5F5"/>
        </w:rPr>
      </w:pPr>
      <w:r w:rsidRPr="008F51BD">
        <w:rPr>
          <w:sz w:val="40"/>
          <w:szCs w:val="40"/>
          <w:shd w:val="clear" w:color="auto" w:fill="F5F5F5"/>
        </w:rPr>
        <w:t>Православия поборниче, покаяния и молитвы делателю и учителю изрядный, архиереев богодухновенное украшение, монашествующих славо и похвало: писании твоими вся ны уцеломудрил еси. Цевнице духовная, Игнатие Богомудре, моли Слова Христа Бога, Егоже носил еси в сердце твоем, даровати нам прежде конца покаяние.</w:t>
      </w:r>
    </w:p>
    <w:p w14:paraId="69FBB174" w14:textId="77777777" w:rsidR="007A4C62" w:rsidRDefault="007A4C62" w:rsidP="008F51BD">
      <w:pPr>
        <w:ind w:left="-720" w:right="-630"/>
        <w:rPr>
          <w:sz w:val="40"/>
          <w:szCs w:val="40"/>
        </w:rPr>
      </w:pPr>
    </w:p>
    <w:p w14:paraId="77D3A48D" w14:textId="77777777" w:rsidR="008F51BD" w:rsidRDefault="008F51BD" w:rsidP="008F51BD">
      <w:pPr>
        <w:ind w:left="-720" w:right="-630"/>
        <w:rPr>
          <w:sz w:val="40"/>
          <w:szCs w:val="40"/>
        </w:rPr>
      </w:pPr>
    </w:p>
    <w:p w14:paraId="0D5CA744" w14:textId="77777777" w:rsidR="008F51BD" w:rsidRPr="008F51BD" w:rsidRDefault="008F51BD" w:rsidP="008F51BD">
      <w:pPr>
        <w:ind w:left="-720" w:right="-630"/>
        <w:rPr>
          <w:sz w:val="40"/>
          <w:szCs w:val="40"/>
        </w:rPr>
      </w:pPr>
    </w:p>
    <w:p w14:paraId="3689A0DD" w14:textId="77777777" w:rsidR="007A4C62" w:rsidRPr="008F51BD" w:rsidRDefault="007A4C62" w:rsidP="008F51BD">
      <w:pPr>
        <w:tabs>
          <w:tab w:val="left" w:pos="9360"/>
        </w:tabs>
        <w:ind w:left="-720" w:right="-630"/>
        <w:rPr>
          <w:rFonts w:eastAsiaTheme="minorEastAsia"/>
          <w:b/>
          <w:iCs/>
          <w:sz w:val="40"/>
          <w:szCs w:val="40"/>
        </w:rPr>
      </w:pPr>
      <w:r w:rsidRPr="008F51BD">
        <w:rPr>
          <w:rFonts w:eastAsiaTheme="minorEastAsia"/>
          <w:b/>
          <w:iCs/>
          <w:sz w:val="40"/>
          <w:szCs w:val="40"/>
        </w:rPr>
        <w:lastRenderedPageBreak/>
        <w:t xml:space="preserve">Кондак </w:t>
      </w:r>
      <w:r w:rsidRPr="008F51BD">
        <w:rPr>
          <w:rFonts w:eastAsiaTheme="minorEastAsia"/>
          <w:b/>
          <w:sz w:val="40"/>
          <w:szCs w:val="40"/>
        </w:rPr>
        <w:t>Св Игнатия Глас 8:</w:t>
      </w:r>
    </w:p>
    <w:p w14:paraId="58ED0ADC" w14:textId="77777777" w:rsidR="007C5A70" w:rsidRPr="008F51BD" w:rsidRDefault="007A4C62" w:rsidP="008F51BD">
      <w:pPr>
        <w:ind w:left="-720" w:right="-630"/>
        <w:rPr>
          <w:sz w:val="40"/>
          <w:szCs w:val="40"/>
        </w:rPr>
      </w:pPr>
      <w:r w:rsidRPr="008F51BD">
        <w:rPr>
          <w:sz w:val="40"/>
          <w:szCs w:val="40"/>
          <w:shd w:val="clear" w:color="auto" w:fill="F5F5F5"/>
        </w:rPr>
        <w:t>Аще и совершал еси стезю жития земнаго, святителю Игнатие, обаче непрестанно зрел еси законы бытия вечнаго, сему поучая ученики словесы многими, имже последовати и нам, святче помолися.</w:t>
      </w:r>
    </w:p>
    <w:p w14:paraId="18C68C31" w14:textId="77777777" w:rsidR="007A4C62" w:rsidRPr="008F51BD" w:rsidRDefault="007A4C62" w:rsidP="008F51BD">
      <w:pPr>
        <w:widowControl w:val="0"/>
        <w:autoSpaceDE w:val="0"/>
        <w:autoSpaceDN w:val="0"/>
        <w:adjustRightInd w:val="0"/>
        <w:ind w:left="-720" w:right="-630"/>
        <w:rPr>
          <w:rFonts w:eastAsiaTheme="minorEastAsia"/>
          <w:b/>
          <w:bCs/>
          <w:sz w:val="40"/>
          <w:szCs w:val="40"/>
        </w:rPr>
      </w:pPr>
    </w:p>
    <w:p w14:paraId="13FCE75B" w14:textId="77777777" w:rsidR="007C5A70" w:rsidRPr="008F51BD" w:rsidRDefault="007C5A70" w:rsidP="008F51BD">
      <w:pPr>
        <w:tabs>
          <w:tab w:val="left" w:pos="9360"/>
        </w:tabs>
        <w:ind w:left="-720" w:right="-630"/>
        <w:rPr>
          <w:rFonts w:eastAsiaTheme="minorEastAsia"/>
          <w:b/>
          <w:iCs/>
          <w:sz w:val="40"/>
          <w:szCs w:val="40"/>
        </w:rPr>
      </w:pPr>
      <w:r w:rsidRPr="008F51BD">
        <w:rPr>
          <w:rFonts w:eastAsiaTheme="minorEastAsia"/>
          <w:b/>
          <w:iCs/>
          <w:sz w:val="40"/>
          <w:szCs w:val="40"/>
        </w:rPr>
        <w:t>Кондак о Слепом Глас 4:</w:t>
      </w:r>
    </w:p>
    <w:p w14:paraId="68444055" w14:textId="77777777" w:rsidR="007C5A70" w:rsidRPr="008F51BD" w:rsidRDefault="007C5A70" w:rsidP="008F51BD">
      <w:pPr>
        <w:tabs>
          <w:tab w:val="left" w:pos="9360"/>
        </w:tabs>
        <w:ind w:left="-720" w:right="-630"/>
        <w:rPr>
          <w:rFonts w:eastAsiaTheme="minorEastAsia"/>
          <w:iCs/>
          <w:sz w:val="40"/>
          <w:szCs w:val="40"/>
        </w:rPr>
      </w:pPr>
      <w:r w:rsidRPr="008F51BD">
        <w:rPr>
          <w:rFonts w:eastAsiaTheme="minorEastAsia"/>
          <w:iCs/>
          <w:sz w:val="40"/>
          <w:szCs w:val="40"/>
        </w:rPr>
        <w:t>Душевныма очима ослеплен,/ к Тебе Христе прихожду, / якоже слепый от рождения,/ покаянием зову Ти:// Ты сущих во тьме свет пресветлый.</w:t>
      </w:r>
    </w:p>
    <w:p w14:paraId="1D64F883" w14:textId="77777777" w:rsidR="007C5A70" w:rsidRPr="008F51BD" w:rsidRDefault="007C5A70" w:rsidP="008F51BD">
      <w:pPr>
        <w:tabs>
          <w:tab w:val="left" w:pos="9360"/>
        </w:tabs>
        <w:ind w:left="-720" w:right="-630"/>
        <w:rPr>
          <w:rFonts w:eastAsiaTheme="minorEastAsia"/>
          <w:iCs/>
          <w:sz w:val="40"/>
          <w:szCs w:val="40"/>
        </w:rPr>
      </w:pPr>
    </w:p>
    <w:p w14:paraId="459E8831" w14:textId="77777777" w:rsidR="007C5A70" w:rsidRPr="008F51BD" w:rsidRDefault="007C5A70" w:rsidP="008F51BD">
      <w:pPr>
        <w:tabs>
          <w:tab w:val="left" w:pos="9360"/>
        </w:tabs>
        <w:ind w:left="-720" w:right="-630"/>
        <w:rPr>
          <w:b/>
          <w:sz w:val="40"/>
          <w:szCs w:val="40"/>
          <w:lang w:val="ru-RU"/>
        </w:rPr>
      </w:pPr>
      <w:r w:rsidRPr="008F51BD">
        <w:rPr>
          <w:b/>
          <w:sz w:val="40"/>
          <w:szCs w:val="40"/>
          <w:lang w:val="ru-RU"/>
        </w:rPr>
        <w:t>Деяния Святых Апостолов (16:16 – 34):</w:t>
      </w:r>
    </w:p>
    <w:p w14:paraId="6DDB8807" w14:textId="77777777" w:rsidR="007C5A70" w:rsidRPr="008F51BD" w:rsidRDefault="007C5A70" w:rsidP="008F51BD">
      <w:pPr>
        <w:pStyle w:val="bquote"/>
        <w:shd w:val="clear" w:color="auto" w:fill="FFFFFF"/>
        <w:ind w:left="-720" w:right="-630"/>
        <w:jc w:val="both"/>
        <w:rPr>
          <w:rFonts w:ascii="Times New Roman" w:hAnsi="Times New Roman"/>
          <w:sz w:val="40"/>
          <w:szCs w:val="40"/>
        </w:rPr>
      </w:pPr>
      <w:r w:rsidRPr="008F51BD">
        <w:rPr>
          <w:rFonts w:ascii="Times New Roman" w:hAnsi="Times New Roman"/>
          <w:bCs/>
          <w:sz w:val="40"/>
          <w:szCs w:val="40"/>
          <w:vertAlign w:val="superscript"/>
        </w:rPr>
        <w:t>16</w:t>
      </w:r>
      <w:r w:rsidRPr="008F51BD">
        <w:rPr>
          <w:rFonts w:ascii="Times New Roman" w:hAnsi="Times New Roman"/>
          <w:bCs/>
          <w:sz w:val="40"/>
          <w:szCs w:val="40"/>
        </w:rPr>
        <w:t>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id="0" w:name="16-17"/>
      <w:bookmarkEnd w:id="0"/>
      <w:r w:rsidRPr="008F51BD">
        <w:rPr>
          <w:rFonts w:ascii="Times New Roman" w:hAnsi="Times New Roman"/>
          <w:sz w:val="40"/>
          <w:szCs w:val="40"/>
        </w:rPr>
        <w:t xml:space="preserve"> </w:t>
      </w:r>
      <w:r w:rsidRPr="008F51BD">
        <w:rPr>
          <w:rFonts w:ascii="Times New Roman" w:hAnsi="Times New Roman"/>
          <w:bCs/>
          <w:sz w:val="40"/>
          <w:szCs w:val="40"/>
          <w:vertAlign w:val="superscript"/>
        </w:rPr>
        <w:t>17</w:t>
      </w:r>
      <w:r w:rsidRPr="008F51BD">
        <w:rPr>
          <w:rFonts w:ascii="Times New Roman" w:hAnsi="Times New Roman"/>
          <w:bCs/>
          <w:sz w:val="40"/>
          <w:szCs w:val="40"/>
        </w:rPr>
        <w:t>Идя за Павлом и за нами, она кричала, говоря: сии человеки - рабы Бога Всевышнего, которые возвещают нам путь спасения.</w:t>
      </w:r>
      <w:bookmarkStart w:id="1" w:name="16-18"/>
      <w:bookmarkEnd w:id="1"/>
      <w:r w:rsidRPr="008F51BD">
        <w:rPr>
          <w:rFonts w:ascii="Times New Roman" w:hAnsi="Times New Roman"/>
          <w:sz w:val="40"/>
          <w:szCs w:val="40"/>
        </w:rPr>
        <w:t xml:space="preserve"> </w:t>
      </w:r>
      <w:r w:rsidRPr="008F51BD">
        <w:rPr>
          <w:rFonts w:ascii="Times New Roman" w:hAnsi="Times New Roman"/>
          <w:bCs/>
          <w:sz w:val="40"/>
          <w:szCs w:val="40"/>
          <w:vertAlign w:val="superscript"/>
        </w:rPr>
        <w:t>18</w:t>
      </w:r>
      <w:r w:rsidRPr="008F51BD">
        <w:rPr>
          <w:rFonts w:ascii="Times New Roman" w:hAnsi="Times New Roman"/>
          <w:bCs/>
          <w:sz w:val="40"/>
          <w:szCs w:val="40"/>
        </w:rPr>
        <w:t>Это она делала много дней. Павел, вознегодовав, обратился и сказал духу: именем Иисуса Христа повелеваю тебе выйти из нее. И</w:t>
      </w:r>
      <w:r w:rsidRPr="008F51BD">
        <w:rPr>
          <w:rStyle w:val="apple-converted-space"/>
          <w:rFonts w:ascii="Times New Roman" w:hAnsi="Times New Roman"/>
          <w:sz w:val="40"/>
          <w:szCs w:val="40"/>
        </w:rPr>
        <w:t> </w:t>
      </w:r>
      <w:r w:rsidRPr="008F51BD">
        <w:rPr>
          <w:rFonts w:ascii="Times New Roman" w:hAnsi="Times New Roman"/>
          <w:bCs/>
          <w:i/>
          <w:iCs/>
          <w:sz w:val="40"/>
          <w:szCs w:val="40"/>
        </w:rPr>
        <w:t>дух</w:t>
      </w:r>
      <w:r w:rsidRPr="008F51BD">
        <w:rPr>
          <w:rStyle w:val="apple-converted-space"/>
          <w:rFonts w:ascii="Times New Roman" w:hAnsi="Times New Roman"/>
          <w:sz w:val="40"/>
          <w:szCs w:val="40"/>
        </w:rPr>
        <w:t> </w:t>
      </w:r>
      <w:r w:rsidRPr="008F51BD">
        <w:rPr>
          <w:rFonts w:ascii="Times New Roman" w:hAnsi="Times New Roman"/>
          <w:bCs/>
          <w:sz w:val="40"/>
          <w:szCs w:val="40"/>
        </w:rPr>
        <w:t>вышел в тот же час.</w:t>
      </w:r>
      <w:bookmarkStart w:id="2" w:name="16-19"/>
      <w:bookmarkEnd w:id="2"/>
      <w:r w:rsidRPr="008F51BD">
        <w:rPr>
          <w:rFonts w:ascii="Times New Roman" w:hAnsi="Times New Roman"/>
          <w:sz w:val="40"/>
          <w:szCs w:val="40"/>
        </w:rPr>
        <w:t xml:space="preserve"> </w:t>
      </w:r>
      <w:r w:rsidRPr="008F51BD">
        <w:rPr>
          <w:rFonts w:ascii="Times New Roman" w:hAnsi="Times New Roman"/>
          <w:bCs/>
          <w:sz w:val="40"/>
          <w:szCs w:val="40"/>
          <w:vertAlign w:val="superscript"/>
        </w:rPr>
        <w:t>19</w:t>
      </w:r>
      <w:r w:rsidRPr="008F51BD">
        <w:rPr>
          <w:rFonts w:ascii="Times New Roman" w:hAnsi="Times New Roman"/>
          <w:bCs/>
          <w:sz w:val="40"/>
          <w:szCs w:val="40"/>
        </w:rPr>
        <w:t>Тогда господа ее, видя, что исчезла надежда дохода их, схватили Павла и Силу и повлекли на площадь к начальникам.</w:t>
      </w:r>
      <w:bookmarkStart w:id="3" w:name="16-20"/>
      <w:bookmarkEnd w:id="3"/>
      <w:r w:rsidRPr="008F51BD">
        <w:rPr>
          <w:rFonts w:ascii="Times New Roman" w:hAnsi="Times New Roman"/>
          <w:sz w:val="40"/>
          <w:szCs w:val="40"/>
        </w:rPr>
        <w:t xml:space="preserve"> </w:t>
      </w:r>
      <w:r w:rsidRPr="008F51BD">
        <w:rPr>
          <w:rFonts w:ascii="Times New Roman" w:hAnsi="Times New Roman"/>
          <w:bCs/>
          <w:sz w:val="40"/>
          <w:szCs w:val="40"/>
          <w:vertAlign w:val="superscript"/>
        </w:rPr>
        <w:t>20</w:t>
      </w:r>
      <w:r w:rsidRPr="008F51BD">
        <w:rPr>
          <w:rFonts w:ascii="Times New Roman" w:hAnsi="Times New Roman"/>
          <w:bCs/>
          <w:sz w:val="40"/>
          <w:szCs w:val="40"/>
        </w:rPr>
        <w:t>И, приведя их к воеводам, сказали: сии люди, будучи Иудеями, возмущают наш город</w:t>
      </w:r>
      <w:r w:rsidRPr="008F51BD">
        <w:rPr>
          <w:rStyle w:val="apple-converted-space"/>
          <w:rFonts w:ascii="Times New Roman" w:hAnsi="Times New Roman"/>
          <w:sz w:val="40"/>
          <w:szCs w:val="40"/>
        </w:rPr>
        <w:t> </w:t>
      </w:r>
      <w:bookmarkStart w:id="4" w:name="16-21"/>
      <w:bookmarkEnd w:id="4"/>
      <w:r w:rsidRPr="008F51BD">
        <w:rPr>
          <w:rFonts w:ascii="Times New Roman" w:hAnsi="Times New Roman"/>
          <w:bCs/>
          <w:sz w:val="40"/>
          <w:szCs w:val="40"/>
          <w:vertAlign w:val="superscript"/>
        </w:rPr>
        <w:t>21</w:t>
      </w:r>
      <w:r w:rsidRPr="008F51BD">
        <w:rPr>
          <w:rFonts w:ascii="Times New Roman" w:hAnsi="Times New Roman"/>
          <w:bCs/>
          <w:sz w:val="40"/>
          <w:szCs w:val="40"/>
        </w:rPr>
        <w:t>и проповедуют обычаи, которых нам, Римлянам, не следует ни принимать, ни исполнять.</w:t>
      </w:r>
      <w:bookmarkStart w:id="5" w:name="16-22"/>
      <w:bookmarkEnd w:id="5"/>
      <w:r w:rsidRPr="008F51BD">
        <w:rPr>
          <w:rFonts w:ascii="Times New Roman" w:hAnsi="Times New Roman"/>
          <w:sz w:val="40"/>
          <w:szCs w:val="40"/>
        </w:rPr>
        <w:t xml:space="preserve"> </w:t>
      </w:r>
      <w:r w:rsidRPr="008F51BD">
        <w:rPr>
          <w:rFonts w:ascii="Times New Roman" w:hAnsi="Times New Roman"/>
          <w:bCs/>
          <w:sz w:val="40"/>
          <w:szCs w:val="40"/>
          <w:vertAlign w:val="superscript"/>
        </w:rPr>
        <w:t>22</w:t>
      </w:r>
      <w:r w:rsidRPr="008F51BD">
        <w:rPr>
          <w:rFonts w:ascii="Times New Roman" w:hAnsi="Times New Roman"/>
          <w:bCs/>
          <w:sz w:val="40"/>
          <w:szCs w:val="40"/>
        </w:rPr>
        <w:t>Народ также восстал на них, а воеводы, сорвав с них одежды, велели бить их палками</w:t>
      </w:r>
      <w:r w:rsidRPr="008F51BD">
        <w:rPr>
          <w:rStyle w:val="apple-converted-space"/>
          <w:rFonts w:ascii="Times New Roman" w:hAnsi="Times New Roman"/>
          <w:sz w:val="40"/>
          <w:szCs w:val="40"/>
        </w:rPr>
        <w:t> </w:t>
      </w:r>
      <w:bookmarkStart w:id="6" w:name="16-23"/>
      <w:bookmarkEnd w:id="6"/>
      <w:r w:rsidRPr="008F51BD">
        <w:rPr>
          <w:rFonts w:ascii="Times New Roman" w:hAnsi="Times New Roman"/>
          <w:bCs/>
          <w:sz w:val="40"/>
          <w:szCs w:val="40"/>
          <w:vertAlign w:val="superscript"/>
        </w:rPr>
        <w:t>23</w:t>
      </w:r>
      <w:r w:rsidRPr="008F51BD">
        <w:rPr>
          <w:rFonts w:ascii="Times New Roman" w:hAnsi="Times New Roman"/>
          <w:bCs/>
          <w:sz w:val="40"/>
          <w:szCs w:val="40"/>
        </w:rPr>
        <w:t>и, дав им много ударов, ввергли в темницу, приказав темничному стражу крепко стеречь их.</w:t>
      </w:r>
      <w:bookmarkStart w:id="7" w:name="16-24"/>
      <w:bookmarkEnd w:id="7"/>
      <w:r w:rsidRPr="008F51BD">
        <w:rPr>
          <w:rFonts w:ascii="Times New Roman" w:hAnsi="Times New Roman"/>
          <w:sz w:val="40"/>
          <w:szCs w:val="40"/>
        </w:rPr>
        <w:t xml:space="preserve"> </w:t>
      </w:r>
      <w:r w:rsidRPr="008F51BD">
        <w:rPr>
          <w:rFonts w:ascii="Times New Roman" w:hAnsi="Times New Roman"/>
          <w:bCs/>
          <w:sz w:val="40"/>
          <w:szCs w:val="40"/>
          <w:vertAlign w:val="superscript"/>
        </w:rPr>
        <w:t>24</w:t>
      </w:r>
      <w:r w:rsidRPr="008F51BD">
        <w:rPr>
          <w:rFonts w:ascii="Times New Roman" w:hAnsi="Times New Roman"/>
          <w:bCs/>
          <w:sz w:val="40"/>
          <w:szCs w:val="40"/>
        </w:rPr>
        <w:t>Получив такое приказание, он ввергнул их во внутреннюю темницу и ноги их забил в колоду.</w:t>
      </w:r>
      <w:bookmarkStart w:id="8" w:name="16-25"/>
      <w:bookmarkEnd w:id="8"/>
      <w:r w:rsidRPr="008F51BD">
        <w:rPr>
          <w:rFonts w:ascii="Times New Roman" w:hAnsi="Times New Roman"/>
          <w:sz w:val="40"/>
          <w:szCs w:val="40"/>
        </w:rPr>
        <w:t xml:space="preserve"> </w:t>
      </w:r>
      <w:r w:rsidRPr="008F51BD">
        <w:rPr>
          <w:rFonts w:ascii="Times New Roman" w:hAnsi="Times New Roman"/>
          <w:bCs/>
          <w:sz w:val="40"/>
          <w:szCs w:val="40"/>
          <w:vertAlign w:val="superscript"/>
        </w:rPr>
        <w:t>25</w:t>
      </w:r>
      <w:r w:rsidRPr="008F51BD">
        <w:rPr>
          <w:rFonts w:ascii="Times New Roman" w:hAnsi="Times New Roman"/>
          <w:bCs/>
          <w:sz w:val="40"/>
          <w:szCs w:val="40"/>
        </w:rPr>
        <w:t>Около полуночи Павел и Сила, молясь, воспевали Бога; узники же слушали их.</w:t>
      </w:r>
      <w:bookmarkStart w:id="9" w:name="16-26"/>
      <w:bookmarkEnd w:id="9"/>
      <w:r w:rsidRPr="008F51BD">
        <w:rPr>
          <w:rFonts w:ascii="Times New Roman" w:hAnsi="Times New Roman"/>
          <w:sz w:val="40"/>
          <w:szCs w:val="40"/>
        </w:rPr>
        <w:t xml:space="preserve"> </w:t>
      </w:r>
      <w:r w:rsidRPr="008F51BD">
        <w:rPr>
          <w:rFonts w:ascii="Times New Roman" w:hAnsi="Times New Roman"/>
          <w:bCs/>
          <w:sz w:val="40"/>
          <w:szCs w:val="40"/>
          <w:vertAlign w:val="superscript"/>
        </w:rPr>
        <w:t>26</w:t>
      </w:r>
      <w:r w:rsidRPr="008F51BD">
        <w:rPr>
          <w:rFonts w:ascii="Times New Roman" w:hAnsi="Times New Roman"/>
          <w:bCs/>
          <w:sz w:val="40"/>
          <w:szCs w:val="40"/>
        </w:rPr>
        <w:t>Вдруг сделалось великое землетрясение, так что поколебалось основание темницы; тотчас отворились все двери, и у всех узы ослабели.</w:t>
      </w:r>
      <w:bookmarkStart w:id="10" w:name="16-27"/>
      <w:bookmarkEnd w:id="10"/>
      <w:r w:rsidRPr="008F51BD">
        <w:rPr>
          <w:rFonts w:ascii="Times New Roman" w:hAnsi="Times New Roman"/>
          <w:sz w:val="40"/>
          <w:szCs w:val="40"/>
        </w:rPr>
        <w:t xml:space="preserve"> </w:t>
      </w:r>
      <w:r w:rsidRPr="008F51BD">
        <w:rPr>
          <w:rFonts w:ascii="Times New Roman" w:hAnsi="Times New Roman"/>
          <w:bCs/>
          <w:sz w:val="40"/>
          <w:szCs w:val="40"/>
          <w:vertAlign w:val="superscript"/>
        </w:rPr>
        <w:t>27</w:t>
      </w:r>
      <w:r w:rsidRPr="008F51BD">
        <w:rPr>
          <w:rFonts w:ascii="Times New Roman" w:hAnsi="Times New Roman"/>
          <w:bCs/>
          <w:sz w:val="40"/>
          <w:szCs w:val="40"/>
        </w:rPr>
        <w:t>Темничный же страж, пробудившись и увидев, что двери темницы отворены, извлек меч и хотел умертвить себя, думая, что узники убежали.</w:t>
      </w:r>
      <w:bookmarkStart w:id="11" w:name="16-28"/>
      <w:bookmarkEnd w:id="11"/>
      <w:r w:rsidRPr="008F51BD">
        <w:rPr>
          <w:rFonts w:ascii="Times New Roman" w:hAnsi="Times New Roman"/>
          <w:sz w:val="40"/>
          <w:szCs w:val="40"/>
        </w:rPr>
        <w:t xml:space="preserve"> </w:t>
      </w:r>
      <w:r w:rsidRPr="008F51BD">
        <w:rPr>
          <w:rFonts w:ascii="Times New Roman" w:hAnsi="Times New Roman"/>
          <w:bCs/>
          <w:sz w:val="40"/>
          <w:szCs w:val="40"/>
          <w:vertAlign w:val="superscript"/>
        </w:rPr>
        <w:t>28</w:t>
      </w:r>
      <w:r w:rsidRPr="008F51BD">
        <w:rPr>
          <w:rFonts w:ascii="Times New Roman" w:hAnsi="Times New Roman"/>
          <w:bCs/>
          <w:sz w:val="40"/>
          <w:szCs w:val="40"/>
        </w:rPr>
        <w:t>Но Павел возгласил громким голосом, говоря: не делай себе никакого зла, ибо все мы здесь.</w:t>
      </w:r>
      <w:bookmarkStart w:id="12" w:name="16-29"/>
      <w:bookmarkEnd w:id="12"/>
      <w:r w:rsidRPr="008F51BD">
        <w:rPr>
          <w:rFonts w:ascii="Times New Roman" w:hAnsi="Times New Roman"/>
          <w:sz w:val="40"/>
          <w:szCs w:val="40"/>
        </w:rPr>
        <w:t xml:space="preserve"> </w:t>
      </w:r>
      <w:r w:rsidRPr="008F51BD">
        <w:rPr>
          <w:rFonts w:ascii="Times New Roman" w:hAnsi="Times New Roman"/>
          <w:bCs/>
          <w:sz w:val="40"/>
          <w:szCs w:val="40"/>
          <w:vertAlign w:val="superscript"/>
        </w:rPr>
        <w:t>29</w:t>
      </w:r>
      <w:r w:rsidRPr="008F51BD">
        <w:rPr>
          <w:rFonts w:ascii="Times New Roman" w:hAnsi="Times New Roman"/>
          <w:bCs/>
          <w:sz w:val="40"/>
          <w:szCs w:val="40"/>
        </w:rPr>
        <w:t>Он потребовал огня, вбежал</w:t>
      </w:r>
      <w:r w:rsidRPr="008F51BD">
        <w:rPr>
          <w:rStyle w:val="apple-converted-space"/>
          <w:rFonts w:ascii="Times New Roman" w:hAnsi="Times New Roman"/>
          <w:sz w:val="40"/>
          <w:szCs w:val="40"/>
        </w:rPr>
        <w:t> </w:t>
      </w:r>
      <w:r w:rsidRPr="008F51BD">
        <w:rPr>
          <w:rFonts w:ascii="Times New Roman" w:hAnsi="Times New Roman"/>
          <w:bCs/>
          <w:i/>
          <w:iCs/>
          <w:sz w:val="40"/>
          <w:szCs w:val="40"/>
        </w:rPr>
        <w:t>в</w:t>
      </w:r>
      <w:r w:rsidRPr="008F51BD">
        <w:rPr>
          <w:rStyle w:val="apple-converted-space"/>
          <w:rFonts w:ascii="Times New Roman" w:hAnsi="Times New Roman"/>
          <w:sz w:val="40"/>
          <w:szCs w:val="40"/>
        </w:rPr>
        <w:t> </w:t>
      </w:r>
      <w:r w:rsidRPr="008F51BD">
        <w:rPr>
          <w:rFonts w:ascii="Times New Roman" w:hAnsi="Times New Roman"/>
          <w:bCs/>
          <w:i/>
          <w:iCs/>
          <w:sz w:val="40"/>
          <w:szCs w:val="40"/>
        </w:rPr>
        <w:t>темницу</w:t>
      </w:r>
      <w:r w:rsidRPr="008F51BD">
        <w:rPr>
          <w:rStyle w:val="apple-converted-space"/>
          <w:rFonts w:ascii="Times New Roman" w:hAnsi="Times New Roman"/>
          <w:sz w:val="40"/>
          <w:szCs w:val="40"/>
        </w:rPr>
        <w:t> </w:t>
      </w:r>
      <w:r w:rsidRPr="008F51BD">
        <w:rPr>
          <w:rFonts w:ascii="Times New Roman" w:hAnsi="Times New Roman"/>
          <w:bCs/>
          <w:sz w:val="40"/>
          <w:szCs w:val="40"/>
        </w:rPr>
        <w:t>и в трепете припал к Павлу и Силе,</w:t>
      </w:r>
      <w:r w:rsidRPr="008F51BD">
        <w:rPr>
          <w:rStyle w:val="apple-converted-space"/>
          <w:rFonts w:ascii="Times New Roman" w:hAnsi="Times New Roman"/>
          <w:sz w:val="40"/>
          <w:szCs w:val="40"/>
        </w:rPr>
        <w:t> </w:t>
      </w:r>
      <w:bookmarkStart w:id="13" w:name="16-30"/>
      <w:bookmarkEnd w:id="13"/>
      <w:r w:rsidRPr="008F51BD">
        <w:rPr>
          <w:rFonts w:ascii="Times New Roman" w:hAnsi="Times New Roman"/>
          <w:bCs/>
          <w:sz w:val="40"/>
          <w:szCs w:val="40"/>
          <w:vertAlign w:val="superscript"/>
        </w:rPr>
        <w:t>30</w:t>
      </w:r>
      <w:r w:rsidRPr="008F51BD">
        <w:rPr>
          <w:rFonts w:ascii="Times New Roman" w:hAnsi="Times New Roman"/>
          <w:bCs/>
          <w:sz w:val="40"/>
          <w:szCs w:val="40"/>
        </w:rPr>
        <w:t>и, выведя их вон, сказал: государи</w:t>
      </w:r>
      <w:r w:rsidRPr="008F51BD">
        <w:rPr>
          <w:rStyle w:val="apple-converted-space"/>
          <w:rFonts w:ascii="Times New Roman" w:hAnsi="Times New Roman"/>
          <w:sz w:val="40"/>
          <w:szCs w:val="40"/>
        </w:rPr>
        <w:t> </w:t>
      </w:r>
      <w:r w:rsidRPr="008F51BD">
        <w:rPr>
          <w:rFonts w:ascii="Times New Roman" w:hAnsi="Times New Roman"/>
          <w:bCs/>
          <w:i/>
          <w:iCs/>
          <w:sz w:val="40"/>
          <w:szCs w:val="40"/>
        </w:rPr>
        <w:t>мои!</w:t>
      </w:r>
      <w:r w:rsidRPr="008F51BD">
        <w:rPr>
          <w:rStyle w:val="apple-converted-space"/>
          <w:rFonts w:ascii="Times New Roman" w:hAnsi="Times New Roman"/>
          <w:sz w:val="40"/>
          <w:szCs w:val="40"/>
        </w:rPr>
        <w:t> </w:t>
      </w:r>
      <w:r w:rsidRPr="008F51BD">
        <w:rPr>
          <w:rFonts w:ascii="Times New Roman" w:hAnsi="Times New Roman"/>
          <w:bCs/>
          <w:sz w:val="40"/>
          <w:szCs w:val="40"/>
        </w:rPr>
        <w:t>что мне делать, чтобы спастись?</w:t>
      </w:r>
      <w:bookmarkStart w:id="14" w:name="16-31"/>
      <w:bookmarkEnd w:id="14"/>
      <w:r w:rsidRPr="008F51BD">
        <w:rPr>
          <w:rFonts w:ascii="Times New Roman" w:hAnsi="Times New Roman"/>
          <w:sz w:val="40"/>
          <w:szCs w:val="40"/>
        </w:rPr>
        <w:t xml:space="preserve"> </w:t>
      </w:r>
      <w:r w:rsidRPr="008F51BD">
        <w:rPr>
          <w:rFonts w:ascii="Times New Roman" w:hAnsi="Times New Roman"/>
          <w:bCs/>
          <w:sz w:val="40"/>
          <w:szCs w:val="40"/>
          <w:vertAlign w:val="superscript"/>
        </w:rPr>
        <w:t>31</w:t>
      </w:r>
      <w:r w:rsidRPr="008F51BD">
        <w:rPr>
          <w:rFonts w:ascii="Times New Roman" w:hAnsi="Times New Roman"/>
          <w:bCs/>
          <w:sz w:val="40"/>
          <w:szCs w:val="40"/>
        </w:rPr>
        <w:t>Они же сказали: веруй в Господа Иисуса Христа, и спасешься ты и весь дом твой.</w:t>
      </w:r>
      <w:bookmarkStart w:id="15" w:name="16-32"/>
      <w:bookmarkEnd w:id="15"/>
      <w:r w:rsidRPr="008F51BD">
        <w:rPr>
          <w:rFonts w:ascii="Times New Roman" w:hAnsi="Times New Roman"/>
          <w:sz w:val="40"/>
          <w:szCs w:val="40"/>
        </w:rPr>
        <w:t xml:space="preserve"> </w:t>
      </w:r>
      <w:r w:rsidRPr="008F51BD">
        <w:rPr>
          <w:rFonts w:ascii="Times New Roman" w:hAnsi="Times New Roman"/>
          <w:bCs/>
          <w:sz w:val="40"/>
          <w:szCs w:val="40"/>
          <w:vertAlign w:val="superscript"/>
        </w:rPr>
        <w:t>32</w:t>
      </w:r>
      <w:r w:rsidRPr="008F51BD">
        <w:rPr>
          <w:rFonts w:ascii="Times New Roman" w:hAnsi="Times New Roman"/>
          <w:bCs/>
          <w:sz w:val="40"/>
          <w:szCs w:val="40"/>
        </w:rPr>
        <w:t>И проповедали слово Господне ему и всем, бывшим в доме его.</w:t>
      </w:r>
      <w:bookmarkStart w:id="16" w:name="16-33"/>
      <w:bookmarkEnd w:id="16"/>
      <w:r w:rsidRPr="008F51BD">
        <w:rPr>
          <w:rFonts w:ascii="Times New Roman" w:hAnsi="Times New Roman"/>
          <w:sz w:val="40"/>
          <w:szCs w:val="40"/>
        </w:rPr>
        <w:t xml:space="preserve"> </w:t>
      </w:r>
      <w:r w:rsidRPr="008F51BD">
        <w:rPr>
          <w:rFonts w:ascii="Times New Roman" w:hAnsi="Times New Roman"/>
          <w:bCs/>
          <w:sz w:val="40"/>
          <w:szCs w:val="40"/>
          <w:vertAlign w:val="superscript"/>
        </w:rPr>
        <w:t>33</w:t>
      </w:r>
      <w:r w:rsidRPr="008F51BD">
        <w:rPr>
          <w:rFonts w:ascii="Times New Roman" w:hAnsi="Times New Roman"/>
          <w:bCs/>
          <w:sz w:val="40"/>
          <w:szCs w:val="40"/>
        </w:rPr>
        <w:t>И, взяв их в тот час ночи, он омыл раны их и немедленно крестился сам и все</w:t>
      </w:r>
      <w:r w:rsidRPr="008F51BD">
        <w:rPr>
          <w:rStyle w:val="apple-converted-space"/>
          <w:rFonts w:ascii="Times New Roman" w:hAnsi="Times New Roman"/>
          <w:sz w:val="40"/>
          <w:szCs w:val="40"/>
        </w:rPr>
        <w:t> </w:t>
      </w:r>
      <w:r w:rsidRPr="008F51BD">
        <w:rPr>
          <w:rFonts w:ascii="Times New Roman" w:hAnsi="Times New Roman"/>
          <w:bCs/>
          <w:i/>
          <w:iCs/>
          <w:sz w:val="40"/>
          <w:szCs w:val="40"/>
        </w:rPr>
        <w:t>домашние</w:t>
      </w:r>
      <w:r w:rsidRPr="008F51BD">
        <w:rPr>
          <w:rStyle w:val="apple-converted-space"/>
          <w:rFonts w:ascii="Times New Roman" w:hAnsi="Times New Roman"/>
          <w:sz w:val="40"/>
          <w:szCs w:val="40"/>
        </w:rPr>
        <w:t> </w:t>
      </w:r>
      <w:r w:rsidRPr="008F51BD">
        <w:rPr>
          <w:rFonts w:ascii="Times New Roman" w:hAnsi="Times New Roman"/>
          <w:bCs/>
          <w:sz w:val="40"/>
          <w:szCs w:val="40"/>
        </w:rPr>
        <w:t>его.</w:t>
      </w:r>
      <w:bookmarkStart w:id="17" w:name="16-34"/>
      <w:bookmarkEnd w:id="17"/>
      <w:r w:rsidRPr="008F51BD">
        <w:rPr>
          <w:rFonts w:ascii="Times New Roman" w:hAnsi="Times New Roman"/>
          <w:sz w:val="40"/>
          <w:szCs w:val="40"/>
        </w:rPr>
        <w:t xml:space="preserve"> </w:t>
      </w:r>
      <w:r w:rsidRPr="008F51BD">
        <w:rPr>
          <w:rFonts w:ascii="Times New Roman" w:hAnsi="Times New Roman"/>
          <w:bCs/>
          <w:sz w:val="40"/>
          <w:szCs w:val="40"/>
          <w:vertAlign w:val="superscript"/>
        </w:rPr>
        <w:t>34</w:t>
      </w:r>
      <w:r w:rsidRPr="008F51BD">
        <w:rPr>
          <w:rFonts w:ascii="Times New Roman" w:hAnsi="Times New Roman"/>
          <w:bCs/>
          <w:sz w:val="40"/>
          <w:szCs w:val="40"/>
        </w:rPr>
        <w:t>И, приведя их в дом свой, предложил трапезу и возрадовался со всем домом своим, что уверовал в Бога.</w:t>
      </w:r>
    </w:p>
    <w:p w14:paraId="19FE78A5" w14:textId="77777777" w:rsidR="00F22C76" w:rsidRDefault="00F22C76" w:rsidP="008F51BD">
      <w:pPr>
        <w:shd w:val="clear" w:color="auto" w:fill="FFFFFF"/>
        <w:ind w:left="-720" w:right="-630"/>
        <w:rPr>
          <w:rFonts w:eastAsiaTheme="minorEastAsia"/>
          <w:b/>
          <w:bCs/>
          <w:sz w:val="40"/>
          <w:szCs w:val="40"/>
        </w:rPr>
      </w:pPr>
      <w:r w:rsidRPr="008F51BD">
        <w:rPr>
          <w:rFonts w:eastAsiaTheme="minorEastAsia"/>
          <w:b/>
          <w:bCs/>
          <w:sz w:val="40"/>
          <w:szCs w:val="40"/>
        </w:rPr>
        <w:t>К е</w:t>
      </w:r>
      <w:r w:rsidR="008F51BD">
        <w:rPr>
          <w:rFonts w:eastAsiaTheme="minorEastAsia"/>
          <w:b/>
          <w:bCs/>
          <w:sz w:val="40"/>
          <w:szCs w:val="40"/>
        </w:rPr>
        <w:t>вреям 7:26-8:2 (</w:t>
      </w:r>
      <w:r w:rsidR="008F51BD">
        <w:rPr>
          <w:rFonts w:eastAsiaTheme="minorEastAsia"/>
          <w:b/>
          <w:bCs/>
          <w:sz w:val="40"/>
          <w:szCs w:val="40"/>
          <w:lang w:val="ru-RU"/>
        </w:rPr>
        <w:t>С</w:t>
      </w:r>
      <w:r w:rsidRPr="008F51BD">
        <w:rPr>
          <w:rFonts w:eastAsiaTheme="minorEastAsia"/>
          <w:b/>
          <w:bCs/>
          <w:sz w:val="40"/>
          <w:szCs w:val="40"/>
        </w:rPr>
        <w:t>вятителю)</w:t>
      </w:r>
    </w:p>
    <w:p w14:paraId="52670E68" w14:textId="77777777" w:rsidR="008F51BD" w:rsidRPr="008F51BD" w:rsidRDefault="008F51BD" w:rsidP="008F51BD">
      <w:pPr>
        <w:shd w:val="clear" w:color="auto" w:fill="FFFFFF"/>
        <w:spacing w:before="100" w:beforeAutospacing="1" w:after="100" w:afterAutospacing="1"/>
        <w:ind w:left="-720" w:right="-630"/>
        <w:jc w:val="both"/>
        <w:rPr>
          <w:rFonts w:eastAsiaTheme="minorEastAsia"/>
          <w:sz w:val="40"/>
          <w:szCs w:val="40"/>
        </w:rPr>
      </w:pPr>
      <w:r w:rsidRPr="008F51BD">
        <w:rPr>
          <w:rFonts w:eastAsiaTheme="minorEastAsia"/>
          <w:bCs/>
          <w:sz w:val="40"/>
          <w:szCs w:val="40"/>
          <w:vertAlign w:val="superscript"/>
        </w:rPr>
        <w:t>26</w:t>
      </w:r>
      <w:r w:rsidRPr="008F51BD">
        <w:rPr>
          <w:rFonts w:eastAsiaTheme="minorEastAsia"/>
          <w:bCs/>
          <w:sz w:val="40"/>
          <w:szCs w:val="40"/>
        </w:rPr>
        <w:t>Таков и должен быть у нас Первосвященник: святой, непричастный злу, непорочный, отделенный от грешников и превознесенный выше небес,</w:t>
      </w:r>
      <w:r w:rsidRPr="008F51BD">
        <w:rPr>
          <w:rFonts w:eastAsiaTheme="minorEastAsia"/>
          <w:sz w:val="40"/>
          <w:szCs w:val="40"/>
        </w:rPr>
        <w:t> </w:t>
      </w:r>
      <w:bookmarkStart w:id="18" w:name="7-27"/>
      <w:bookmarkEnd w:id="18"/>
      <w:r w:rsidRPr="008F51BD">
        <w:rPr>
          <w:rFonts w:eastAsiaTheme="minorEastAsia"/>
          <w:bCs/>
          <w:sz w:val="40"/>
          <w:szCs w:val="40"/>
          <w:vertAlign w:val="superscript"/>
        </w:rPr>
        <w:t>27</w:t>
      </w:r>
      <w:r w:rsidRPr="008F51BD">
        <w:rPr>
          <w:rFonts w:eastAsiaTheme="minorEastAsia"/>
          <w:bCs/>
          <w:sz w:val="40"/>
          <w:szCs w:val="40"/>
        </w:rPr>
        <w:t>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RPr="008F51BD">
        <w:rPr>
          <w:rFonts w:eastAsiaTheme="minorEastAsia"/>
          <w:bCs/>
          <w:i/>
          <w:iCs/>
          <w:sz w:val="40"/>
          <w:szCs w:val="40"/>
        </w:rPr>
        <w:t>вжертву</w:t>
      </w:r>
      <w:r w:rsidRPr="008F51BD">
        <w:rPr>
          <w:rFonts w:eastAsiaTheme="minorEastAsia"/>
          <w:bCs/>
          <w:sz w:val="40"/>
          <w:szCs w:val="40"/>
        </w:rPr>
        <w:t> Себя Самого.</w:t>
      </w:r>
      <w:bookmarkStart w:id="19" w:name="7-28"/>
      <w:bookmarkEnd w:id="19"/>
      <w:r>
        <w:rPr>
          <w:rFonts w:eastAsiaTheme="minorEastAsia"/>
          <w:sz w:val="40"/>
          <w:szCs w:val="40"/>
        </w:rPr>
        <w:t xml:space="preserve"> </w:t>
      </w:r>
      <w:r w:rsidRPr="008F51BD">
        <w:rPr>
          <w:rFonts w:eastAsiaTheme="minorEastAsia"/>
          <w:bCs/>
          <w:sz w:val="40"/>
          <w:szCs w:val="40"/>
          <w:vertAlign w:val="superscript"/>
        </w:rPr>
        <w:t>28</w:t>
      </w:r>
      <w:r w:rsidRPr="008F51BD">
        <w:rPr>
          <w:rFonts w:eastAsiaTheme="minorEastAsia"/>
          <w:bCs/>
          <w:sz w:val="40"/>
          <w:szCs w:val="40"/>
        </w:rPr>
        <w:t>Ибо закон поставляет первосвященниками человеков, имеющих немощи; а слово клятвенное, после закона, </w:t>
      </w:r>
      <w:r w:rsidRPr="008F51BD">
        <w:rPr>
          <w:rFonts w:eastAsiaTheme="minorEastAsia"/>
          <w:bCs/>
          <w:i/>
          <w:iCs/>
          <w:sz w:val="40"/>
          <w:szCs w:val="40"/>
        </w:rPr>
        <w:t>поставило</w:t>
      </w:r>
      <w:r w:rsidRPr="008F51BD">
        <w:rPr>
          <w:rFonts w:eastAsiaTheme="minorEastAsia"/>
          <w:bCs/>
          <w:sz w:val="40"/>
          <w:szCs w:val="40"/>
        </w:rPr>
        <w:t> Сына, на веки совершенного.</w:t>
      </w:r>
      <w:bookmarkStart w:id="20" w:name="8-1"/>
      <w:bookmarkEnd w:id="20"/>
      <w:r>
        <w:rPr>
          <w:rFonts w:eastAsiaTheme="minorEastAsia"/>
          <w:sz w:val="40"/>
          <w:szCs w:val="40"/>
        </w:rPr>
        <w:t xml:space="preserve"> </w:t>
      </w:r>
      <w:r w:rsidRPr="008F51BD">
        <w:rPr>
          <w:rFonts w:eastAsiaTheme="minorEastAsia"/>
          <w:bCs/>
          <w:sz w:val="40"/>
          <w:szCs w:val="40"/>
          <w:vertAlign w:val="superscript"/>
        </w:rPr>
        <w:t>1</w:t>
      </w:r>
      <w:r w:rsidRPr="008F51BD">
        <w:rPr>
          <w:rFonts w:eastAsiaTheme="minorEastAsia"/>
          <w:bCs/>
          <w:sz w:val="40"/>
          <w:szCs w:val="40"/>
        </w:rPr>
        <w:t>Главное же в том, о чем говорим, есть то: мы имеем такого Первосвященника, Который воссел одесную престола величия на небесах</w:t>
      </w:r>
      <w:r w:rsidRPr="008F51BD">
        <w:rPr>
          <w:rFonts w:eastAsiaTheme="minorEastAsia"/>
          <w:sz w:val="40"/>
          <w:szCs w:val="40"/>
        </w:rPr>
        <w:t> </w:t>
      </w:r>
      <w:bookmarkStart w:id="21" w:name="8-2"/>
      <w:bookmarkEnd w:id="21"/>
      <w:r w:rsidRPr="008F51BD">
        <w:rPr>
          <w:rFonts w:eastAsiaTheme="minorEastAsia"/>
          <w:bCs/>
          <w:sz w:val="40"/>
          <w:szCs w:val="40"/>
          <w:vertAlign w:val="superscript"/>
        </w:rPr>
        <w:t>2</w:t>
      </w:r>
      <w:r w:rsidRPr="008F51BD">
        <w:rPr>
          <w:rFonts w:eastAsiaTheme="minorEastAsia"/>
          <w:bCs/>
          <w:sz w:val="40"/>
          <w:szCs w:val="40"/>
        </w:rPr>
        <w:t>и </w:t>
      </w:r>
      <w:r w:rsidRPr="008F51BD">
        <w:rPr>
          <w:rFonts w:eastAsiaTheme="minorEastAsia"/>
          <w:bCs/>
          <w:i/>
          <w:iCs/>
          <w:sz w:val="40"/>
          <w:szCs w:val="40"/>
        </w:rPr>
        <w:t>есть</w:t>
      </w:r>
      <w:r w:rsidRPr="008F51BD">
        <w:rPr>
          <w:rFonts w:eastAsiaTheme="minorEastAsia"/>
          <w:bCs/>
          <w:sz w:val="40"/>
          <w:szCs w:val="40"/>
        </w:rPr>
        <w:t> священнодействователь святилища и скинии истинной, которую воздвиг Господь, а не человек.</w:t>
      </w:r>
    </w:p>
    <w:p w14:paraId="56A09C06" w14:textId="77777777" w:rsidR="007C5A70" w:rsidRPr="008F51BD" w:rsidRDefault="007C5A70" w:rsidP="008F51BD">
      <w:pPr>
        <w:tabs>
          <w:tab w:val="left" w:pos="9360"/>
        </w:tabs>
        <w:ind w:left="-720" w:right="-630"/>
        <w:rPr>
          <w:b/>
          <w:sz w:val="40"/>
          <w:szCs w:val="40"/>
          <w:lang w:val="ru-RU"/>
        </w:rPr>
      </w:pPr>
      <w:r w:rsidRPr="008F51BD">
        <w:rPr>
          <w:b/>
          <w:sz w:val="40"/>
          <w:szCs w:val="40"/>
          <w:lang w:val="ru-RU"/>
        </w:rPr>
        <w:t>Евангелие От Иоанна (9:1 – 38):</w:t>
      </w:r>
    </w:p>
    <w:p w14:paraId="6A8E6FC3" w14:textId="77777777" w:rsidR="007C5A70" w:rsidRPr="008F51BD" w:rsidRDefault="007C5A70" w:rsidP="008F51BD">
      <w:pPr>
        <w:shd w:val="clear" w:color="auto" w:fill="FFFFFF"/>
        <w:spacing w:before="100" w:beforeAutospacing="1" w:after="100" w:afterAutospacing="1"/>
        <w:ind w:left="-720" w:right="-630"/>
        <w:jc w:val="both"/>
        <w:rPr>
          <w:rFonts w:eastAsiaTheme="minorEastAsia"/>
          <w:sz w:val="40"/>
          <w:szCs w:val="40"/>
        </w:rPr>
      </w:pPr>
      <w:r w:rsidRPr="008F51BD">
        <w:rPr>
          <w:rFonts w:eastAsiaTheme="minorEastAsia"/>
          <w:bCs/>
          <w:sz w:val="40"/>
          <w:szCs w:val="40"/>
          <w:vertAlign w:val="superscript"/>
        </w:rPr>
        <w:t>1</w:t>
      </w:r>
      <w:r w:rsidRPr="008F51BD">
        <w:rPr>
          <w:rFonts w:eastAsiaTheme="minorEastAsia"/>
          <w:bCs/>
          <w:sz w:val="40"/>
          <w:szCs w:val="40"/>
        </w:rPr>
        <w:t>И, проходя, увидел человека, слепого от рождения.</w:t>
      </w:r>
      <w:bookmarkStart w:id="22" w:name="9-2"/>
      <w:bookmarkEnd w:id="22"/>
      <w:r w:rsidRPr="008F51BD">
        <w:rPr>
          <w:rFonts w:eastAsiaTheme="minorEastAsia"/>
          <w:sz w:val="40"/>
          <w:szCs w:val="40"/>
        </w:rPr>
        <w:t xml:space="preserve"> </w:t>
      </w:r>
      <w:r w:rsidRPr="008F51BD">
        <w:rPr>
          <w:rFonts w:eastAsiaTheme="minorEastAsia"/>
          <w:bCs/>
          <w:sz w:val="40"/>
          <w:szCs w:val="40"/>
          <w:vertAlign w:val="superscript"/>
        </w:rPr>
        <w:t>2</w:t>
      </w:r>
      <w:r w:rsidRPr="008F51BD">
        <w:rPr>
          <w:rFonts w:eastAsiaTheme="minorEastAsia"/>
          <w:bCs/>
          <w:sz w:val="40"/>
          <w:szCs w:val="40"/>
        </w:rPr>
        <w:t>Ученики Его спросили у Него: Равви́! кто согрешил, он или родители его, что родился слепым?</w:t>
      </w:r>
      <w:bookmarkStart w:id="23" w:name="9-3"/>
      <w:bookmarkEnd w:id="23"/>
      <w:r w:rsidRPr="008F51BD">
        <w:rPr>
          <w:rFonts w:eastAsiaTheme="minorEastAsia"/>
          <w:sz w:val="40"/>
          <w:szCs w:val="40"/>
        </w:rPr>
        <w:t xml:space="preserve"> </w:t>
      </w:r>
      <w:r w:rsidRPr="008F51BD">
        <w:rPr>
          <w:rFonts w:eastAsiaTheme="minorEastAsia"/>
          <w:bCs/>
          <w:sz w:val="40"/>
          <w:szCs w:val="40"/>
          <w:vertAlign w:val="superscript"/>
        </w:rPr>
        <w:t>3</w:t>
      </w:r>
      <w:r w:rsidRPr="008F51BD">
        <w:rPr>
          <w:rFonts w:eastAsiaTheme="minorEastAsia"/>
          <w:bCs/>
          <w:sz w:val="40"/>
          <w:szCs w:val="40"/>
        </w:rPr>
        <w:t>Иисус отвечал: не согрешил ни он, ни родители его, но </w:t>
      </w:r>
      <w:r w:rsidRPr="008F51BD">
        <w:rPr>
          <w:rFonts w:eastAsiaTheme="minorEastAsia"/>
          <w:bCs/>
          <w:i/>
          <w:iCs/>
          <w:sz w:val="40"/>
          <w:szCs w:val="40"/>
        </w:rPr>
        <w:t>это</w:t>
      </w:r>
      <w:r w:rsidRPr="008F51BD">
        <w:rPr>
          <w:rFonts w:eastAsiaTheme="minorEastAsia"/>
          <w:bCs/>
          <w:sz w:val="40"/>
          <w:szCs w:val="40"/>
        </w:rPr>
        <w:t> </w:t>
      </w:r>
      <w:r w:rsidRPr="008F51BD">
        <w:rPr>
          <w:rFonts w:eastAsiaTheme="minorEastAsia"/>
          <w:bCs/>
          <w:i/>
          <w:iCs/>
          <w:sz w:val="40"/>
          <w:szCs w:val="40"/>
        </w:rPr>
        <w:t>для</w:t>
      </w:r>
      <w:r w:rsidRPr="008F51BD">
        <w:rPr>
          <w:rFonts w:eastAsiaTheme="minorEastAsia"/>
          <w:bCs/>
          <w:sz w:val="40"/>
          <w:szCs w:val="40"/>
        </w:rPr>
        <w:t> </w:t>
      </w:r>
      <w:r w:rsidRPr="008F51BD">
        <w:rPr>
          <w:rFonts w:eastAsiaTheme="minorEastAsia"/>
          <w:bCs/>
          <w:i/>
          <w:iCs/>
          <w:sz w:val="40"/>
          <w:szCs w:val="40"/>
        </w:rPr>
        <w:t>того,</w:t>
      </w:r>
      <w:r w:rsidRPr="008F51BD">
        <w:rPr>
          <w:rFonts w:eastAsiaTheme="minorEastAsia"/>
          <w:bCs/>
          <w:sz w:val="40"/>
          <w:szCs w:val="40"/>
        </w:rPr>
        <w:t> чтобы на нем явились дела Божии.</w:t>
      </w:r>
      <w:bookmarkStart w:id="24" w:name="9-4"/>
      <w:bookmarkEnd w:id="24"/>
      <w:r w:rsidRPr="008F51BD">
        <w:rPr>
          <w:rFonts w:eastAsiaTheme="minorEastAsia"/>
          <w:sz w:val="40"/>
          <w:szCs w:val="40"/>
        </w:rPr>
        <w:t xml:space="preserve"> </w:t>
      </w:r>
      <w:r w:rsidRPr="008F51BD">
        <w:rPr>
          <w:rFonts w:eastAsiaTheme="minorEastAsia"/>
          <w:bCs/>
          <w:sz w:val="40"/>
          <w:szCs w:val="40"/>
          <w:vertAlign w:val="superscript"/>
        </w:rPr>
        <w:t>4</w:t>
      </w:r>
      <w:r w:rsidRPr="008F51BD">
        <w:rPr>
          <w:rFonts w:eastAsiaTheme="minorEastAsia"/>
          <w:bCs/>
          <w:sz w:val="40"/>
          <w:szCs w:val="40"/>
        </w:rPr>
        <w:t>Мне должно делать дела Пославшего Меня, доколе есть день; приходит ночь, когда никто не может делать.</w:t>
      </w:r>
      <w:bookmarkStart w:id="25" w:name="9-5"/>
      <w:bookmarkEnd w:id="25"/>
      <w:r w:rsidRPr="008F51BD">
        <w:rPr>
          <w:rFonts w:eastAsiaTheme="minorEastAsia"/>
          <w:sz w:val="40"/>
          <w:szCs w:val="40"/>
        </w:rPr>
        <w:t xml:space="preserve"> </w:t>
      </w:r>
      <w:r w:rsidRPr="008F51BD">
        <w:rPr>
          <w:rFonts w:eastAsiaTheme="minorEastAsia"/>
          <w:bCs/>
          <w:sz w:val="40"/>
          <w:szCs w:val="40"/>
          <w:vertAlign w:val="superscript"/>
        </w:rPr>
        <w:t>5</w:t>
      </w:r>
      <w:r w:rsidRPr="008F51BD">
        <w:rPr>
          <w:rFonts w:eastAsiaTheme="minorEastAsia"/>
          <w:bCs/>
          <w:sz w:val="40"/>
          <w:szCs w:val="40"/>
        </w:rPr>
        <w:t>Доколе Я в мире, Я свет миру.</w:t>
      </w:r>
      <w:bookmarkStart w:id="26" w:name="9-6"/>
      <w:bookmarkEnd w:id="26"/>
      <w:r w:rsidRPr="008F51BD">
        <w:rPr>
          <w:rFonts w:eastAsiaTheme="minorEastAsia"/>
          <w:sz w:val="40"/>
          <w:szCs w:val="40"/>
        </w:rPr>
        <w:t xml:space="preserve"> </w:t>
      </w:r>
      <w:r w:rsidRPr="008F51BD">
        <w:rPr>
          <w:rFonts w:eastAsiaTheme="minorEastAsia"/>
          <w:bCs/>
          <w:sz w:val="40"/>
          <w:szCs w:val="40"/>
          <w:vertAlign w:val="superscript"/>
        </w:rPr>
        <w:t>6</w:t>
      </w:r>
      <w:r w:rsidRPr="008F51BD">
        <w:rPr>
          <w:rFonts w:eastAsiaTheme="minorEastAsia"/>
          <w:bCs/>
          <w:sz w:val="40"/>
          <w:szCs w:val="40"/>
        </w:rPr>
        <w:t>Сказав это, Он плюнул на землю, сделал брение из плюновения и помазал брением глаза слепому,</w:t>
      </w:r>
      <w:r w:rsidRPr="008F51BD">
        <w:rPr>
          <w:rFonts w:eastAsiaTheme="minorEastAsia"/>
          <w:sz w:val="40"/>
          <w:szCs w:val="40"/>
        </w:rPr>
        <w:t> </w:t>
      </w:r>
      <w:bookmarkStart w:id="27" w:name="9-7"/>
      <w:bookmarkEnd w:id="27"/>
      <w:r w:rsidRPr="008F51BD">
        <w:rPr>
          <w:rFonts w:eastAsiaTheme="minorEastAsia"/>
          <w:bCs/>
          <w:sz w:val="40"/>
          <w:szCs w:val="40"/>
          <w:vertAlign w:val="superscript"/>
        </w:rPr>
        <w:t>7</w:t>
      </w:r>
      <w:r w:rsidRPr="008F51BD">
        <w:rPr>
          <w:rFonts w:eastAsiaTheme="minorEastAsia"/>
          <w:bCs/>
          <w:sz w:val="40"/>
          <w:szCs w:val="40"/>
        </w:rPr>
        <w:t>и сказал ему: пойди, умойся в купальне Силоам, что значит: посланный. Он пошел и умылся, и пришел зрячим.</w:t>
      </w:r>
      <w:bookmarkStart w:id="28" w:name="9-8"/>
      <w:bookmarkEnd w:id="28"/>
      <w:r w:rsidRPr="008F51BD">
        <w:rPr>
          <w:rFonts w:eastAsiaTheme="minorEastAsia"/>
          <w:sz w:val="40"/>
          <w:szCs w:val="40"/>
        </w:rPr>
        <w:t xml:space="preserve"> </w:t>
      </w:r>
      <w:r w:rsidRPr="008F51BD">
        <w:rPr>
          <w:rFonts w:eastAsiaTheme="minorEastAsia"/>
          <w:bCs/>
          <w:sz w:val="40"/>
          <w:szCs w:val="40"/>
          <w:vertAlign w:val="superscript"/>
        </w:rPr>
        <w:t>8</w:t>
      </w:r>
      <w:r w:rsidRPr="008F51BD">
        <w:rPr>
          <w:rFonts w:eastAsiaTheme="minorEastAsia"/>
          <w:bCs/>
          <w:sz w:val="40"/>
          <w:szCs w:val="40"/>
        </w:rPr>
        <w:t>Тут соседи и видевшие прежде, что он был слеп, говорили: не тот ли это, который сидел и просил милостыни?</w:t>
      </w:r>
      <w:bookmarkStart w:id="29" w:name="9-9"/>
      <w:bookmarkEnd w:id="29"/>
      <w:r w:rsidRPr="008F51BD">
        <w:rPr>
          <w:rFonts w:eastAsiaTheme="minorEastAsia"/>
          <w:sz w:val="40"/>
          <w:szCs w:val="40"/>
        </w:rPr>
        <w:t xml:space="preserve"> </w:t>
      </w:r>
      <w:r w:rsidRPr="008F51BD">
        <w:rPr>
          <w:rFonts w:eastAsiaTheme="minorEastAsia"/>
          <w:bCs/>
          <w:sz w:val="40"/>
          <w:szCs w:val="40"/>
          <w:vertAlign w:val="superscript"/>
        </w:rPr>
        <w:t>9</w:t>
      </w:r>
      <w:r w:rsidRPr="008F51BD">
        <w:rPr>
          <w:rFonts w:eastAsiaTheme="minorEastAsia"/>
          <w:bCs/>
          <w:sz w:val="40"/>
          <w:szCs w:val="40"/>
        </w:rPr>
        <w:t>Иные говорили: это он, а иные: похож на него. Он же говорил: это я.</w:t>
      </w:r>
      <w:bookmarkStart w:id="30" w:name="9-10"/>
      <w:bookmarkEnd w:id="30"/>
      <w:r w:rsidRPr="008F51BD">
        <w:rPr>
          <w:rFonts w:eastAsiaTheme="minorEastAsia"/>
          <w:sz w:val="40"/>
          <w:szCs w:val="40"/>
        </w:rPr>
        <w:t xml:space="preserve"> </w:t>
      </w:r>
      <w:r w:rsidRPr="008F51BD">
        <w:rPr>
          <w:rFonts w:eastAsiaTheme="minorEastAsia"/>
          <w:bCs/>
          <w:sz w:val="40"/>
          <w:szCs w:val="40"/>
          <w:vertAlign w:val="superscript"/>
        </w:rPr>
        <w:t>10</w:t>
      </w:r>
      <w:r w:rsidRPr="008F51BD">
        <w:rPr>
          <w:rFonts w:eastAsiaTheme="minorEastAsia"/>
          <w:bCs/>
          <w:sz w:val="40"/>
          <w:szCs w:val="40"/>
        </w:rPr>
        <w:t>Тогда спрашивали у него: как открылись у тебя глаза?</w:t>
      </w:r>
      <w:bookmarkStart w:id="31" w:name="9-11"/>
      <w:bookmarkEnd w:id="31"/>
      <w:r w:rsidRPr="008F51BD">
        <w:rPr>
          <w:rFonts w:eastAsiaTheme="minorEastAsia"/>
          <w:sz w:val="40"/>
          <w:szCs w:val="40"/>
        </w:rPr>
        <w:t xml:space="preserve"> </w:t>
      </w:r>
      <w:r w:rsidRPr="008F51BD">
        <w:rPr>
          <w:rFonts w:eastAsiaTheme="minorEastAsia"/>
          <w:bCs/>
          <w:sz w:val="40"/>
          <w:szCs w:val="40"/>
          <w:vertAlign w:val="superscript"/>
        </w:rPr>
        <w:t>11</w:t>
      </w:r>
      <w:r w:rsidRPr="008F51BD">
        <w:rPr>
          <w:rFonts w:eastAsiaTheme="minorEastAsia"/>
          <w:bCs/>
          <w:sz w:val="40"/>
          <w:szCs w:val="40"/>
        </w:rPr>
        <w:t>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id="32" w:name="9-12"/>
      <w:bookmarkEnd w:id="32"/>
      <w:r w:rsidRPr="008F51BD">
        <w:rPr>
          <w:rFonts w:eastAsiaTheme="minorEastAsia"/>
          <w:sz w:val="40"/>
          <w:szCs w:val="40"/>
        </w:rPr>
        <w:t xml:space="preserve"> </w:t>
      </w:r>
      <w:r w:rsidRPr="008F51BD">
        <w:rPr>
          <w:rFonts w:eastAsiaTheme="minorEastAsia"/>
          <w:bCs/>
          <w:sz w:val="40"/>
          <w:szCs w:val="40"/>
          <w:vertAlign w:val="superscript"/>
        </w:rPr>
        <w:t>12</w:t>
      </w:r>
      <w:r w:rsidRPr="008F51BD">
        <w:rPr>
          <w:rFonts w:eastAsiaTheme="minorEastAsia"/>
          <w:bCs/>
          <w:sz w:val="40"/>
          <w:szCs w:val="40"/>
        </w:rPr>
        <w:t>Тогда сказали ему: где Он? Он отвечал: не знаю.</w:t>
      </w:r>
      <w:bookmarkStart w:id="33" w:name="9-13"/>
      <w:bookmarkEnd w:id="33"/>
      <w:r w:rsidRPr="008F51BD">
        <w:rPr>
          <w:rFonts w:eastAsiaTheme="minorEastAsia"/>
          <w:sz w:val="40"/>
          <w:szCs w:val="40"/>
        </w:rPr>
        <w:t xml:space="preserve"> </w:t>
      </w:r>
      <w:r w:rsidRPr="008F51BD">
        <w:rPr>
          <w:rFonts w:eastAsiaTheme="minorEastAsia"/>
          <w:bCs/>
          <w:sz w:val="40"/>
          <w:szCs w:val="40"/>
          <w:vertAlign w:val="superscript"/>
        </w:rPr>
        <w:t>13</w:t>
      </w:r>
      <w:r w:rsidRPr="008F51BD">
        <w:rPr>
          <w:rFonts w:eastAsiaTheme="minorEastAsia"/>
          <w:bCs/>
          <w:sz w:val="40"/>
          <w:szCs w:val="40"/>
        </w:rPr>
        <w:t>Повели сего бывшего слепца к фарисеям.</w:t>
      </w:r>
      <w:bookmarkStart w:id="34" w:name="9-14"/>
      <w:bookmarkEnd w:id="34"/>
      <w:r w:rsidRPr="008F51BD">
        <w:rPr>
          <w:rFonts w:eastAsiaTheme="minorEastAsia"/>
          <w:sz w:val="40"/>
          <w:szCs w:val="40"/>
        </w:rPr>
        <w:t xml:space="preserve"> </w:t>
      </w:r>
      <w:r w:rsidRPr="008F51BD">
        <w:rPr>
          <w:rFonts w:eastAsiaTheme="minorEastAsia"/>
          <w:bCs/>
          <w:sz w:val="40"/>
          <w:szCs w:val="40"/>
          <w:vertAlign w:val="superscript"/>
        </w:rPr>
        <w:t>14</w:t>
      </w:r>
      <w:r w:rsidRPr="008F51BD">
        <w:rPr>
          <w:rFonts w:eastAsiaTheme="minorEastAsia"/>
          <w:bCs/>
          <w:sz w:val="40"/>
          <w:szCs w:val="40"/>
        </w:rPr>
        <w:t>А была суббота, когда Иисус сделал брение и отверз ему очи.</w:t>
      </w:r>
      <w:bookmarkStart w:id="35" w:name="9-15"/>
      <w:bookmarkEnd w:id="35"/>
      <w:r w:rsidRPr="008F51BD">
        <w:rPr>
          <w:rFonts w:eastAsiaTheme="minorEastAsia"/>
          <w:sz w:val="40"/>
          <w:szCs w:val="40"/>
        </w:rPr>
        <w:t xml:space="preserve"> </w:t>
      </w:r>
      <w:r w:rsidRPr="008F51BD">
        <w:rPr>
          <w:rFonts w:eastAsiaTheme="minorEastAsia"/>
          <w:bCs/>
          <w:sz w:val="40"/>
          <w:szCs w:val="40"/>
          <w:vertAlign w:val="superscript"/>
        </w:rPr>
        <w:t>15</w:t>
      </w:r>
      <w:r w:rsidRPr="008F51BD">
        <w:rPr>
          <w:rFonts w:eastAsiaTheme="minorEastAsia"/>
          <w:bCs/>
          <w:sz w:val="40"/>
          <w:szCs w:val="40"/>
        </w:rPr>
        <w:t>Спросили его также и фарисеи, как он прозрел. Он сказал им: брение положил Он на мои глаза, и я умылся, и вижу.</w:t>
      </w:r>
      <w:bookmarkStart w:id="36" w:name="9-16"/>
      <w:bookmarkEnd w:id="36"/>
      <w:r w:rsidRPr="008F51BD">
        <w:rPr>
          <w:rFonts w:eastAsiaTheme="minorEastAsia"/>
          <w:sz w:val="40"/>
          <w:szCs w:val="40"/>
        </w:rPr>
        <w:t xml:space="preserve"> </w:t>
      </w:r>
      <w:r w:rsidRPr="008F51BD">
        <w:rPr>
          <w:rFonts w:eastAsiaTheme="minorEastAsia"/>
          <w:bCs/>
          <w:sz w:val="40"/>
          <w:szCs w:val="40"/>
          <w:vertAlign w:val="superscript"/>
        </w:rPr>
        <w:t>16</w:t>
      </w:r>
      <w:r w:rsidRPr="008F51BD">
        <w:rPr>
          <w:rFonts w:eastAsiaTheme="minorEastAsia"/>
          <w:bCs/>
          <w:sz w:val="40"/>
          <w:szCs w:val="40"/>
        </w:rPr>
        <w:t>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id="37" w:name="9-17"/>
      <w:bookmarkEnd w:id="37"/>
      <w:r w:rsidRPr="008F51BD">
        <w:rPr>
          <w:rFonts w:eastAsiaTheme="minorEastAsia"/>
          <w:sz w:val="40"/>
          <w:szCs w:val="40"/>
        </w:rPr>
        <w:t xml:space="preserve"> </w:t>
      </w:r>
      <w:r w:rsidRPr="008F51BD">
        <w:rPr>
          <w:rFonts w:eastAsiaTheme="minorEastAsia"/>
          <w:bCs/>
          <w:sz w:val="40"/>
          <w:szCs w:val="40"/>
          <w:vertAlign w:val="superscript"/>
        </w:rPr>
        <w:t>17</w:t>
      </w:r>
      <w:r w:rsidRPr="008F51BD">
        <w:rPr>
          <w:rFonts w:eastAsiaTheme="minorEastAsia"/>
          <w:bCs/>
          <w:sz w:val="40"/>
          <w:szCs w:val="40"/>
        </w:rPr>
        <w:t>Опять говорят слепому: ты что скажешь о Нем, потому что Он отверз тебе очи? Он сказал: это пророк.</w:t>
      </w:r>
      <w:bookmarkStart w:id="38" w:name="9-18"/>
      <w:bookmarkEnd w:id="38"/>
      <w:r w:rsidRPr="008F51BD">
        <w:rPr>
          <w:rFonts w:eastAsiaTheme="minorEastAsia"/>
          <w:sz w:val="40"/>
          <w:szCs w:val="40"/>
        </w:rPr>
        <w:t xml:space="preserve"> </w:t>
      </w:r>
      <w:r w:rsidRPr="008F51BD">
        <w:rPr>
          <w:rFonts w:eastAsiaTheme="minorEastAsia"/>
          <w:bCs/>
          <w:sz w:val="40"/>
          <w:szCs w:val="40"/>
          <w:vertAlign w:val="superscript"/>
        </w:rPr>
        <w:t>18</w:t>
      </w:r>
      <w:r w:rsidRPr="008F51BD">
        <w:rPr>
          <w:rFonts w:eastAsiaTheme="minorEastAsia"/>
          <w:bCs/>
          <w:sz w:val="40"/>
          <w:szCs w:val="40"/>
        </w:rPr>
        <w:t>Тогда Иудеи не поверили, что он был слеп и прозрел, доколе не призвали родителей сего прозревшего</w:t>
      </w:r>
      <w:r w:rsidRPr="008F51BD">
        <w:rPr>
          <w:rFonts w:eastAsiaTheme="minorEastAsia"/>
          <w:sz w:val="40"/>
          <w:szCs w:val="40"/>
        </w:rPr>
        <w:t> </w:t>
      </w:r>
      <w:bookmarkStart w:id="39" w:name="9-19"/>
      <w:bookmarkEnd w:id="39"/>
      <w:r w:rsidRPr="008F51BD">
        <w:rPr>
          <w:rFonts w:eastAsiaTheme="minorEastAsia"/>
          <w:bCs/>
          <w:sz w:val="40"/>
          <w:szCs w:val="40"/>
          <w:vertAlign w:val="superscript"/>
        </w:rPr>
        <w:t>19</w:t>
      </w:r>
      <w:r w:rsidRPr="008F51BD">
        <w:rPr>
          <w:rFonts w:eastAsiaTheme="minorEastAsia"/>
          <w:bCs/>
          <w:sz w:val="40"/>
          <w:szCs w:val="40"/>
        </w:rPr>
        <w:t>и спросили их: это ли сын ваш, о котором вы говорите, что родился слепым? как же он теперь видит?</w:t>
      </w:r>
      <w:bookmarkStart w:id="40" w:name="9-20"/>
      <w:bookmarkEnd w:id="40"/>
      <w:r w:rsidRPr="008F51BD">
        <w:rPr>
          <w:rFonts w:eastAsiaTheme="minorEastAsia"/>
          <w:sz w:val="40"/>
          <w:szCs w:val="40"/>
        </w:rPr>
        <w:t xml:space="preserve"> </w:t>
      </w:r>
      <w:r w:rsidRPr="008F51BD">
        <w:rPr>
          <w:rFonts w:eastAsiaTheme="minorEastAsia"/>
          <w:bCs/>
          <w:sz w:val="40"/>
          <w:szCs w:val="40"/>
          <w:vertAlign w:val="superscript"/>
        </w:rPr>
        <w:t>20</w:t>
      </w:r>
      <w:r w:rsidRPr="008F51BD">
        <w:rPr>
          <w:rFonts w:eastAsiaTheme="minorEastAsia"/>
          <w:bCs/>
          <w:sz w:val="40"/>
          <w:szCs w:val="40"/>
        </w:rPr>
        <w:t>Родители его сказали им в ответ: мы знаем, что это сын наш и что он родился слепым,</w:t>
      </w:r>
      <w:r w:rsidRPr="008F51BD">
        <w:rPr>
          <w:rFonts w:eastAsiaTheme="minorEastAsia"/>
          <w:sz w:val="40"/>
          <w:szCs w:val="40"/>
        </w:rPr>
        <w:t> </w:t>
      </w:r>
      <w:bookmarkStart w:id="41" w:name="9-21"/>
      <w:bookmarkEnd w:id="41"/>
      <w:r w:rsidRPr="008F51BD">
        <w:rPr>
          <w:rFonts w:eastAsiaTheme="minorEastAsia"/>
          <w:bCs/>
          <w:sz w:val="40"/>
          <w:szCs w:val="40"/>
          <w:vertAlign w:val="superscript"/>
        </w:rPr>
        <w:t>21</w:t>
      </w:r>
      <w:r w:rsidRPr="008F51BD">
        <w:rPr>
          <w:rFonts w:eastAsiaTheme="minorEastAsia"/>
          <w:bCs/>
          <w:sz w:val="40"/>
          <w:szCs w:val="40"/>
        </w:rPr>
        <w:t>а как теперь видит, не знаем, или кто отверз ему очи, мы не знаем. Сам в совершенных летах; самого спроси́те; пусть сам о себе скажет.</w:t>
      </w:r>
      <w:bookmarkStart w:id="42" w:name="9-22"/>
      <w:bookmarkEnd w:id="42"/>
      <w:r w:rsidRPr="008F51BD">
        <w:rPr>
          <w:rFonts w:eastAsiaTheme="minorEastAsia"/>
          <w:sz w:val="40"/>
          <w:szCs w:val="40"/>
        </w:rPr>
        <w:t xml:space="preserve"> </w:t>
      </w:r>
      <w:r w:rsidRPr="008F51BD">
        <w:rPr>
          <w:rFonts w:eastAsiaTheme="minorEastAsia"/>
          <w:bCs/>
          <w:sz w:val="40"/>
          <w:szCs w:val="40"/>
          <w:vertAlign w:val="superscript"/>
        </w:rPr>
        <w:t>22</w:t>
      </w:r>
      <w:r w:rsidRPr="008F51BD">
        <w:rPr>
          <w:rFonts w:eastAsiaTheme="minorEastAsia"/>
          <w:bCs/>
          <w:sz w:val="40"/>
          <w:szCs w:val="40"/>
        </w:rPr>
        <w:t>Так отвечали родители его, потому что боялись Иудеев; ибо Иудеи сговорились уже, чтобы, кто признает Его за Христа, того отлучать от синагоги.</w:t>
      </w:r>
      <w:bookmarkStart w:id="43" w:name="9-23"/>
      <w:bookmarkEnd w:id="43"/>
      <w:r w:rsidRPr="008F51BD">
        <w:rPr>
          <w:rFonts w:eastAsiaTheme="minorEastAsia"/>
          <w:sz w:val="40"/>
          <w:szCs w:val="40"/>
        </w:rPr>
        <w:t xml:space="preserve"> </w:t>
      </w:r>
      <w:r w:rsidRPr="008F51BD">
        <w:rPr>
          <w:rFonts w:eastAsiaTheme="minorEastAsia"/>
          <w:bCs/>
          <w:sz w:val="40"/>
          <w:szCs w:val="40"/>
          <w:vertAlign w:val="superscript"/>
        </w:rPr>
        <w:t>23</w:t>
      </w:r>
      <w:r w:rsidRPr="008F51BD">
        <w:rPr>
          <w:rFonts w:eastAsiaTheme="minorEastAsia"/>
          <w:bCs/>
          <w:sz w:val="40"/>
          <w:szCs w:val="40"/>
        </w:rPr>
        <w:t>Посему-то родители его и сказали: он в совершенных летах; самого спроси́те.</w:t>
      </w:r>
      <w:bookmarkStart w:id="44" w:name="9-24"/>
      <w:bookmarkEnd w:id="44"/>
      <w:r w:rsidRPr="008F51BD">
        <w:rPr>
          <w:rFonts w:eastAsiaTheme="minorEastAsia"/>
          <w:sz w:val="40"/>
          <w:szCs w:val="40"/>
        </w:rPr>
        <w:t xml:space="preserve"> </w:t>
      </w:r>
      <w:r w:rsidRPr="008F51BD">
        <w:rPr>
          <w:rFonts w:eastAsiaTheme="minorEastAsia"/>
          <w:bCs/>
          <w:sz w:val="40"/>
          <w:szCs w:val="40"/>
          <w:vertAlign w:val="superscript"/>
        </w:rPr>
        <w:t>24</w:t>
      </w:r>
      <w:r w:rsidRPr="008F51BD">
        <w:rPr>
          <w:rFonts w:eastAsiaTheme="minorEastAsia"/>
          <w:bCs/>
          <w:sz w:val="40"/>
          <w:szCs w:val="40"/>
        </w:rPr>
        <w:t>Итак, вторично призвали человека, который был слеп, и сказали ему: воздай славу Богу; мы знаем, что Человек Тот грешник.</w:t>
      </w:r>
      <w:bookmarkStart w:id="45" w:name="9-25"/>
      <w:bookmarkEnd w:id="45"/>
      <w:r w:rsidRPr="008F51BD">
        <w:rPr>
          <w:rFonts w:eastAsiaTheme="minorEastAsia"/>
          <w:sz w:val="40"/>
          <w:szCs w:val="40"/>
        </w:rPr>
        <w:t xml:space="preserve"> </w:t>
      </w:r>
      <w:r w:rsidRPr="008F51BD">
        <w:rPr>
          <w:rFonts w:eastAsiaTheme="minorEastAsia"/>
          <w:bCs/>
          <w:sz w:val="40"/>
          <w:szCs w:val="40"/>
          <w:vertAlign w:val="superscript"/>
        </w:rPr>
        <w:t>25</w:t>
      </w:r>
      <w:r w:rsidRPr="008F51BD">
        <w:rPr>
          <w:rFonts w:eastAsiaTheme="minorEastAsia"/>
          <w:bCs/>
          <w:sz w:val="40"/>
          <w:szCs w:val="40"/>
        </w:rPr>
        <w:t>Он сказал им в ответ: грешник ли Он, не знаю; одно знаю, что я был слеп, а теперь вижу.</w:t>
      </w:r>
      <w:bookmarkStart w:id="46" w:name="9-26"/>
      <w:bookmarkEnd w:id="46"/>
      <w:r w:rsidRPr="008F51BD">
        <w:rPr>
          <w:rFonts w:eastAsiaTheme="minorEastAsia"/>
          <w:sz w:val="40"/>
          <w:szCs w:val="40"/>
        </w:rPr>
        <w:t xml:space="preserve"> </w:t>
      </w:r>
      <w:r w:rsidRPr="008F51BD">
        <w:rPr>
          <w:rFonts w:eastAsiaTheme="minorEastAsia"/>
          <w:bCs/>
          <w:sz w:val="40"/>
          <w:szCs w:val="40"/>
          <w:vertAlign w:val="superscript"/>
        </w:rPr>
        <w:t>26</w:t>
      </w:r>
      <w:r w:rsidRPr="008F51BD">
        <w:rPr>
          <w:rFonts w:eastAsiaTheme="minorEastAsia"/>
          <w:bCs/>
          <w:sz w:val="40"/>
          <w:szCs w:val="40"/>
        </w:rPr>
        <w:t>Снова спросили его: что сделал Он с тобою? как отверз твои очи?</w:t>
      </w:r>
      <w:bookmarkStart w:id="47" w:name="9-27"/>
      <w:bookmarkEnd w:id="47"/>
      <w:r w:rsidRPr="008F51BD">
        <w:rPr>
          <w:rFonts w:eastAsiaTheme="minorEastAsia"/>
          <w:sz w:val="40"/>
          <w:szCs w:val="40"/>
        </w:rPr>
        <w:t xml:space="preserve"> </w:t>
      </w:r>
      <w:r w:rsidRPr="008F51BD">
        <w:rPr>
          <w:rFonts w:eastAsiaTheme="minorEastAsia"/>
          <w:bCs/>
          <w:sz w:val="40"/>
          <w:szCs w:val="40"/>
          <w:vertAlign w:val="superscript"/>
        </w:rPr>
        <w:t>27</w:t>
      </w:r>
      <w:r w:rsidRPr="008F51BD">
        <w:rPr>
          <w:rFonts w:eastAsiaTheme="minorEastAsia"/>
          <w:bCs/>
          <w:sz w:val="40"/>
          <w:szCs w:val="40"/>
        </w:rPr>
        <w:t>Отвечал им: я уже сказал вам, и вы не слушали; что еще хотите слышать? или и вы хотите сделаться Его учениками?</w:t>
      </w:r>
      <w:bookmarkStart w:id="48" w:name="9-28"/>
      <w:bookmarkEnd w:id="48"/>
      <w:r w:rsidRPr="008F51BD">
        <w:rPr>
          <w:rFonts w:eastAsiaTheme="minorEastAsia"/>
          <w:sz w:val="40"/>
          <w:szCs w:val="40"/>
        </w:rPr>
        <w:t xml:space="preserve"> </w:t>
      </w:r>
      <w:r w:rsidRPr="008F51BD">
        <w:rPr>
          <w:rFonts w:eastAsiaTheme="minorEastAsia"/>
          <w:bCs/>
          <w:sz w:val="40"/>
          <w:szCs w:val="40"/>
          <w:vertAlign w:val="superscript"/>
        </w:rPr>
        <w:t>28</w:t>
      </w:r>
      <w:r w:rsidRPr="008F51BD">
        <w:rPr>
          <w:rFonts w:eastAsiaTheme="minorEastAsia"/>
          <w:bCs/>
          <w:sz w:val="40"/>
          <w:szCs w:val="40"/>
        </w:rPr>
        <w:t>Они же укорили его и сказали: ты ученик Его, а мы Моисеевы ученики.</w:t>
      </w:r>
      <w:bookmarkStart w:id="49" w:name="9-29"/>
      <w:bookmarkEnd w:id="49"/>
      <w:r w:rsidRPr="008F51BD">
        <w:rPr>
          <w:rFonts w:eastAsiaTheme="minorEastAsia"/>
          <w:sz w:val="40"/>
          <w:szCs w:val="40"/>
        </w:rPr>
        <w:t xml:space="preserve"> </w:t>
      </w:r>
      <w:r w:rsidRPr="008F51BD">
        <w:rPr>
          <w:rFonts w:eastAsiaTheme="minorEastAsia"/>
          <w:bCs/>
          <w:sz w:val="40"/>
          <w:szCs w:val="40"/>
          <w:vertAlign w:val="superscript"/>
        </w:rPr>
        <w:t>29</w:t>
      </w:r>
      <w:r w:rsidRPr="008F51BD">
        <w:rPr>
          <w:rFonts w:eastAsiaTheme="minorEastAsia"/>
          <w:bCs/>
          <w:sz w:val="40"/>
          <w:szCs w:val="40"/>
        </w:rPr>
        <w:t>Мы знаем, что с Моисеем говорил Бог; Сего же не знаем, откуда Он.</w:t>
      </w:r>
      <w:bookmarkStart w:id="50" w:name="9-30"/>
      <w:bookmarkEnd w:id="50"/>
      <w:r w:rsidRPr="008F51BD">
        <w:rPr>
          <w:rFonts w:eastAsiaTheme="minorEastAsia"/>
          <w:sz w:val="40"/>
          <w:szCs w:val="40"/>
        </w:rPr>
        <w:t xml:space="preserve"> </w:t>
      </w:r>
      <w:r w:rsidRPr="008F51BD">
        <w:rPr>
          <w:rFonts w:eastAsiaTheme="minorEastAsia"/>
          <w:bCs/>
          <w:sz w:val="40"/>
          <w:szCs w:val="40"/>
          <w:vertAlign w:val="superscript"/>
        </w:rPr>
        <w:t>30</w:t>
      </w:r>
      <w:r w:rsidRPr="008F51BD">
        <w:rPr>
          <w:rFonts w:eastAsiaTheme="minorEastAsia"/>
          <w:bCs/>
          <w:sz w:val="40"/>
          <w:szCs w:val="40"/>
        </w:rPr>
        <w:t>Человек </w:t>
      </w:r>
      <w:r w:rsidRPr="008F51BD">
        <w:rPr>
          <w:rFonts w:eastAsiaTheme="minorEastAsia"/>
          <w:bCs/>
          <w:i/>
          <w:iCs/>
          <w:sz w:val="40"/>
          <w:szCs w:val="40"/>
        </w:rPr>
        <w:t>прозревший</w:t>
      </w:r>
      <w:r w:rsidRPr="008F51BD">
        <w:rPr>
          <w:rFonts w:eastAsiaTheme="minorEastAsia"/>
          <w:bCs/>
          <w:sz w:val="40"/>
          <w:szCs w:val="40"/>
        </w:rPr>
        <w:t> сказал им в ответ: это и удивительно, что вы не знаете, откуда Он, а Он отверз мне очи.</w:t>
      </w:r>
      <w:bookmarkStart w:id="51" w:name="9-31"/>
      <w:bookmarkEnd w:id="51"/>
      <w:r w:rsidRPr="008F51BD">
        <w:rPr>
          <w:rFonts w:eastAsiaTheme="minorEastAsia"/>
          <w:sz w:val="40"/>
          <w:szCs w:val="40"/>
        </w:rPr>
        <w:t xml:space="preserve"> </w:t>
      </w:r>
      <w:r w:rsidRPr="008F51BD">
        <w:rPr>
          <w:rFonts w:eastAsiaTheme="minorEastAsia"/>
          <w:bCs/>
          <w:sz w:val="40"/>
          <w:szCs w:val="40"/>
          <w:vertAlign w:val="superscript"/>
        </w:rPr>
        <w:t>31</w:t>
      </w:r>
      <w:r w:rsidRPr="008F51BD">
        <w:rPr>
          <w:rFonts w:eastAsiaTheme="minorEastAsia"/>
          <w:bCs/>
          <w:sz w:val="40"/>
          <w:szCs w:val="40"/>
        </w:rPr>
        <w:t>Но мы знаем, что грешников Бог не слушает; но кто чтит Бога и творит волю Его, того слушает.</w:t>
      </w:r>
      <w:bookmarkStart w:id="52" w:name="9-32"/>
      <w:bookmarkEnd w:id="52"/>
      <w:r w:rsidRPr="008F51BD">
        <w:rPr>
          <w:rFonts w:eastAsiaTheme="minorEastAsia"/>
          <w:sz w:val="40"/>
          <w:szCs w:val="40"/>
        </w:rPr>
        <w:t xml:space="preserve"> </w:t>
      </w:r>
      <w:r w:rsidRPr="008F51BD">
        <w:rPr>
          <w:rFonts w:eastAsiaTheme="minorEastAsia"/>
          <w:bCs/>
          <w:sz w:val="40"/>
          <w:szCs w:val="40"/>
          <w:vertAlign w:val="superscript"/>
        </w:rPr>
        <w:t>32</w:t>
      </w:r>
      <w:r w:rsidRPr="008F51BD">
        <w:rPr>
          <w:rFonts w:eastAsiaTheme="minorEastAsia"/>
          <w:bCs/>
          <w:sz w:val="40"/>
          <w:szCs w:val="40"/>
        </w:rPr>
        <w:t>От века не слыхано, чтобы кто отверз очи слепорожденному.</w:t>
      </w:r>
      <w:bookmarkStart w:id="53" w:name="9-33"/>
      <w:bookmarkEnd w:id="53"/>
      <w:r w:rsidRPr="008F51BD">
        <w:rPr>
          <w:rFonts w:eastAsiaTheme="minorEastAsia"/>
          <w:sz w:val="40"/>
          <w:szCs w:val="40"/>
        </w:rPr>
        <w:t xml:space="preserve"> </w:t>
      </w:r>
      <w:r w:rsidRPr="008F51BD">
        <w:rPr>
          <w:rFonts w:eastAsiaTheme="minorEastAsia"/>
          <w:bCs/>
          <w:sz w:val="40"/>
          <w:szCs w:val="40"/>
          <w:vertAlign w:val="superscript"/>
        </w:rPr>
        <w:t>33</w:t>
      </w:r>
      <w:r w:rsidRPr="008F51BD">
        <w:rPr>
          <w:rFonts w:eastAsiaTheme="minorEastAsia"/>
          <w:bCs/>
          <w:sz w:val="40"/>
          <w:szCs w:val="40"/>
        </w:rPr>
        <w:t>Если бы Он не был от Бога, не мог бы творить ничего.</w:t>
      </w:r>
      <w:bookmarkStart w:id="54" w:name="9-34"/>
      <w:bookmarkEnd w:id="54"/>
      <w:r w:rsidRPr="008F51BD">
        <w:rPr>
          <w:rFonts w:eastAsiaTheme="minorEastAsia"/>
          <w:sz w:val="40"/>
          <w:szCs w:val="40"/>
        </w:rPr>
        <w:t xml:space="preserve"> </w:t>
      </w:r>
      <w:r w:rsidRPr="008F51BD">
        <w:rPr>
          <w:rFonts w:eastAsiaTheme="minorEastAsia"/>
          <w:bCs/>
          <w:sz w:val="40"/>
          <w:szCs w:val="40"/>
          <w:vertAlign w:val="superscript"/>
        </w:rPr>
        <w:t>34</w:t>
      </w:r>
      <w:r w:rsidRPr="008F51BD">
        <w:rPr>
          <w:rFonts w:eastAsiaTheme="minorEastAsia"/>
          <w:bCs/>
          <w:sz w:val="40"/>
          <w:szCs w:val="40"/>
        </w:rPr>
        <w:t>Сказали ему в ответ: во грехах ты весь родился, и ты ли нас учишь? И выгнали его вон.</w:t>
      </w:r>
      <w:bookmarkStart w:id="55" w:name="9-35"/>
      <w:bookmarkEnd w:id="55"/>
      <w:r w:rsidRPr="008F51BD">
        <w:rPr>
          <w:rFonts w:eastAsiaTheme="minorEastAsia"/>
          <w:sz w:val="40"/>
          <w:szCs w:val="40"/>
        </w:rPr>
        <w:t xml:space="preserve"> </w:t>
      </w:r>
      <w:r w:rsidRPr="008F51BD">
        <w:rPr>
          <w:rFonts w:eastAsiaTheme="minorEastAsia"/>
          <w:bCs/>
          <w:sz w:val="40"/>
          <w:szCs w:val="40"/>
          <w:vertAlign w:val="superscript"/>
        </w:rPr>
        <w:t>35</w:t>
      </w:r>
      <w:r w:rsidRPr="008F51BD">
        <w:rPr>
          <w:rFonts w:eastAsiaTheme="minorEastAsia"/>
          <w:bCs/>
          <w:sz w:val="40"/>
          <w:szCs w:val="40"/>
        </w:rPr>
        <w:t>Иисус, услышав, что выгнали его вон, и найдя его, сказал ему: ты веруешь ли в Сына Божия?</w:t>
      </w:r>
      <w:bookmarkStart w:id="56" w:name="9-36"/>
      <w:bookmarkEnd w:id="56"/>
      <w:r w:rsidRPr="008F51BD">
        <w:rPr>
          <w:rFonts w:eastAsiaTheme="minorEastAsia"/>
          <w:sz w:val="40"/>
          <w:szCs w:val="40"/>
        </w:rPr>
        <w:t xml:space="preserve"> </w:t>
      </w:r>
      <w:r w:rsidRPr="008F51BD">
        <w:rPr>
          <w:rFonts w:eastAsiaTheme="minorEastAsia"/>
          <w:bCs/>
          <w:sz w:val="40"/>
          <w:szCs w:val="40"/>
          <w:vertAlign w:val="superscript"/>
        </w:rPr>
        <w:t>36</w:t>
      </w:r>
      <w:r w:rsidRPr="008F51BD">
        <w:rPr>
          <w:rFonts w:eastAsiaTheme="minorEastAsia"/>
          <w:bCs/>
          <w:sz w:val="40"/>
          <w:szCs w:val="40"/>
        </w:rPr>
        <w:t>Он отвечал и сказал: а кто Он, Господи, чтобы мне веровать в Него?</w:t>
      </w:r>
      <w:bookmarkStart w:id="57" w:name="9-37"/>
      <w:bookmarkEnd w:id="57"/>
      <w:r w:rsidRPr="008F51BD">
        <w:rPr>
          <w:rFonts w:eastAsiaTheme="minorEastAsia"/>
          <w:sz w:val="40"/>
          <w:szCs w:val="40"/>
        </w:rPr>
        <w:t xml:space="preserve"> </w:t>
      </w:r>
      <w:r w:rsidRPr="008F51BD">
        <w:rPr>
          <w:rFonts w:eastAsiaTheme="minorEastAsia"/>
          <w:bCs/>
          <w:sz w:val="40"/>
          <w:szCs w:val="40"/>
          <w:vertAlign w:val="superscript"/>
        </w:rPr>
        <w:t>37</w:t>
      </w:r>
      <w:r w:rsidRPr="008F51BD">
        <w:rPr>
          <w:rFonts w:eastAsiaTheme="minorEastAsia"/>
          <w:bCs/>
          <w:sz w:val="40"/>
          <w:szCs w:val="40"/>
        </w:rPr>
        <w:t>Иисус сказал ему: и видел ты Его, и Он говорит с тобою.</w:t>
      </w:r>
      <w:bookmarkStart w:id="58" w:name="9-38"/>
      <w:bookmarkEnd w:id="58"/>
      <w:r w:rsidRPr="008F51BD">
        <w:rPr>
          <w:rFonts w:eastAsiaTheme="minorEastAsia"/>
          <w:sz w:val="40"/>
          <w:szCs w:val="40"/>
        </w:rPr>
        <w:t xml:space="preserve"> </w:t>
      </w:r>
      <w:r w:rsidRPr="008F51BD">
        <w:rPr>
          <w:rFonts w:eastAsiaTheme="minorEastAsia"/>
          <w:bCs/>
          <w:sz w:val="40"/>
          <w:szCs w:val="40"/>
          <w:vertAlign w:val="superscript"/>
        </w:rPr>
        <w:t>38</w:t>
      </w:r>
      <w:r w:rsidRPr="008F51BD">
        <w:rPr>
          <w:rFonts w:eastAsiaTheme="minorEastAsia"/>
          <w:bCs/>
          <w:sz w:val="40"/>
          <w:szCs w:val="40"/>
        </w:rPr>
        <w:t>Он же сказал: верую, Господи! И поклонился Ему.</w:t>
      </w:r>
    </w:p>
    <w:p w14:paraId="75628705" w14:textId="77777777" w:rsidR="007C5A70" w:rsidRPr="008F51BD" w:rsidRDefault="00F22C76" w:rsidP="008F51BD">
      <w:pPr>
        <w:shd w:val="clear" w:color="auto" w:fill="FFFFFF"/>
        <w:spacing w:before="100" w:beforeAutospacing="1" w:after="100" w:afterAutospacing="1"/>
        <w:ind w:left="-720" w:right="-630"/>
        <w:jc w:val="both"/>
        <w:rPr>
          <w:rFonts w:eastAsiaTheme="minorEastAsia"/>
          <w:b/>
          <w:sz w:val="40"/>
          <w:szCs w:val="40"/>
          <w:lang w:val="ru-RU"/>
        </w:rPr>
      </w:pPr>
      <w:r w:rsidRPr="008F51BD">
        <w:rPr>
          <w:rFonts w:eastAsiaTheme="minorEastAsia"/>
          <w:b/>
          <w:sz w:val="40"/>
          <w:szCs w:val="40"/>
          <w:lang w:val="ru-RU"/>
        </w:rPr>
        <w:t>Евангелие от Иоанна (10:9-16</w:t>
      </w:r>
      <w:r w:rsidR="007C5A70" w:rsidRPr="008F51BD">
        <w:rPr>
          <w:rFonts w:eastAsiaTheme="minorEastAsia"/>
          <w:b/>
          <w:sz w:val="40"/>
          <w:szCs w:val="40"/>
          <w:lang w:val="ru-RU"/>
        </w:rPr>
        <w:t>)</w:t>
      </w:r>
      <w:r w:rsidRPr="008F51BD">
        <w:rPr>
          <w:rFonts w:eastAsiaTheme="minorEastAsia"/>
          <w:b/>
          <w:sz w:val="40"/>
          <w:szCs w:val="40"/>
          <w:lang w:val="ru-RU"/>
        </w:rPr>
        <w:t xml:space="preserve"> (Святителю)</w:t>
      </w:r>
      <w:r w:rsidR="007C5A70" w:rsidRPr="008F51BD">
        <w:rPr>
          <w:rFonts w:eastAsiaTheme="minorEastAsia"/>
          <w:b/>
          <w:sz w:val="40"/>
          <w:szCs w:val="40"/>
          <w:lang w:val="ru-RU"/>
        </w:rPr>
        <w:t>:</w:t>
      </w:r>
    </w:p>
    <w:p w14:paraId="5FE2BC55" w14:textId="77777777" w:rsidR="00F22C76" w:rsidRPr="008F51BD" w:rsidRDefault="00F22C76" w:rsidP="008F51BD">
      <w:pPr>
        <w:pStyle w:val="bquote"/>
        <w:shd w:val="clear" w:color="auto" w:fill="FFFFFF"/>
        <w:ind w:left="-720" w:right="-630"/>
        <w:jc w:val="both"/>
        <w:rPr>
          <w:rFonts w:ascii="Times New Roman" w:hAnsi="Times New Roman"/>
          <w:sz w:val="40"/>
          <w:szCs w:val="40"/>
        </w:rPr>
      </w:pPr>
      <w:r w:rsidRPr="008F51BD">
        <w:rPr>
          <w:rFonts w:ascii="Times New Roman" w:hAnsi="Times New Roman"/>
          <w:bCs/>
          <w:sz w:val="40"/>
          <w:szCs w:val="40"/>
          <w:vertAlign w:val="superscript"/>
        </w:rPr>
        <w:t>9</w:t>
      </w:r>
      <w:r w:rsidRPr="008F51BD">
        <w:rPr>
          <w:rFonts w:ascii="Times New Roman" w:hAnsi="Times New Roman"/>
          <w:bCs/>
          <w:sz w:val="40"/>
          <w:szCs w:val="40"/>
        </w:rPr>
        <w:t>Я есмь дверь: кто войдет Мною, тот спасется, и войдет, и выйдет, и пажить найдет.</w:t>
      </w:r>
      <w:bookmarkStart w:id="59" w:name="10-10"/>
      <w:bookmarkEnd w:id="59"/>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10</w:t>
      </w:r>
      <w:r w:rsidRPr="008F51BD">
        <w:rPr>
          <w:rFonts w:ascii="Times New Roman" w:hAnsi="Times New Roman"/>
          <w:bCs/>
          <w:sz w:val="40"/>
          <w:szCs w:val="40"/>
        </w:rPr>
        <w:t>Вор приходит только для того, чтобы украсть, убить и погубить. Я пришел для того, чтобы имели жизнь и имели с избытком.</w:t>
      </w:r>
      <w:bookmarkStart w:id="60" w:name="10-11"/>
      <w:bookmarkEnd w:id="60"/>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11</w:t>
      </w:r>
      <w:r w:rsidRPr="008F51BD">
        <w:rPr>
          <w:rFonts w:ascii="Times New Roman" w:hAnsi="Times New Roman"/>
          <w:bCs/>
          <w:sz w:val="40"/>
          <w:szCs w:val="40"/>
        </w:rPr>
        <w:t>Я есмь пастырь добрый: пастырь добрый полагает жизнь свою за овец.</w:t>
      </w:r>
      <w:bookmarkStart w:id="61" w:name="10-12"/>
      <w:bookmarkEnd w:id="61"/>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12</w:t>
      </w:r>
      <w:r w:rsidRPr="008F51BD">
        <w:rPr>
          <w:rFonts w:ascii="Times New Roman" w:hAnsi="Times New Roman"/>
          <w:bCs/>
          <w:sz w:val="40"/>
          <w:szCs w:val="40"/>
        </w:rPr>
        <w:t>А наемник, не пастырь, которому овцы не свои, видит приходящего волка, и оставляет овец, и бежит; и волк расхищает овец, и разгоняет их.</w:t>
      </w:r>
      <w:bookmarkStart w:id="62" w:name="10-13"/>
      <w:bookmarkEnd w:id="62"/>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13</w:t>
      </w:r>
      <w:r w:rsidRPr="008F51BD">
        <w:rPr>
          <w:rFonts w:ascii="Times New Roman" w:hAnsi="Times New Roman"/>
          <w:bCs/>
          <w:sz w:val="40"/>
          <w:szCs w:val="40"/>
        </w:rPr>
        <w:t>А наемник бежит, потому что наемник, и нерадит об овцах.</w:t>
      </w:r>
      <w:bookmarkStart w:id="63" w:name="10-14"/>
      <w:bookmarkEnd w:id="63"/>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14</w:t>
      </w:r>
      <w:r w:rsidRPr="008F51BD">
        <w:rPr>
          <w:rFonts w:ascii="Times New Roman" w:hAnsi="Times New Roman"/>
          <w:bCs/>
          <w:sz w:val="40"/>
          <w:szCs w:val="40"/>
        </w:rPr>
        <w:t>Я есмь пастырь добрый; и знаю Моих, и Мои знают Меня.</w:t>
      </w:r>
      <w:bookmarkStart w:id="64" w:name="10-15"/>
      <w:bookmarkEnd w:id="64"/>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15</w:t>
      </w:r>
      <w:r w:rsidRPr="008F51BD">
        <w:rPr>
          <w:rFonts w:ascii="Times New Roman" w:hAnsi="Times New Roman"/>
          <w:bCs/>
          <w:sz w:val="40"/>
          <w:szCs w:val="40"/>
        </w:rPr>
        <w:t>Как Отец знает Меня,</w:t>
      </w:r>
      <w:r w:rsidRPr="008F51BD">
        <w:rPr>
          <w:rStyle w:val="apple-converted-space"/>
          <w:rFonts w:ascii="Times New Roman" w:hAnsi="Times New Roman"/>
          <w:bCs/>
          <w:sz w:val="40"/>
          <w:szCs w:val="40"/>
        </w:rPr>
        <w:t> </w:t>
      </w:r>
      <w:r w:rsidRPr="008F51BD">
        <w:rPr>
          <w:rFonts w:ascii="Times New Roman" w:hAnsi="Times New Roman"/>
          <w:bCs/>
          <w:i/>
          <w:iCs/>
          <w:sz w:val="40"/>
          <w:szCs w:val="40"/>
        </w:rPr>
        <w:t>так</w:t>
      </w:r>
      <w:r w:rsidRPr="008F51BD">
        <w:rPr>
          <w:rStyle w:val="apple-converted-space"/>
          <w:rFonts w:ascii="Times New Roman" w:hAnsi="Times New Roman"/>
          <w:bCs/>
          <w:sz w:val="40"/>
          <w:szCs w:val="40"/>
        </w:rPr>
        <w:t> </w:t>
      </w:r>
      <w:r w:rsidRPr="008F51BD">
        <w:rPr>
          <w:rFonts w:ascii="Times New Roman" w:hAnsi="Times New Roman"/>
          <w:bCs/>
          <w:sz w:val="40"/>
          <w:szCs w:val="40"/>
        </w:rPr>
        <w:t>и Я знаю Отца; и жизнь Мою полагаю за овец.</w:t>
      </w:r>
      <w:bookmarkStart w:id="65" w:name="10-16"/>
      <w:bookmarkEnd w:id="65"/>
      <w:r w:rsidR="008F51BD" w:rsidRPr="008F51BD">
        <w:rPr>
          <w:rFonts w:ascii="Times New Roman" w:hAnsi="Times New Roman"/>
          <w:sz w:val="40"/>
          <w:szCs w:val="40"/>
        </w:rPr>
        <w:t xml:space="preserve"> </w:t>
      </w:r>
      <w:r w:rsidRPr="008F51BD">
        <w:rPr>
          <w:rFonts w:ascii="Times New Roman" w:hAnsi="Times New Roman"/>
          <w:bCs/>
          <w:sz w:val="40"/>
          <w:szCs w:val="40"/>
          <w:vertAlign w:val="superscript"/>
        </w:rPr>
        <w:t>16</w:t>
      </w:r>
      <w:r w:rsidRPr="008F51BD">
        <w:rPr>
          <w:rFonts w:ascii="Times New Roman" w:hAnsi="Times New Roman"/>
          <w:bCs/>
          <w:sz w:val="40"/>
          <w:szCs w:val="40"/>
        </w:rPr>
        <w:t>Есть у Меня и другие овцы, которые не сего двора, и тех надлежит Мне привести: и они услышат голос Мой, и будет одно стадо и один Пастырь.</w:t>
      </w:r>
    </w:p>
    <w:p w14:paraId="185FE9EA" w14:textId="77777777" w:rsidR="007C5A70" w:rsidRPr="008F51BD" w:rsidRDefault="007C5A70" w:rsidP="008F51BD">
      <w:pPr>
        <w:widowControl w:val="0"/>
        <w:tabs>
          <w:tab w:val="left" w:pos="9360"/>
        </w:tabs>
        <w:autoSpaceDE w:val="0"/>
        <w:autoSpaceDN w:val="0"/>
        <w:adjustRightInd w:val="0"/>
        <w:ind w:left="-720" w:right="-630"/>
        <w:rPr>
          <w:rFonts w:eastAsiaTheme="minorEastAsia"/>
          <w:sz w:val="40"/>
          <w:szCs w:val="40"/>
        </w:rPr>
      </w:pPr>
    </w:p>
    <w:p w14:paraId="329D721A" w14:textId="77777777" w:rsidR="007C5A70" w:rsidRPr="008F51BD" w:rsidRDefault="007C5A70" w:rsidP="008F51BD">
      <w:pPr>
        <w:widowControl w:val="0"/>
        <w:tabs>
          <w:tab w:val="left" w:pos="9360"/>
        </w:tabs>
        <w:autoSpaceDE w:val="0"/>
        <w:autoSpaceDN w:val="0"/>
        <w:adjustRightInd w:val="0"/>
        <w:ind w:right="-630"/>
        <w:rPr>
          <w:rFonts w:eastAsiaTheme="minorEastAsia"/>
          <w:sz w:val="40"/>
          <w:szCs w:val="40"/>
        </w:rPr>
      </w:pPr>
    </w:p>
    <w:p w14:paraId="5D2F1CD8" w14:textId="77777777" w:rsidR="007C5A70" w:rsidRPr="008F51BD" w:rsidRDefault="007C5A70" w:rsidP="008F51BD">
      <w:pPr>
        <w:widowControl w:val="0"/>
        <w:tabs>
          <w:tab w:val="left" w:pos="9360"/>
        </w:tabs>
        <w:autoSpaceDE w:val="0"/>
        <w:autoSpaceDN w:val="0"/>
        <w:adjustRightInd w:val="0"/>
        <w:ind w:left="-720" w:right="-630"/>
        <w:rPr>
          <w:rFonts w:eastAsiaTheme="minorEastAsia"/>
          <w:b/>
          <w:sz w:val="40"/>
          <w:szCs w:val="40"/>
        </w:rPr>
      </w:pPr>
      <w:r w:rsidRPr="008F51BD">
        <w:rPr>
          <w:rFonts w:eastAsiaTheme="minorEastAsia"/>
          <w:b/>
          <w:sz w:val="40"/>
          <w:szCs w:val="40"/>
        </w:rPr>
        <w:t>Слово от Феофана Затворника:</w:t>
      </w:r>
    </w:p>
    <w:p w14:paraId="73727CA8" w14:textId="77777777" w:rsidR="007C5A70" w:rsidRPr="008F51BD" w:rsidRDefault="007C5A70" w:rsidP="008F51BD">
      <w:pPr>
        <w:ind w:left="-720" w:right="-630"/>
        <w:rPr>
          <w:sz w:val="40"/>
          <w:szCs w:val="40"/>
          <w:shd w:val="clear" w:color="auto" w:fill="FFFFFF"/>
        </w:rPr>
      </w:pPr>
      <w:r w:rsidRPr="008F51BD">
        <w:rPr>
          <w:sz w:val="40"/>
          <w:szCs w:val="40"/>
          <w:shd w:val="clear" w:color="auto" w:fill="FFFFFF"/>
        </w:rPr>
        <w:t>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p>
    <w:p w14:paraId="0A253258" w14:textId="77777777" w:rsidR="007C5A70" w:rsidRPr="008F51BD" w:rsidRDefault="007C5A70" w:rsidP="008F51BD">
      <w:pPr>
        <w:ind w:left="-720" w:right="-630"/>
        <w:rPr>
          <w:sz w:val="40"/>
          <w:szCs w:val="40"/>
        </w:rPr>
      </w:pPr>
    </w:p>
    <w:p w14:paraId="50091071" w14:textId="77777777" w:rsidR="007C5A70" w:rsidRPr="008F51BD" w:rsidRDefault="007C5A70" w:rsidP="008F51BD">
      <w:pPr>
        <w:ind w:left="-720" w:right="-630"/>
        <w:rPr>
          <w:sz w:val="40"/>
          <w:szCs w:val="40"/>
        </w:rPr>
      </w:pPr>
      <w:r w:rsidRPr="008F51BD">
        <w:rPr>
          <w:rFonts w:eastAsiaTheme="minorEastAsia"/>
          <w:b/>
          <w:sz w:val="40"/>
          <w:szCs w:val="40"/>
        </w:rPr>
        <w:t xml:space="preserve">Sixth Sunday of Pascha –– The Blind Man </w:t>
      </w:r>
      <w:r w:rsidR="00F22C76" w:rsidRPr="008F51BD">
        <w:rPr>
          <w:rFonts w:eastAsiaTheme="minorEastAsia"/>
          <w:b/>
          <w:sz w:val="40"/>
          <w:szCs w:val="40"/>
        </w:rPr>
        <w:t xml:space="preserve">–– St Ignatius (Brianchaninov) </w:t>
      </w:r>
      <w:r w:rsidRPr="008F51BD">
        <w:rPr>
          <w:rFonts w:eastAsiaTheme="minorEastAsia"/>
          <w:b/>
          <w:sz w:val="40"/>
          <w:szCs w:val="40"/>
        </w:rPr>
        <w:t xml:space="preserve">–– Tone 5 </w:t>
      </w:r>
    </w:p>
    <w:p w14:paraId="06C89AEB" w14:textId="77777777" w:rsidR="007C5A70" w:rsidRPr="008F51BD" w:rsidRDefault="007C5A70" w:rsidP="008F51BD">
      <w:pPr>
        <w:widowControl w:val="0"/>
        <w:tabs>
          <w:tab w:val="left" w:pos="9360"/>
        </w:tabs>
        <w:autoSpaceDE w:val="0"/>
        <w:autoSpaceDN w:val="0"/>
        <w:adjustRightInd w:val="0"/>
        <w:ind w:left="-720" w:right="-630"/>
        <w:rPr>
          <w:rFonts w:eastAsiaTheme="minorEastAsia"/>
          <w:b/>
          <w:sz w:val="40"/>
          <w:szCs w:val="40"/>
        </w:rPr>
      </w:pPr>
    </w:p>
    <w:p w14:paraId="58EBD102" w14:textId="77777777" w:rsidR="007C5A70" w:rsidRPr="008F51BD" w:rsidRDefault="007C5A70" w:rsidP="008F51BD">
      <w:pPr>
        <w:ind w:left="-720" w:right="-630"/>
        <w:textAlignment w:val="baseline"/>
        <w:outlineLvl w:val="1"/>
        <w:rPr>
          <w:b/>
          <w:bCs/>
          <w:sz w:val="40"/>
          <w:szCs w:val="40"/>
        </w:rPr>
      </w:pPr>
      <w:r w:rsidRPr="008F51BD">
        <w:rPr>
          <w:b/>
          <w:bCs/>
          <w:sz w:val="40"/>
          <w:szCs w:val="40"/>
        </w:rPr>
        <w:t>Acts 16:16-34  </w:t>
      </w:r>
      <w:r w:rsidRPr="008F51BD">
        <w:rPr>
          <w:b/>
          <w:bCs/>
          <w:i/>
          <w:iCs/>
          <w:sz w:val="40"/>
          <w:szCs w:val="40"/>
          <w:bdr w:val="none" w:sz="0" w:space="0" w:color="auto" w:frame="1"/>
        </w:rPr>
        <w:t>(Epistle)</w:t>
      </w:r>
    </w:p>
    <w:p w14:paraId="69BE16EF" w14:textId="77777777" w:rsidR="007C5A70" w:rsidRPr="008F51BD" w:rsidRDefault="007C5A70" w:rsidP="008F51BD">
      <w:pPr>
        <w:ind w:left="-720" w:right="-630"/>
        <w:textAlignment w:val="baseline"/>
        <w:rPr>
          <w:b/>
          <w:bCs/>
          <w:sz w:val="40"/>
          <w:szCs w:val="40"/>
        </w:rPr>
      </w:pPr>
      <w:r w:rsidRPr="008F51BD">
        <w:rPr>
          <w:b/>
          <w:bCs/>
          <w:sz w:val="40"/>
          <w:szCs w:val="40"/>
        </w:rPr>
        <w:t xml:space="preserve">16 </w:t>
      </w:r>
      <w:r w:rsidRPr="008F51BD">
        <w:rPr>
          <w:sz w:val="40"/>
          <w:szCs w:val="40"/>
        </w:rPr>
        <w:t>Now it happened, as we went to prayer, that a certain slave girl possessed with a spirit of divination met us, who brought her masters much profit by fortune-telling.</w:t>
      </w:r>
      <w:r w:rsidRPr="008F51BD">
        <w:rPr>
          <w:b/>
          <w:bCs/>
          <w:sz w:val="40"/>
          <w:szCs w:val="40"/>
        </w:rPr>
        <w:t xml:space="preserve"> 17 </w:t>
      </w:r>
      <w:r w:rsidRPr="008F51BD">
        <w:rPr>
          <w:sz w:val="40"/>
          <w:szCs w:val="40"/>
        </w:rPr>
        <w:t>This girl followed Paul and us, and cried out, saying, “These men are the servants of the Most High God, who proclaim to us the way of salvation.”</w:t>
      </w:r>
      <w:r w:rsidRPr="008F51BD">
        <w:rPr>
          <w:b/>
          <w:bCs/>
          <w:sz w:val="40"/>
          <w:szCs w:val="40"/>
        </w:rPr>
        <w:t xml:space="preserve"> 18 </w:t>
      </w:r>
      <w:r w:rsidRPr="008F51BD">
        <w:rPr>
          <w:sz w:val="40"/>
          <w:szCs w:val="40"/>
        </w:rPr>
        <w:t>And this she did for many days. But Paul, greatly annoyed, turned and said to the spirit, “I command you in the name of Jesus Christ to come out of her.” And he came out that very hour.</w:t>
      </w:r>
      <w:r w:rsidRPr="008F51BD">
        <w:rPr>
          <w:b/>
          <w:bCs/>
          <w:sz w:val="40"/>
          <w:szCs w:val="40"/>
        </w:rPr>
        <w:t xml:space="preserve"> 19 </w:t>
      </w:r>
      <w:r w:rsidRPr="008F51BD">
        <w:rPr>
          <w:sz w:val="40"/>
          <w:szCs w:val="40"/>
        </w:rPr>
        <w:t>But when her masters saw that their hope of profit was gone, they seized Paul and Silas and dragged them into the marketplace to the authorities.</w:t>
      </w:r>
      <w:r w:rsidRPr="008F51BD">
        <w:rPr>
          <w:b/>
          <w:bCs/>
          <w:sz w:val="40"/>
          <w:szCs w:val="40"/>
        </w:rPr>
        <w:t xml:space="preserve"> 20 </w:t>
      </w:r>
      <w:r w:rsidRPr="008F51BD">
        <w:rPr>
          <w:sz w:val="40"/>
          <w:szCs w:val="40"/>
        </w:rPr>
        <w:t>And they brought them to the magistrates, and said, “These men, being Jews, exceedingly trouble our city;</w:t>
      </w:r>
      <w:r w:rsidRPr="008F51BD">
        <w:rPr>
          <w:b/>
          <w:bCs/>
          <w:sz w:val="40"/>
          <w:szCs w:val="40"/>
        </w:rPr>
        <w:t xml:space="preserve"> 21 </w:t>
      </w:r>
      <w:r w:rsidRPr="008F51BD">
        <w:rPr>
          <w:sz w:val="40"/>
          <w:szCs w:val="40"/>
        </w:rPr>
        <w:t>and they teach customs which are not lawful for us, being Romans, to receive or observe.”</w:t>
      </w:r>
      <w:r w:rsidRPr="008F51BD">
        <w:rPr>
          <w:b/>
          <w:bCs/>
          <w:sz w:val="40"/>
          <w:szCs w:val="40"/>
        </w:rPr>
        <w:t xml:space="preserve"> 22 </w:t>
      </w:r>
      <w:r w:rsidRPr="008F51BD">
        <w:rPr>
          <w:sz w:val="40"/>
          <w:szCs w:val="40"/>
        </w:rPr>
        <w:t>Then the multitude rose up together against them; and the magistrates tore off their clothes and commanded them to be beaten with rods.</w:t>
      </w:r>
      <w:r w:rsidRPr="008F51BD">
        <w:rPr>
          <w:b/>
          <w:bCs/>
          <w:sz w:val="40"/>
          <w:szCs w:val="40"/>
        </w:rPr>
        <w:t xml:space="preserve"> 23 </w:t>
      </w:r>
      <w:r w:rsidRPr="008F51BD">
        <w:rPr>
          <w:sz w:val="40"/>
          <w:szCs w:val="40"/>
        </w:rPr>
        <w:t>And when they had laid many stripes on them, they threw them into prison, commanding the jailer to keep them securely.</w:t>
      </w:r>
      <w:r w:rsidRPr="008F51BD">
        <w:rPr>
          <w:b/>
          <w:bCs/>
          <w:sz w:val="40"/>
          <w:szCs w:val="40"/>
        </w:rPr>
        <w:t xml:space="preserve"> 24 </w:t>
      </w:r>
      <w:r w:rsidRPr="008F51BD">
        <w:rPr>
          <w:sz w:val="40"/>
          <w:szCs w:val="40"/>
        </w:rPr>
        <w:t>Having received such a charge, he put them into the inner prison and fastened their feet in the stocks.</w:t>
      </w:r>
      <w:r w:rsidRPr="008F51BD">
        <w:rPr>
          <w:b/>
          <w:bCs/>
          <w:sz w:val="40"/>
          <w:szCs w:val="40"/>
        </w:rPr>
        <w:t xml:space="preserve"> 25 </w:t>
      </w:r>
      <w:r w:rsidRPr="008F51BD">
        <w:rPr>
          <w:sz w:val="40"/>
          <w:szCs w:val="40"/>
        </w:rPr>
        <w:t>But at midnight Paul and Silas were praying and singing hymns to God, and the prisoners were listening to them.</w:t>
      </w:r>
      <w:r w:rsidRPr="008F51BD">
        <w:rPr>
          <w:b/>
          <w:bCs/>
          <w:sz w:val="40"/>
          <w:szCs w:val="40"/>
        </w:rPr>
        <w:t xml:space="preserve"> 26 </w:t>
      </w:r>
      <w:r w:rsidRPr="008F51BD">
        <w:rPr>
          <w:sz w:val="40"/>
          <w:szCs w:val="40"/>
        </w:rPr>
        <w:t xml:space="preserve">Suddenly there was a great earthquake, so that the foundations of the prison were shaken; and immediately all the doors were opened and everyone’s chains were loosed. </w:t>
      </w:r>
      <w:r w:rsidRPr="008F51BD">
        <w:rPr>
          <w:b/>
          <w:bCs/>
          <w:sz w:val="40"/>
          <w:szCs w:val="40"/>
        </w:rPr>
        <w:t xml:space="preserve">27 </w:t>
      </w:r>
      <w:r w:rsidRPr="008F51BD">
        <w:rPr>
          <w:sz w:val="40"/>
          <w:szCs w:val="40"/>
        </w:rPr>
        <w:t>And the keeper of the prison, awaking from sleep and seeing the prison doors open, supposing the prisoners had fled, drew his sword and was about to kill himself.</w:t>
      </w:r>
      <w:r w:rsidRPr="008F51BD">
        <w:rPr>
          <w:b/>
          <w:bCs/>
          <w:sz w:val="40"/>
          <w:szCs w:val="40"/>
        </w:rPr>
        <w:t xml:space="preserve"> 28 </w:t>
      </w:r>
      <w:r w:rsidRPr="008F51BD">
        <w:rPr>
          <w:sz w:val="40"/>
          <w:szCs w:val="40"/>
        </w:rPr>
        <w:t>But Paul called with a loud voice, saying, “Do yourself no harm, for we are all here.”</w:t>
      </w:r>
      <w:r w:rsidRPr="008F51BD">
        <w:rPr>
          <w:b/>
          <w:bCs/>
          <w:sz w:val="40"/>
          <w:szCs w:val="40"/>
        </w:rPr>
        <w:t xml:space="preserve"> 29 </w:t>
      </w:r>
      <w:r w:rsidRPr="008F51BD">
        <w:rPr>
          <w:sz w:val="40"/>
          <w:szCs w:val="40"/>
        </w:rPr>
        <w:t>Then he called for a light, ran in, and fell down trembling before Paul and Silas.</w:t>
      </w:r>
    </w:p>
    <w:p w14:paraId="3C82CD87" w14:textId="77777777" w:rsidR="007C5A70" w:rsidRPr="008F51BD" w:rsidRDefault="007C5A70" w:rsidP="008F51BD">
      <w:pPr>
        <w:ind w:left="-720" w:right="-630"/>
        <w:textAlignment w:val="baseline"/>
        <w:rPr>
          <w:b/>
          <w:bCs/>
          <w:sz w:val="40"/>
          <w:szCs w:val="40"/>
        </w:rPr>
      </w:pPr>
      <w:r w:rsidRPr="008F51BD">
        <w:rPr>
          <w:b/>
          <w:bCs/>
          <w:sz w:val="40"/>
          <w:szCs w:val="40"/>
        </w:rPr>
        <w:t xml:space="preserve">30 </w:t>
      </w:r>
      <w:r w:rsidRPr="008F51BD">
        <w:rPr>
          <w:sz w:val="40"/>
          <w:szCs w:val="40"/>
        </w:rPr>
        <w:t>And he brought them out and said, “Sirs, what must I do to be saved?”</w:t>
      </w:r>
      <w:r w:rsidRPr="008F51BD">
        <w:rPr>
          <w:b/>
          <w:bCs/>
          <w:sz w:val="40"/>
          <w:szCs w:val="40"/>
        </w:rPr>
        <w:t xml:space="preserve"> 31 </w:t>
      </w:r>
      <w:r w:rsidRPr="008F51BD">
        <w:rPr>
          <w:sz w:val="40"/>
          <w:szCs w:val="40"/>
        </w:rPr>
        <w:t>So they said, “Believe on the Lord Jesus Christ, and you will be saved, you and your household.”</w:t>
      </w:r>
      <w:r w:rsidRPr="008F51BD">
        <w:rPr>
          <w:b/>
          <w:bCs/>
          <w:sz w:val="40"/>
          <w:szCs w:val="40"/>
        </w:rPr>
        <w:t xml:space="preserve"> 32 </w:t>
      </w:r>
      <w:r w:rsidRPr="008F51BD">
        <w:rPr>
          <w:sz w:val="40"/>
          <w:szCs w:val="40"/>
        </w:rPr>
        <w:t>Then they spoke the word of the Lord to him and to all who were in his house.</w:t>
      </w:r>
      <w:r w:rsidRPr="008F51BD">
        <w:rPr>
          <w:b/>
          <w:bCs/>
          <w:sz w:val="40"/>
          <w:szCs w:val="40"/>
        </w:rPr>
        <w:t xml:space="preserve"> 33 </w:t>
      </w:r>
      <w:r w:rsidRPr="008F51BD">
        <w:rPr>
          <w:sz w:val="40"/>
          <w:szCs w:val="40"/>
        </w:rPr>
        <w:t>And he took them the same hour of the night and washed their stripes. And immediately he and all his family were baptized.</w:t>
      </w:r>
      <w:r w:rsidRPr="008F51BD">
        <w:rPr>
          <w:b/>
          <w:bCs/>
          <w:sz w:val="40"/>
          <w:szCs w:val="40"/>
        </w:rPr>
        <w:t xml:space="preserve"> 34 </w:t>
      </w:r>
      <w:r w:rsidRPr="008F51BD">
        <w:rPr>
          <w:sz w:val="40"/>
          <w:szCs w:val="40"/>
        </w:rPr>
        <w:t>Now when he had brought them into his house, he set food before them; and he rejoiced, having believed in God with all his household.</w:t>
      </w:r>
    </w:p>
    <w:p w14:paraId="011393CE" w14:textId="77777777" w:rsidR="00F22C76" w:rsidRPr="008F51BD" w:rsidRDefault="007C5A70" w:rsidP="008F51BD">
      <w:pPr>
        <w:pStyle w:val="Heading2"/>
        <w:spacing w:before="0" w:beforeAutospacing="0" w:after="0" w:afterAutospacing="0"/>
        <w:ind w:left="-720" w:right="-630"/>
        <w:textAlignment w:val="baseline"/>
        <w:rPr>
          <w:rFonts w:ascii="Times New Roman" w:eastAsia="Times New Roman" w:hAnsi="Times New Roman"/>
          <w:sz w:val="40"/>
          <w:szCs w:val="40"/>
        </w:rPr>
      </w:pPr>
      <w:hyperlink r:id="rId5" w:history="1">
        <w:r w:rsidRPr="008F51BD">
          <w:rPr>
            <w:rFonts w:ascii="Times New Roman" w:hAnsi="Times New Roman"/>
            <w:sz w:val="40"/>
            <w:szCs w:val="40"/>
          </w:rPr>
          <w:br/>
        </w:r>
      </w:hyperlink>
      <w:r w:rsidR="00F22C76" w:rsidRPr="008F51BD">
        <w:rPr>
          <w:rFonts w:ascii="Times New Roman" w:eastAsia="Times New Roman" w:hAnsi="Times New Roman"/>
          <w:sz w:val="40"/>
          <w:szCs w:val="40"/>
        </w:rPr>
        <w:t>Hebrews 7:26-8:2  </w:t>
      </w:r>
      <w:r w:rsidR="00F22C76" w:rsidRPr="008F51BD">
        <w:rPr>
          <w:rFonts w:ascii="Times New Roman" w:eastAsia="Times New Roman" w:hAnsi="Times New Roman"/>
          <w:i/>
          <w:iCs/>
          <w:sz w:val="40"/>
          <w:szCs w:val="40"/>
          <w:bdr w:val="none" w:sz="0" w:space="0" w:color="auto" w:frame="1"/>
        </w:rPr>
        <w:t>(Epistle, St. Ignatius)</w:t>
      </w:r>
    </w:p>
    <w:p w14:paraId="6719FE8E" w14:textId="77777777" w:rsidR="00F22C76" w:rsidRPr="008F51BD" w:rsidRDefault="00F22C76" w:rsidP="008F51BD">
      <w:pPr>
        <w:ind w:left="-720" w:right="-630"/>
        <w:textAlignment w:val="baseline"/>
        <w:rPr>
          <w:b/>
          <w:bCs/>
          <w:sz w:val="40"/>
          <w:szCs w:val="40"/>
        </w:rPr>
      </w:pPr>
      <w:r w:rsidRPr="008F51BD">
        <w:rPr>
          <w:b/>
          <w:bCs/>
          <w:sz w:val="40"/>
          <w:szCs w:val="40"/>
        </w:rPr>
        <w:t>26</w:t>
      </w:r>
      <w:r w:rsidR="008F51BD">
        <w:rPr>
          <w:b/>
          <w:bCs/>
          <w:sz w:val="40"/>
          <w:szCs w:val="40"/>
        </w:rPr>
        <w:t xml:space="preserve"> </w:t>
      </w:r>
      <w:r w:rsidRPr="008F51BD">
        <w:rPr>
          <w:sz w:val="40"/>
          <w:szCs w:val="40"/>
        </w:rPr>
        <w:t>For such a High Priest was fitting for us, who is holy, harmless, undefiled, separate from sinners, and has become higher than the heavens;</w:t>
      </w:r>
      <w:r w:rsidR="008F51BD">
        <w:rPr>
          <w:b/>
          <w:bCs/>
          <w:sz w:val="40"/>
          <w:szCs w:val="40"/>
        </w:rPr>
        <w:t xml:space="preserve"> </w:t>
      </w:r>
      <w:r w:rsidRPr="008F51BD">
        <w:rPr>
          <w:b/>
          <w:bCs/>
          <w:sz w:val="40"/>
          <w:szCs w:val="40"/>
        </w:rPr>
        <w:t>27</w:t>
      </w:r>
      <w:r w:rsidR="008F51BD">
        <w:rPr>
          <w:b/>
          <w:bCs/>
          <w:sz w:val="40"/>
          <w:szCs w:val="40"/>
        </w:rPr>
        <w:t xml:space="preserve"> </w:t>
      </w:r>
      <w:r w:rsidRPr="008F51BD">
        <w:rPr>
          <w:sz w:val="40"/>
          <w:szCs w:val="40"/>
        </w:rPr>
        <w:t>who does not need daily, as those high priests, to offer up sacrifices, first for his own sins and then for the people’s, for this He did once for all when He offered up Himself.</w:t>
      </w:r>
      <w:r w:rsidR="008F51BD">
        <w:rPr>
          <w:b/>
          <w:bCs/>
          <w:sz w:val="40"/>
          <w:szCs w:val="40"/>
        </w:rPr>
        <w:t xml:space="preserve"> </w:t>
      </w:r>
      <w:r w:rsidRPr="008F51BD">
        <w:rPr>
          <w:b/>
          <w:bCs/>
          <w:sz w:val="40"/>
          <w:szCs w:val="40"/>
        </w:rPr>
        <w:t>28</w:t>
      </w:r>
      <w:r w:rsidR="008F51BD">
        <w:rPr>
          <w:b/>
          <w:bCs/>
          <w:sz w:val="40"/>
          <w:szCs w:val="40"/>
        </w:rPr>
        <w:t xml:space="preserve"> </w:t>
      </w:r>
      <w:r w:rsidRPr="008F51BD">
        <w:rPr>
          <w:sz w:val="40"/>
          <w:szCs w:val="40"/>
        </w:rPr>
        <w:t>For the law appoints as high priests men who have weakness, but the word of the oath, which came after the law, appoints the Son who has been perfected forever.</w:t>
      </w:r>
      <w:r w:rsidR="008F51BD">
        <w:rPr>
          <w:b/>
          <w:bCs/>
          <w:sz w:val="40"/>
          <w:szCs w:val="40"/>
        </w:rPr>
        <w:t xml:space="preserve"> </w:t>
      </w:r>
      <w:r w:rsidRPr="008F51BD">
        <w:rPr>
          <w:b/>
          <w:bCs/>
          <w:sz w:val="40"/>
          <w:szCs w:val="40"/>
        </w:rPr>
        <w:t>1</w:t>
      </w:r>
      <w:r w:rsidR="008F51BD">
        <w:rPr>
          <w:b/>
          <w:bCs/>
          <w:sz w:val="40"/>
          <w:szCs w:val="40"/>
        </w:rPr>
        <w:t xml:space="preserve"> </w:t>
      </w:r>
      <w:r w:rsidRPr="008F51BD">
        <w:rPr>
          <w:sz w:val="40"/>
          <w:szCs w:val="40"/>
        </w:rPr>
        <w:t>Now this is the main point of the things we are saying: We have such a High Priest, who is seated at the right hand of the throne of the Majesty in the heavens,</w:t>
      </w:r>
      <w:r w:rsidR="008F51BD">
        <w:rPr>
          <w:b/>
          <w:bCs/>
          <w:sz w:val="40"/>
          <w:szCs w:val="40"/>
        </w:rPr>
        <w:t xml:space="preserve"> </w:t>
      </w:r>
      <w:r w:rsidRPr="008F51BD">
        <w:rPr>
          <w:b/>
          <w:bCs/>
          <w:sz w:val="40"/>
          <w:szCs w:val="40"/>
        </w:rPr>
        <w:t>2</w:t>
      </w:r>
      <w:r w:rsidR="008F51BD">
        <w:rPr>
          <w:b/>
          <w:bCs/>
          <w:sz w:val="40"/>
          <w:szCs w:val="40"/>
        </w:rPr>
        <w:t xml:space="preserve"> </w:t>
      </w:r>
      <w:r w:rsidRPr="008F51BD">
        <w:rPr>
          <w:sz w:val="40"/>
          <w:szCs w:val="40"/>
        </w:rPr>
        <w:t>a Minister of the sanctuary and of the true tabernacle which the Lord erected, and not man.</w:t>
      </w:r>
    </w:p>
    <w:p w14:paraId="6B477AAE" w14:textId="77777777" w:rsidR="007C5A70" w:rsidRDefault="007C5A70" w:rsidP="008F51BD">
      <w:pPr>
        <w:pStyle w:val="Heading2"/>
        <w:spacing w:before="0" w:beforeAutospacing="0" w:after="0" w:afterAutospacing="0"/>
        <w:ind w:left="-720" w:right="-630"/>
        <w:textAlignment w:val="baseline"/>
        <w:rPr>
          <w:rFonts w:ascii="Times New Roman" w:hAnsi="Times New Roman"/>
          <w:b w:val="0"/>
          <w:bCs w:val="0"/>
          <w:sz w:val="40"/>
          <w:szCs w:val="40"/>
        </w:rPr>
      </w:pPr>
    </w:p>
    <w:p w14:paraId="303A5C80" w14:textId="77777777" w:rsidR="008F51BD" w:rsidRDefault="008F51BD" w:rsidP="008F51BD">
      <w:pPr>
        <w:pStyle w:val="Heading2"/>
        <w:spacing w:before="0" w:beforeAutospacing="0" w:after="0" w:afterAutospacing="0"/>
        <w:ind w:left="-720" w:right="-630"/>
        <w:textAlignment w:val="baseline"/>
        <w:rPr>
          <w:rFonts w:ascii="Times New Roman" w:hAnsi="Times New Roman"/>
          <w:b w:val="0"/>
          <w:bCs w:val="0"/>
          <w:sz w:val="40"/>
          <w:szCs w:val="40"/>
        </w:rPr>
      </w:pPr>
    </w:p>
    <w:p w14:paraId="49FB5492" w14:textId="77777777" w:rsidR="008F51BD" w:rsidRPr="008F51BD" w:rsidRDefault="008F51BD" w:rsidP="008F51BD">
      <w:pPr>
        <w:pStyle w:val="Heading2"/>
        <w:spacing w:before="0" w:beforeAutospacing="0" w:after="0" w:afterAutospacing="0"/>
        <w:ind w:left="-720" w:right="-630"/>
        <w:textAlignment w:val="baseline"/>
        <w:rPr>
          <w:rFonts w:ascii="Times New Roman" w:hAnsi="Times New Roman"/>
          <w:b w:val="0"/>
          <w:bCs w:val="0"/>
          <w:sz w:val="40"/>
          <w:szCs w:val="40"/>
        </w:rPr>
      </w:pPr>
    </w:p>
    <w:p w14:paraId="49E8361C" w14:textId="77777777" w:rsidR="007C5A70" w:rsidRPr="008F51BD" w:rsidRDefault="007C5A70" w:rsidP="008F51BD">
      <w:pPr>
        <w:ind w:left="-720" w:right="-630"/>
        <w:textAlignment w:val="baseline"/>
        <w:outlineLvl w:val="1"/>
        <w:rPr>
          <w:b/>
          <w:bCs/>
          <w:sz w:val="40"/>
          <w:szCs w:val="40"/>
        </w:rPr>
      </w:pPr>
      <w:r w:rsidRPr="008F51BD">
        <w:rPr>
          <w:b/>
          <w:bCs/>
          <w:sz w:val="40"/>
          <w:szCs w:val="40"/>
        </w:rPr>
        <w:t>John 9:1-38  </w:t>
      </w:r>
      <w:r w:rsidRPr="008F51BD">
        <w:rPr>
          <w:b/>
          <w:bCs/>
          <w:i/>
          <w:iCs/>
          <w:sz w:val="40"/>
          <w:szCs w:val="40"/>
          <w:bdr w:val="none" w:sz="0" w:space="0" w:color="auto" w:frame="1"/>
        </w:rPr>
        <w:t>(Gospel)</w:t>
      </w:r>
    </w:p>
    <w:p w14:paraId="6C70BE8A" w14:textId="77777777" w:rsidR="007C5A70" w:rsidRPr="008F51BD" w:rsidRDefault="007C5A70" w:rsidP="008F51BD">
      <w:pPr>
        <w:ind w:left="-720" w:right="-630"/>
        <w:textAlignment w:val="baseline"/>
        <w:rPr>
          <w:sz w:val="40"/>
          <w:szCs w:val="40"/>
        </w:rPr>
      </w:pPr>
      <w:r w:rsidRPr="008F51BD">
        <w:rPr>
          <w:b/>
          <w:bCs/>
          <w:sz w:val="40"/>
          <w:szCs w:val="40"/>
        </w:rPr>
        <w:t xml:space="preserve">1 </w:t>
      </w:r>
      <w:r w:rsidRPr="008F51BD">
        <w:rPr>
          <w:sz w:val="40"/>
          <w:szCs w:val="40"/>
        </w:rPr>
        <w:t>Now as Jesus passed by, He saw a man who was blind from birth.</w:t>
      </w:r>
      <w:r w:rsidRPr="008F51BD">
        <w:rPr>
          <w:b/>
          <w:bCs/>
          <w:sz w:val="40"/>
          <w:szCs w:val="40"/>
        </w:rPr>
        <w:t xml:space="preserve"> 2 </w:t>
      </w:r>
      <w:r w:rsidRPr="008F51BD">
        <w:rPr>
          <w:sz w:val="40"/>
          <w:szCs w:val="40"/>
        </w:rPr>
        <w:t>And His disciples asked Him, saying, “Rabbi, who sinned, this man or his parents, that he was born blind?”</w:t>
      </w:r>
      <w:r w:rsidRPr="008F51BD">
        <w:rPr>
          <w:b/>
          <w:bCs/>
          <w:sz w:val="40"/>
          <w:szCs w:val="40"/>
        </w:rPr>
        <w:t xml:space="preserve"> 3 </w:t>
      </w:r>
      <w:r w:rsidRPr="008F51BD">
        <w:rPr>
          <w:sz w:val="40"/>
          <w:szCs w:val="40"/>
        </w:rPr>
        <w:t>Jesus answered, “Neither this man nor his parents sinned, but that the works of God should be revealed in him.</w:t>
      </w:r>
      <w:r w:rsidRPr="008F51BD">
        <w:rPr>
          <w:b/>
          <w:bCs/>
          <w:sz w:val="40"/>
          <w:szCs w:val="40"/>
        </w:rPr>
        <w:t xml:space="preserve"> 4 </w:t>
      </w:r>
      <w:r w:rsidRPr="008F51BD">
        <w:rPr>
          <w:sz w:val="40"/>
          <w:szCs w:val="40"/>
        </w:rPr>
        <w:t>I must work the works of Him who sent Me while it is day; the night is coming when no one can work.</w:t>
      </w:r>
      <w:r w:rsidRPr="008F51BD">
        <w:rPr>
          <w:b/>
          <w:bCs/>
          <w:sz w:val="40"/>
          <w:szCs w:val="40"/>
        </w:rPr>
        <w:t xml:space="preserve"> 5 </w:t>
      </w:r>
      <w:r w:rsidRPr="008F51BD">
        <w:rPr>
          <w:sz w:val="40"/>
          <w:szCs w:val="40"/>
        </w:rPr>
        <w:t>As long as I am in the world, I am the light of the world.”</w:t>
      </w:r>
      <w:r w:rsidRPr="008F51BD">
        <w:rPr>
          <w:b/>
          <w:bCs/>
          <w:sz w:val="40"/>
          <w:szCs w:val="40"/>
        </w:rPr>
        <w:t xml:space="preserve"> 6 </w:t>
      </w:r>
      <w:r w:rsidRPr="008F51BD">
        <w:rPr>
          <w:sz w:val="40"/>
          <w:szCs w:val="40"/>
        </w:rPr>
        <w:t>When He had said these things, He spat on the ground and made clay with the saliva; and He anointed the eyes of the blind man with the clay.</w:t>
      </w:r>
      <w:r w:rsidRPr="008F51BD">
        <w:rPr>
          <w:b/>
          <w:bCs/>
          <w:sz w:val="40"/>
          <w:szCs w:val="40"/>
        </w:rPr>
        <w:t xml:space="preserve"> 7 </w:t>
      </w:r>
      <w:r w:rsidRPr="008F51BD">
        <w:rPr>
          <w:sz w:val="40"/>
          <w:szCs w:val="40"/>
        </w:rPr>
        <w:t>And He said to him, “Go, wash in the pool of Siloam” (which is translated, Sent). So he went and washed, and came back seeing.</w:t>
      </w:r>
      <w:r w:rsidRPr="008F51BD">
        <w:rPr>
          <w:b/>
          <w:bCs/>
          <w:sz w:val="40"/>
          <w:szCs w:val="40"/>
        </w:rPr>
        <w:t xml:space="preserve"> 8 </w:t>
      </w:r>
      <w:r w:rsidRPr="008F51BD">
        <w:rPr>
          <w:sz w:val="40"/>
          <w:szCs w:val="40"/>
        </w:rPr>
        <w:t>Therefore the neighbors and those who previously had seen that he was blind said, “Is not this he who sat and begged?”</w:t>
      </w:r>
      <w:r w:rsidRPr="008F51BD">
        <w:rPr>
          <w:b/>
          <w:bCs/>
          <w:sz w:val="40"/>
          <w:szCs w:val="40"/>
        </w:rPr>
        <w:t xml:space="preserve"> 9 </w:t>
      </w:r>
      <w:r w:rsidRPr="008F51BD">
        <w:rPr>
          <w:sz w:val="40"/>
          <w:szCs w:val="40"/>
        </w:rPr>
        <w:t>Some said, “This is he.” Others said, “He is like him.” He said, “I am he.”</w:t>
      </w:r>
      <w:r w:rsidRPr="008F51BD">
        <w:rPr>
          <w:b/>
          <w:bCs/>
          <w:sz w:val="40"/>
          <w:szCs w:val="40"/>
        </w:rPr>
        <w:t xml:space="preserve"> 10 </w:t>
      </w:r>
      <w:r w:rsidRPr="008F51BD">
        <w:rPr>
          <w:sz w:val="40"/>
          <w:szCs w:val="40"/>
        </w:rPr>
        <w:t>Therefore they said to him, “How were your eyes opened?”</w:t>
      </w:r>
      <w:r w:rsidRPr="008F51BD">
        <w:rPr>
          <w:b/>
          <w:bCs/>
          <w:sz w:val="40"/>
          <w:szCs w:val="40"/>
        </w:rPr>
        <w:t xml:space="preserve"> 11 </w:t>
      </w:r>
      <w:r w:rsidRPr="008F51BD">
        <w:rPr>
          <w:sz w:val="40"/>
          <w:szCs w:val="40"/>
        </w:rPr>
        <w:t>He answered and said, “A Man called Jesus made clay and anointed my eyes and said to me, ‘Go to the pool of Siloam and wash.’ So I went and washed, and I received sight.”</w:t>
      </w:r>
      <w:r w:rsidRPr="008F51BD">
        <w:rPr>
          <w:b/>
          <w:bCs/>
          <w:sz w:val="40"/>
          <w:szCs w:val="40"/>
        </w:rPr>
        <w:t xml:space="preserve"> 12 </w:t>
      </w:r>
      <w:r w:rsidRPr="008F51BD">
        <w:rPr>
          <w:sz w:val="40"/>
          <w:szCs w:val="40"/>
        </w:rPr>
        <w:t>Then they said to him, “Where is He?” He said, “I do not know.”</w:t>
      </w:r>
      <w:r w:rsidRPr="008F51BD">
        <w:rPr>
          <w:b/>
          <w:bCs/>
          <w:sz w:val="40"/>
          <w:szCs w:val="40"/>
        </w:rPr>
        <w:t xml:space="preserve"> 13 </w:t>
      </w:r>
      <w:r w:rsidRPr="008F51BD">
        <w:rPr>
          <w:sz w:val="40"/>
          <w:szCs w:val="40"/>
        </w:rPr>
        <w:t>They brought him who formerly was blind to the Pharisees.</w:t>
      </w:r>
      <w:r w:rsidRPr="008F51BD">
        <w:rPr>
          <w:b/>
          <w:bCs/>
          <w:sz w:val="40"/>
          <w:szCs w:val="40"/>
        </w:rPr>
        <w:t xml:space="preserve"> 14 </w:t>
      </w:r>
      <w:r w:rsidRPr="008F51BD">
        <w:rPr>
          <w:sz w:val="40"/>
          <w:szCs w:val="40"/>
        </w:rPr>
        <w:t>Now it was a Sabbath when Jesus made the clay and opened his eyes.</w:t>
      </w:r>
      <w:r w:rsidRPr="008F51BD">
        <w:rPr>
          <w:b/>
          <w:bCs/>
          <w:sz w:val="40"/>
          <w:szCs w:val="40"/>
        </w:rPr>
        <w:t xml:space="preserve"> 15 </w:t>
      </w:r>
      <w:r w:rsidRPr="008F51BD">
        <w:rPr>
          <w:sz w:val="40"/>
          <w:szCs w:val="40"/>
        </w:rPr>
        <w:t>Then the Pharisees also asked him again how he had received his sight. He said to them, “He put clay on my eyes, and I washed, and I see.”</w:t>
      </w:r>
      <w:r w:rsidRPr="008F51BD">
        <w:rPr>
          <w:b/>
          <w:bCs/>
          <w:sz w:val="40"/>
          <w:szCs w:val="40"/>
        </w:rPr>
        <w:t xml:space="preserve"> 16 </w:t>
      </w:r>
      <w:r w:rsidRPr="008F51BD">
        <w:rPr>
          <w:sz w:val="40"/>
          <w:szCs w:val="40"/>
        </w:rPr>
        <w:t>Therefore some of the Pharisees said, “This Man is not from God, because He does not keep the Sabbath.” Others said, “How can a man who is a sinner do such signs?” And there was a division among them.</w:t>
      </w:r>
      <w:r w:rsidRPr="008F51BD">
        <w:rPr>
          <w:b/>
          <w:bCs/>
          <w:sz w:val="40"/>
          <w:szCs w:val="40"/>
        </w:rPr>
        <w:t xml:space="preserve"> 17 </w:t>
      </w:r>
      <w:r w:rsidRPr="008F51BD">
        <w:rPr>
          <w:sz w:val="40"/>
          <w:szCs w:val="40"/>
        </w:rPr>
        <w:t>They said to the blind man again, “What do you say about Him because He opened your eyes?” He said, “He is a prophet.”</w:t>
      </w:r>
      <w:r w:rsidRPr="008F51BD">
        <w:rPr>
          <w:b/>
          <w:bCs/>
          <w:sz w:val="40"/>
          <w:szCs w:val="40"/>
        </w:rPr>
        <w:t xml:space="preserve"> 18 </w:t>
      </w:r>
      <w:r w:rsidRPr="008F51BD">
        <w:rPr>
          <w:sz w:val="40"/>
          <w:szCs w:val="40"/>
        </w:rPr>
        <w:t>But the Jews did not believe concerning him, that he had been blind and received his sight, until they called the parents of him who had received his sight.</w:t>
      </w:r>
      <w:r w:rsidRPr="008F51BD">
        <w:rPr>
          <w:b/>
          <w:bCs/>
          <w:sz w:val="40"/>
          <w:szCs w:val="40"/>
        </w:rPr>
        <w:t xml:space="preserve"> 19 </w:t>
      </w:r>
      <w:r w:rsidRPr="008F51BD">
        <w:rPr>
          <w:sz w:val="40"/>
          <w:szCs w:val="40"/>
        </w:rPr>
        <w:t>And they asked them, saying, “Is this your son, who you say was born blind? How then does he now see?”</w:t>
      </w:r>
      <w:r w:rsidRPr="008F51BD">
        <w:rPr>
          <w:b/>
          <w:bCs/>
          <w:sz w:val="40"/>
          <w:szCs w:val="40"/>
        </w:rPr>
        <w:t xml:space="preserve"> 20 </w:t>
      </w:r>
      <w:r w:rsidRPr="008F51BD">
        <w:rPr>
          <w:sz w:val="40"/>
          <w:szCs w:val="40"/>
        </w:rPr>
        <w:t>His parents answered them and said, “We know that this is our son, and that he was born blind;</w:t>
      </w:r>
      <w:r w:rsidRPr="008F51BD">
        <w:rPr>
          <w:b/>
          <w:bCs/>
          <w:sz w:val="40"/>
          <w:szCs w:val="40"/>
        </w:rPr>
        <w:t xml:space="preserve"> 21 </w:t>
      </w:r>
      <w:r w:rsidRPr="008F51BD">
        <w:rPr>
          <w:sz w:val="40"/>
          <w:szCs w:val="40"/>
        </w:rPr>
        <w:t>but by what means he now sees we do not know, or who opened his eyes we do not know. He is of age; ask him. He will speak for himself.”</w:t>
      </w:r>
      <w:r w:rsidRPr="008F51BD">
        <w:rPr>
          <w:b/>
          <w:bCs/>
          <w:sz w:val="40"/>
          <w:szCs w:val="40"/>
        </w:rPr>
        <w:t xml:space="preserve"> 22 </w:t>
      </w:r>
      <w:r w:rsidRPr="008F51BD">
        <w:rPr>
          <w:sz w:val="40"/>
          <w:szCs w:val="40"/>
        </w:rPr>
        <w:t>His parents said these things because they feared the Jews, for the Jews had agreed already that if anyone confessed that He was Christ, he would be put out of the synagogue.</w:t>
      </w:r>
      <w:r w:rsidRPr="008F51BD">
        <w:rPr>
          <w:b/>
          <w:bCs/>
          <w:sz w:val="40"/>
          <w:szCs w:val="40"/>
        </w:rPr>
        <w:t xml:space="preserve"> 23 </w:t>
      </w:r>
      <w:r w:rsidRPr="008F51BD">
        <w:rPr>
          <w:sz w:val="40"/>
          <w:szCs w:val="40"/>
        </w:rPr>
        <w:t>Therefore his parents said, “He is of age; ask him.”</w:t>
      </w:r>
      <w:r w:rsidRPr="008F51BD">
        <w:rPr>
          <w:b/>
          <w:bCs/>
          <w:sz w:val="40"/>
          <w:szCs w:val="40"/>
        </w:rPr>
        <w:t xml:space="preserve"> 24 </w:t>
      </w:r>
      <w:r w:rsidRPr="008F51BD">
        <w:rPr>
          <w:sz w:val="40"/>
          <w:szCs w:val="40"/>
        </w:rPr>
        <w:t>So they again called the man who was blind, and said to him, “Give God the glory! We know that this Man is a sinner.”</w:t>
      </w:r>
      <w:r w:rsidRPr="008F51BD">
        <w:rPr>
          <w:b/>
          <w:bCs/>
          <w:sz w:val="40"/>
          <w:szCs w:val="40"/>
        </w:rPr>
        <w:t xml:space="preserve"> 25 </w:t>
      </w:r>
      <w:r w:rsidRPr="008F51BD">
        <w:rPr>
          <w:sz w:val="40"/>
          <w:szCs w:val="40"/>
        </w:rPr>
        <w:t>He answered and said, “Whether He is a sinner or not I do not know. One thing I know: that though I was blind, now I see.”</w:t>
      </w:r>
      <w:r w:rsidRPr="008F51BD">
        <w:rPr>
          <w:b/>
          <w:bCs/>
          <w:sz w:val="40"/>
          <w:szCs w:val="40"/>
        </w:rPr>
        <w:t xml:space="preserve"> 26 </w:t>
      </w:r>
      <w:r w:rsidRPr="008F51BD">
        <w:rPr>
          <w:sz w:val="40"/>
          <w:szCs w:val="40"/>
        </w:rPr>
        <w:t>Then they said to him again, “What did He do to you? How did He open your eyes?”</w:t>
      </w:r>
      <w:r w:rsidRPr="008F51BD">
        <w:rPr>
          <w:b/>
          <w:bCs/>
          <w:sz w:val="40"/>
          <w:szCs w:val="40"/>
        </w:rPr>
        <w:t xml:space="preserve"> 27 </w:t>
      </w:r>
      <w:r w:rsidRPr="008F51BD">
        <w:rPr>
          <w:sz w:val="40"/>
          <w:szCs w:val="40"/>
        </w:rPr>
        <w:t>He answered them, “I told you already, and you did not listen. Why do you want to hear it again? Do you also want to become His disciples?”</w:t>
      </w:r>
      <w:r w:rsidRPr="008F51BD">
        <w:rPr>
          <w:b/>
          <w:bCs/>
          <w:sz w:val="40"/>
          <w:szCs w:val="40"/>
        </w:rPr>
        <w:t xml:space="preserve"> 28 </w:t>
      </w:r>
      <w:r w:rsidRPr="008F51BD">
        <w:rPr>
          <w:sz w:val="40"/>
          <w:szCs w:val="40"/>
        </w:rPr>
        <w:t>Then they reviled him and said, “You are His disciple, but we are Moses’ disciples.</w:t>
      </w:r>
      <w:r w:rsidRPr="008F51BD">
        <w:rPr>
          <w:b/>
          <w:bCs/>
          <w:sz w:val="40"/>
          <w:szCs w:val="40"/>
        </w:rPr>
        <w:t xml:space="preserve"> 29 </w:t>
      </w:r>
      <w:r w:rsidRPr="008F51BD">
        <w:rPr>
          <w:sz w:val="40"/>
          <w:szCs w:val="40"/>
        </w:rPr>
        <w:t>We know that God spoke to Moses; as for this fellow, we do not know where He is from.”</w:t>
      </w:r>
      <w:r w:rsidRPr="008F51BD">
        <w:rPr>
          <w:b/>
          <w:bCs/>
          <w:sz w:val="40"/>
          <w:szCs w:val="40"/>
        </w:rPr>
        <w:t xml:space="preserve"> 30 </w:t>
      </w:r>
      <w:r w:rsidRPr="008F51BD">
        <w:rPr>
          <w:sz w:val="40"/>
          <w:szCs w:val="40"/>
        </w:rPr>
        <w:t>The man answered and said to them, “Why, this is a marvelous thing, that you do not know where He is from; yet He has opened my eyes!</w:t>
      </w:r>
      <w:r w:rsidRPr="008F51BD">
        <w:rPr>
          <w:b/>
          <w:bCs/>
          <w:sz w:val="40"/>
          <w:szCs w:val="40"/>
        </w:rPr>
        <w:t xml:space="preserve"> 31 </w:t>
      </w:r>
      <w:r w:rsidRPr="008F51BD">
        <w:rPr>
          <w:sz w:val="40"/>
          <w:szCs w:val="40"/>
        </w:rPr>
        <w:t>Now we know that God does not hear sinners; but if anyone is a worshiper of God and does His will, He hears him.</w:t>
      </w:r>
      <w:r w:rsidRPr="008F51BD">
        <w:rPr>
          <w:b/>
          <w:bCs/>
          <w:sz w:val="40"/>
          <w:szCs w:val="40"/>
        </w:rPr>
        <w:t xml:space="preserve"> 32 </w:t>
      </w:r>
      <w:r w:rsidRPr="008F51BD">
        <w:rPr>
          <w:sz w:val="40"/>
          <w:szCs w:val="40"/>
        </w:rPr>
        <w:t>Since the world began it has been unheard of that anyone opened the eyes of one who was born blind.</w:t>
      </w:r>
      <w:r w:rsidRPr="008F51BD">
        <w:rPr>
          <w:b/>
          <w:bCs/>
          <w:sz w:val="40"/>
          <w:szCs w:val="40"/>
        </w:rPr>
        <w:t xml:space="preserve"> 33 </w:t>
      </w:r>
      <w:r w:rsidRPr="008F51BD">
        <w:rPr>
          <w:sz w:val="40"/>
          <w:szCs w:val="40"/>
        </w:rPr>
        <w:t>If this Man were not from God, He could do nothing.”</w:t>
      </w:r>
      <w:r w:rsidRPr="008F51BD">
        <w:rPr>
          <w:b/>
          <w:bCs/>
          <w:sz w:val="40"/>
          <w:szCs w:val="40"/>
        </w:rPr>
        <w:t xml:space="preserve"> 34 </w:t>
      </w:r>
      <w:r w:rsidRPr="008F51BD">
        <w:rPr>
          <w:sz w:val="40"/>
          <w:szCs w:val="40"/>
        </w:rPr>
        <w:t>They answered and said to him, “You were completely born in sins, and are you teaching us?” And they cast him out.</w:t>
      </w:r>
      <w:r w:rsidRPr="008F51BD">
        <w:rPr>
          <w:b/>
          <w:bCs/>
          <w:sz w:val="40"/>
          <w:szCs w:val="40"/>
        </w:rPr>
        <w:t xml:space="preserve"> 35 </w:t>
      </w:r>
      <w:r w:rsidRPr="008F51BD">
        <w:rPr>
          <w:sz w:val="40"/>
          <w:szCs w:val="40"/>
        </w:rPr>
        <w:t>Jesus heard that they had cast him out; and when He had found him, He said to him, “Do you believe in the Son of God?” </w:t>
      </w:r>
      <w:r w:rsidRPr="008F51BD">
        <w:rPr>
          <w:b/>
          <w:bCs/>
          <w:sz w:val="40"/>
          <w:szCs w:val="40"/>
        </w:rPr>
        <w:t xml:space="preserve"> 36 </w:t>
      </w:r>
      <w:r w:rsidRPr="008F51BD">
        <w:rPr>
          <w:sz w:val="40"/>
          <w:szCs w:val="40"/>
        </w:rPr>
        <w:t>He answered and said, “Who is He, Lord, that I may believe in Him?”</w:t>
      </w:r>
      <w:r w:rsidRPr="008F51BD">
        <w:rPr>
          <w:b/>
          <w:bCs/>
          <w:sz w:val="40"/>
          <w:szCs w:val="40"/>
        </w:rPr>
        <w:t xml:space="preserve"> 37 </w:t>
      </w:r>
      <w:r w:rsidRPr="008F51BD">
        <w:rPr>
          <w:sz w:val="40"/>
          <w:szCs w:val="40"/>
        </w:rPr>
        <w:t>And Jesus said to him, “You have both seen Him and it is He who is talking with you.”</w:t>
      </w:r>
      <w:r w:rsidRPr="008F51BD">
        <w:rPr>
          <w:b/>
          <w:bCs/>
          <w:sz w:val="40"/>
          <w:szCs w:val="40"/>
        </w:rPr>
        <w:t xml:space="preserve"> 38 </w:t>
      </w:r>
      <w:r w:rsidRPr="008F51BD">
        <w:rPr>
          <w:sz w:val="40"/>
          <w:szCs w:val="40"/>
        </w:rPr>
        <w:t>Then he said, “Lord, I believe!” And he worshiped Him.</w:t>
      </w:r>
    </w:p>
    <w:p w14:paraId="3C4AA354" w14:textId="77777777" w:rsidR="007C5A70" w:rsidRPr="008F51BD" w:rsidRDefault="007C5A70" w:rsidP="008F51BD">
      <w:pPr>
        <w:ind w:left="-720" w:right="-630"/>
        <w:textAlignment w:val="baseline"/>
        <w:rPr>
          <w:b/>
          <w:bCs/>
          <w:sz w:val="40"/>
          <w:szCs w:val="40"/>
        </w:rPr>
      </w:pPr>
    </w:p>
    <w:p w14:paraId="16689646" w14:textId="77777777" w:rsidR="00F22C76" w:rsidRPr="008F51BD" w:rsidRDefault="00F22C76" w:rsidP="008F51BD">
      <w:pPr>
        <w:ind w:left="-720" w:right="-630"/>
        <w:textAlignment w:val="baseline"/>
        <w:outlineLvl w:val="1"/>
        <w:rPr>
          <w:b/>
          <w:bCs/>
          <w:sz w:val="40"/>
          <w:szCs w:val="40"/>
        </w:rPr>
      </w:pPr>
      <w:r w:rsidRPr="008F51BD">
        <w:rPr>
          <w:b/>
          <w:bCs/>
          <w:sz w:val="40"/>
          <w:szCs w:val="40"/>
        </w:rPr>
        <w:t>John 10:9-16  </w:t>
      </w:r>
      <w:r w:rsidRPr="008F51BD">
        <w:rPr>
          <w:b/>
          <w:bCs/>
          <w:i/>
          <w:iCs/>
          <w:sz w:val="40"/>
          <w:szCs w:val="40"/>
          <w:bdr w:val="none" w:sz="0" w:space="0" w:color="auto" w:frame="1"/>
        </w:rPr>
        <w:t>(Gospel, St. Ignatius)</w:t>
      </w:r>
    </w:p>
    <w:p w14:paraId="4559BD37" w14:textId="77777777" w:rsidR="00F22C76" w:rsidRPr="008F51BD" w:rsidRDefault="00F22C76" w:rsidP="008F51BD">
      <w:pPr>
        <w:ind w:left="-720" w:right="-630"/>
        <w:textAlignment w:val="baseline"/>
        <w:rPr>
          <w:b/>
          <w:bCs/>
          <w:sz w:val="40"/>
          <w:szCs w:val="40"/>
        </w:rPr>
      </w:pPr>
      <w:r w:rsidRPr="008F51BD">
        <w:rPr>
          <w:b/>
          <w:bCs/>
          <w:sz w:val="40"/>
          <w:szCs w:val="40"/>
        </w:rPr>
        <w:t>9</w:t>
      </w:r>
      <w:r w:rsidR="008F51BD">
        <w:rPr>
          <w:b/>
          <w:bCs/>
          <w:sz w:val="40"/>
          <w:szCs w:val="40"/>
        </w:rPr>
        <w:t xml:space="preserve"> </w:t>
      </w:r>
      <w:r w:rsidRPr="008F51BD">
        <w:rPr>
          <w:sz w:val="40"/>
          <w:szCs w:val="40"/>
        </w:rPr>
        <w:t>I am the door. If anyone enters by Me, he will be saved, and will go in and out and find pasture.</w:t>
      </w:r>
      <w:r w:rsidR="008F51BD">
        <w:rPr>
          <w:b/>
          <w:bCs/>
          <w:sz w:val="40"/>
          <w:szCs w:val="40"/>
        </w:rPr>
        <w:t xml:space="preserve"> </w:t>
      </w:r>
      <w:r w:rsidRPr="008F51BD">
        <w:rPr>
          <w:b/>
          <w:bCs/>
          <w:sz w:val="40"/>
          <w:szCs w:val="40"/>
        </w:rPr>
        <w:t>10</w:t>
      </w:r>
      <w:r w:rsidR="008F51BD">
        <w:rPr>
          <w:b/>
          <w:bCs/>
          <w:sz w:val="40"/>
          <w:szCs w:val="40"/>
        </w:rPr>
        <w:t xml:space="preserve"> </w:t>
      </w:r>
      <w:r w:rsidRPr="008F51BD">
        <w:rPr>
          <w:sz w:val="40"/>
          <w:szCs w:val="40"/>
        </w:rPr>
        <w:t>The thief does not come except to steal, and to kill, and to destroy. I have come that they may have life, and that they may have it more abundantly.</w:t>
      </w:r>
      <w:r w:rsidR="008F51BD">
        <w:rPr>
          <w:b/>
          <w:bCs/>
          <w:sz w:val="40"/>
          <w:szCs w:val="40"/>
        </w:rPr>
        <w:t xml:space="preserve"> </w:t>
      </w:r>
      <w:r w:rsidRPr="008F51BD">
        <w:rPr>
          <w:b/>
          <w:bCs/>
          <w:sz w:val="40"/>
          <w:szCs w:val="40"/>
        </w:rPr>
        <w:t>11</w:t>
      </w:r>
      <w:r w:rsidR="008F51BD">
        <w:rPr>
          <w:b/>
          <w:bCs/>
          <w:sz w:val="40"/>
          <w:szCs w:val="40"/>
        </w:rPr>
        <w:t xml:space="preserve"> </w:t>
      </w:r>
      <w:r w:rsidRPr="008F51BD">
        <w:rPr>
          <w:sz w:val="40"/>
          <w:szCs w:val="40"/>
        </w:rPr>
        <w:t>I am the good shepherd. The good shepherd gives His life for the sheep.</w:t>
      </w:r>
      <w:r w:rsidR="008F51BD">
        <w:rPr>
          <w:b/>
          <w:bCs/>
          <w:sz w:val="40"/>
          <w:szCs w:val="40"/>
        </w:rPr>
        <w:t xml:space="preserve"> </w:t>
      </w:r>
      <w:r w:rsidRPr="008F51BD">
        <w:rPr>
          <w:b/>
          <w:bCs/>
          <w:sz w:val="40"/>
          <w:szCs w:val="40"/>
        </w:rPr>
        <w:t>12</w:t>
      </w:r>
      <w:r w:rsidR="008F51BD">
        <w:rPr>
          <w:b/>
          <w:bCs/>
          <w:sz w:val="40"/>
          <w:szCs w:val="40"/>
        </w:rPr>
        <w:t xml:space="preserve"> </w:t>
      </w:r>
      <w:r w:rsidRPr="008F51BD">
        <w:rPr>
          <w:sz w:val="40"/>
          <w:szCs w:val="40"/>
        </w:rPr>
        <w:t>But a hireling, he who is not the shepherd, one who does not own the sheep, sees the wolf coming and leaves the sheep and flees; and the wolf catches the sheep and scatters them.</w:t>
      </w:r>
      <w:r w:rsidR="008F51BD">
        <w:rPr>
          <w:b/>
          <w:bCs/>
          <w:sz w:val="40"/>
          <w:szCs w:val="40"/>
        </w:rPr>
        <w:t xml:space="preserve"> </w:t>
      </w:r>
      <w:r w:rsidRPr="008F51BD">
        <w:rPr>
          <w:b/>
          <w:bCs/>
          <w:sz w:val="40"/>
          <w:szCs w:val="40"/>
        </w:rPr>
        <w:t>13</w:t>
      </w:r>
      <w:r w:rsidR="008F51BD">
        <w:rPr>
          <w:b/>
          <w:bCs/>
          <w:sz w:val="40"/>
          <w:szCs w:val="40"/>
        </w:rPr>
        <w:t xml:space="preserve"> </w:t>
      </w:r>
      <w:r w:rsidRPr="008F51BD">
        <w:rPr>
          <w:sz w:val="40"/>
          <w:szCs w:val="40"/>
        </w:rPr>
        <w:t>The hireling flees because he is a hireling and does not care about the sheep.</w:t>
      </w:r>
      <w:r w:rsidR="008F51BD">
        <w:rPr>
          <w:b/>
          <w:bCs/>
          <w:sz w:val="40"/>
          <w:szCs w:val="40"/>
        </w:rPr>
        <w:t xml:space="preserve"> </w:t>
      </w:r>
      <w:r w:rsidRPr="008F51BD">
        <w:rPr>
          <w:b/>
          <w:bCs/>
          <w:sz w:val="40"/>
          <w:szCs w:val="40"/>
        </w:rPr>
        <w:t>14</w:t>
      </w:r>
      <w:r w:rsidR="008F51BD">
        <w:rPr>
          <w:b/>
          <w:bCs/>
          <w:sz w:val="40"/>
          <w:szCs w:val="40"/>
        </w:rPr>
        <w:t xml:space="preserve"> </w:t>
      </w:r>
      <w:r w:rsidRPr="008F51BD">
        <w:rPr>
          <w:sz w:val="40"/>
          <w:szCs w:val="40"/>
        </w:rPr>
        <w:t>I am the good shepherd; and I know My sheep, and am known by My own.</w:t>
      </w:r>
      <w:r w:rsidR="008F51BD">
        <w:rPr>
          <w:b/>
          <w:bCs/>
          <w:sz w:val="40"/>
          <w:szCs w:val="40"/>
        </w:rPr>
        <w:t xml:space="preserve"> </w:t>
      </w:r>
      <w:r w:rsidRPr="008F51BD">
        <w:rPr>
          <w:b/>
          <w:bCs/>
          <w:sz w:val="40"/>
          <w:szCs w:val="40"/>
        </w:rPr>
        <w:t>15</w:t>
      </w:r>
      <w:r w:rsidR="008F51BD">
        <w:rPr>
          <w:b/>
          <w:bCs/>
          <w:sz w:val="40"/>
          <w:szCs w:val="40"/>
        </w:rPr>
        <w:t xml:space="preserve"> </w:t>
      </w:r>
      <w:r w:rsidRPr="008F51BD">
        <w:rPr>
          <w:sz w:val="40"/>
          <w:szCs w:val="40"/>
        </w:rPr>
        <w:t>As the Father knows Me, even so I know the Father; and I lay down My life for the sheep.</w:t>
      </w:r>
      <w:r w:rsidR="008F51BD">
        <w:rPr>
          <w:b/>
          <w:bCs/>
          <w:sz w:val="40"/>
          <w:szCs w:val="40"/>
        </w:rPr>
        <w:t xml:space="preserve"> </w:t>
      </w:r>
      <w:r w:rsidRPr="008F51BD">
        <w:rPr>
          <w:b/>
          <w:bCs/>
          <w:sz w:val="40"/>
          <w:szCs w:val="40"/>
        </w:rPr>
        <w:t>16</w:t>
      </w:r>
      <w:r w:rsidR="008F51BD">
        <w:rPr>
          <w:b/>
          <w:bCs/>
          <w:sz w:val="40"/>
          <w:szCs w:val="40"/>
        </w:rPr>
        <w:t xml:space="preserve"> </w:t>
      </w:r>
      <w:r w:rsidRPr="008F51BD">
        <w:rPr>
          <w:sz w:val="40"/>
          <w:szCs w:val="40"/>
        </w:rPr>
        <w:t>And other sheep I have which are not of this fold; them also I must bring, and they will hear My voice; and there will be one flock and one shepherd.</w:t>
      </w:r>
    </w:p>
    <w:p w14:paraId="1EBCD341" w14:textId="77777777" w:rsidR="007C5A70" w:rsidRDefault="007C5A70" w:rsidP="008F51BD">
      <w:pPr>
        <w:widowControl w:val="0"/>
        <w:autoSpaceDE w:val="0"/>
        <w:autoSpaceDN w:val="0"/>
        <w:adjustRightInd w:val="0"/>
        <w:ind w:left="-720" w:right="-630"/>
        <w:rPr>
          <w:rFonts w:eastAsiaTheme="minorEastAsia"/>
          <w:b/>
          <w:bCs/>
          <w:sz w:val="40"/>
          <w:szCs w:val="40"/>
        </w:rPr>
      </w:pPr>
    </w:p>
    <w:p w14:paraId="4D012A25" w14:textId="77777777" w:rsidR="008F51BD" w:rsidRDefault="008F51BD" w:rsidP="008F51BD">
      <w:pPr>
        <w:widowControl w:val="0"/>
        <w:autoSpaceDE w:val="0"/>
        <w:autoSpaceDN w:val="0"/>
        <w:adjustRightInd w:val="0"/>
        <w:ind w:left="-720" w:right="-630"/>
        <w:rPr>
          <w:rFonts w:eastAsiaTheme="minorEastAsia"/>
          <w:b/>
          <w:bCs/>
          <w:sz w:val="40"/>
          <w:szCs w:val="40"/>
        </w:rPr>
      </w:pPr>
    </w:p>
    <w:p w14:paraId="40BABCDC" w14:textId="77777777" w:rsidR="008F51BD" w:rsidRDefault="008F51BD" w:rsidP="008F51BD">
      <w:pPr>
        <w:widowControl w:val="0"/>
        <w:autoSpaceDE w:val="0"/>
        <w:autoSpaceDN w:val="0"/>
        <w:adjustRightInd w:val="0"/>
        <w:ind w:left="-720" w:right="-630"/>
        <w:rPr>
          <w:rFonts w:eastAsiaTheme="minorEastAsia"/>
          <w:b/>
          <w:bCs/>
          <w:sz w:val="40"/>
          <w:szCs w:val="40"/>
        </w:rPr>
      </w:pPr>
    </w:p>
    <w:p w14:paraId="56EC2195" w14:textId="77777777" w:rsidR="008F51BD" w:rsidRDefault="008F51BD" w:rsidP="008F51BD">
      <w:pPr>
        <w:widowControl w:val="0"/>
        <w:autoSpaceDE w:val="0"/>
        <w:autoSpaceDN w:val="0"/>
        <w:adjustRightInd w:val="0"/>
        <w:ind w:left="-720" w:right="-630"/>
        <w:rPr>
          <w:rFonts w:eastAsiaTheme="minorEastAsia"/>
          <w:b/>
          <w:bCs/>
          <w:sz w:val="40"/>
          <w:szCs w:val="40"/>
        </w:rPr>
      </w:pPr>
    </w:p>
    <w:p w14:paraId="3BD12CEB" w14:textId="77777777" w:rsidR="008F51BD" w:rsidRPr="008F51BD" w:rsidRDefault="008F51BD" w:rsidP="008F51BD">
      <w:pPr>
        <w:widowControl w:val="0"/>
        <w:autoSpaceDE w:val="0"/>
        <w:autoSpaceDN w:val="0"/>
        <w:adjustRightInd w:val="0"/>
        <w:ind w:left="-720" w:right="-630"/>
        <w:rPr>
          <w:rFonts w:eastAsiaTheme="minorEastAsia"/>
          <w:b/>
          <w:bCs/>
          <w:sz w:val="40"/>
          <w:szCs w:val="40"/>
        </w:rPr>
      </w:pPr>
    </w:p>
    <w:p w14:paraId="62B4FA67" w14:textId="77777777" w:rsidR="007C5A70" w:rsidRPr="008F51BD" w:rsidRDefault="007C5A70" w:rsidP="008F51BD">
      <w:pPr>
        <w:widowControl w:val="0"/>
        <w:autoSpaceDE w:val="0"/>
        <w:autoSpaceDN w:val="0"/>
        <w:adjustRightInd w:val="0"/>
        <w:ind w:left="-720" w:right="-630"/>
        <w:rPr>
          <w:rFonts w:eastAsiaTheme="minorEastAsia"/>
          <w:b/>
          <w:sz w:val="40"/>
          <w:szCs w:val="40"/>
        </w:rPr>
      </w:pPr>
      <w:r w:rsidRPr="008F51BD">
        <w:rPr>
          <w:rFonts w:eastAsiaTheme="minorEastAsia"/>
          <w:b/>
          <w:sz w:val="40"/>
          <w:szCs w:val="40"/>
        </w:rPr>
        <w:t xml:space="preserve">On the </w:t>
      </w:r>
      <w:r w:rsidR="008F51BD" w:rsidRPr="008F51BD">
        <w:rPr>
          <w:rFonts w:eastAsiaTheme="minorEastAsia"/>
          <w:b/>
          <w:sz w:val="40"/>
          <w:szCs w:val="40"/>
        </w:rPr>
        <w:t>Sunday of the Blind Man</w:t>
      </w:r>
      <w:r w:rsidRPr="008F51BD">
        <w:rPr>
          <w:rFonts w:eastAsiaTheme="minorEastAsia"/>
          <w:b/>
          <w:sz w:val="40"/>
          <w:szCs w:val="40"/>
        </w:rPr>
        <w:t xml:space="preserve"> (from OCA.org):</w:t>
      </w:r>
    </w:p>
    <w:p w14:paraId="53F722C0" w14:textId="77777777" w:rsidR="008F51BD" w:rsidRP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After the Midfeast (John 7:14), the Lord Jesus Christ came to the Temple again and taught the people who came to Him (John 8:2). After leaving the Temple, He opened the eyes of a man “who was blind from his birth (John 9:1).</w:t>
      </w:r>
    </w:p>
    <w:p w14:paraId="4AFCF7B7" w14:textId="77777777" w:rsidR="008F51BD" w:rsidRP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14:paraId="65B80AC2" w14:textId="77777777" w:rsidR="008F51BD" w:rsidRP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Gospel says, “Since the world began, it was not heard that any man opened the eyes of one who was born blind” (John 9:32). There are examples in the Old (Tobit 2:17) and New (Mark 8:22-26) Testaments of blind people receiving sight, but this is something completely unprecedented.</w:t>
      </w:r>
      <w:r w:rsidRPr="008F51BD">
        <w:rPr>
          <w:rStyle w:val="apple-converted-space"/>
          <w:rFonts w:ascii="Times New Roman" w:hAnsi="Times New Roman"/>
          <w:sz w:val="40"/>
          <w:szCs w:val="40"/>
        </w:rPr>
        <w:t> </w:t>
      </w:r>
    </w:p>
    <w:p w14:paraId="6081A82A" w14:textId="77777777" w:rsidR="008F51BD" w:rsidRP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Savior placed clay in the man’s empty sockets and told him to wash in the pool of Siloam. When he obeyed these instructions, the eyes of clay became living eyes!</w:t>
      </w:r>
    </w:p>
    <w:p w14:paraId="691D3E7A" w14:textId="77777777" w:rsid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In his MENAION, Saint Demetrius of Rostov calls the blind man Saint Celidonius (see his account of Saint Lazarus in the Synaxis of the Seventy Apostles on January 4).</w:t>
      </w:r>
    </w:p>
    <w:p w14:paraId="21F2CBC1" w14:textId="77777777" w:rsidR="008F51BD" w:rsidRPr="008F51BD" w:rsidRDefault="008F51BD" w:rsidP="008F51BD">
      <w:pPr>
        <w:pStyle w:val="NormalWeb"/>
        <w:spacing w:before="0" w:beforeAutospacing="0" w:after="360" w:afterAutospacing="0" w:line="360" w:lineRule="atLeast"/>
        <w:ind w:left="-720" w:right="-630"/>
        <w:textAlignment w:val="baseline"/>
        <w:rPr>
          <w:rFonts w:ascii="Times New Roman" w:hAnsi="Times New Roman"/>
          <w:sz w:val="40"/>
          <w:szCs w:val="40"/>
        </w:rPr>
      </w:pPr>
    </w:p>
    <w:p w14:paraId="7A7F6122" w14:textId="77777777" w:rsidR="007C5A70" w:rsidRPr="008F51BD" w:rsidRDefault="007C5A70" w:rsidP="008F51BD">
      <w:pPr>
        <w:ind w:left="-720" w:right="-630"/>
        <w:rPr>
          <w:i/>
          <w:sz w:val="40"/>
          <w:szCs w:val="40"/>
        </w:rPr>
      </w:pPr>
      <w:r w:rsidRPr="008F51BD">
        <w:rPr>
          <w:b/>
          <w:sz w:val="40"/>
          <w:szCs w:val="40"/>
        </w:rPr>
        <w:t>Tone 5</w:t>
      </w:r>
      <w:r w:rsidRPr="008F51BD">
        <w:rPr>
          <w:sz w:val="40"/>
          <w:szCs w:val="40"/>
        </w:rPr>
        <w:tab/>
      </w:r>
      <w:r w:rsidRPr="008F51BD">
        <w:rPr>
          <w:b/>
          <w:sz w:val="40"/>
          <w:szCs w:val="40"/>
        </w:rPr>
        <w:t xml:space="preserve">Troparion </w:t>
      </w:r>
      <w:r w:rsidRPr="008F51BD">
        <w:rPr>
          <w:b/>
          <w:sz w:val="40"/>
          <w:szCs w:val="40"/>
        </w:rPr>
        <w:tab/>
      </w:r>
      <w:r w:rsidRPr="008F51BD">
        <w:rPr>
          <w:sz w:val="40"/>
          <w:szCs w:val="40"/>
        </w:rPr>
        <w:t xml:space="preserve"> </w:t>
      </w:r>
      <w:r w:rsidRPr="008F51BD">
        <w:rPr>
          <w:i/>
          <w:sz w:val="40"/>
          <w:szCs w:val="40"/>
        </w:rPr>
        <w:t>(Resurrection)</w:t>
      </w:r>
    </w:p>
    <w:p w14:paraId="03BE5422" w14:textId="77777777" w:rsidR="007C5A70" w:rsidRPr="008F51BD" w:rsidRDefault="007C5A70" w:rsidP="008F51BD">
      <w:pPr>
        <w:ind w:left="-720" w:right="-630"/>
        <w:rPr>
          <w:sz w:val="40"/>
          <w:szCs w:val="40"/>
        </w:rPr>
      </w:pPr>
      <w:r w:rsidRPr="008F51BD">
        <w:rPr>
          <w:sz w:val="40"/>
          <w:szCs w:val="40"/>
        </w:rPr>
        <w:t xml:space="preserve">Let </w:t>
      </w:r>
      <w:r w:rsidRPr="008F51BD">
        <w:rPr>
          <w:sz w:val="40"/>
          <w:szCs w:val="40"/>
          <w:u w:val="single"/>
        </w:rPr>
        <w:t>us</w:t>
      </w:r>
      <w:r w:rsidRPr="008F51BD">
        <w:rPr>
          <w:sz w:val="40"/>
          <w:szCs w:val="40"/>
        </w:rPr>
        <w:t xml:space="preserve">, the faithful, praise and </w:t>
      </w:r>
      <w:r w:rsidRPr="008F51BD">
        <w:rPr>
          <w:sz w:val="40"/>
          <w:szCs w:val="40"/>
          <w:u w:val="single"/>
        </w:rPr>
        <w:t>wor</w:t>
      </w:r>
      <w:r w:rsidRPr="008F51BD">
        <w:rPr>
          <w:sz w:val="40"/>
          <w:szCs w:val="40"/>
        </w:rPr>
        <w:t>ship the Word,</w:t>
      </w:r>
    </w:p>
    <w:p w14:paraId="37AE5CB7" w14:textId="77777777" w:rsidR="007C5A70" w:rsidRPr="008F51BD" w:rsidRDefault="007C5A70" w:rsidP="008F51BD">
      <w:pPr>
        <w:ind w:left="-720" w:right="-630"/>
        <w:rPr>
          <w:sz w:val="40"/>
          <w:szCs w:val="40"/>
        </w:rPr>
      </w:pPr>
      <w:r w:rsidRPr="008F51BD">
        <w:rPr>
          <w:sz w:val="40"/>
          <w:szCs w:val="40"/>
        </w:rPr>
        <w:t xml:space="preserve">co-eternal with the Father and the </w:t>
      </w:r>
      <w:r w:rsidRPr="008F51BD">
        <w:rPr>
          <w:sz w:val="40"/>
          <w:szCs w:val="40"/>
          <w:u w:val="single"/>
        </w:rPr>
        <w:t>Spir</w:t>
      </w:r>
      <w:r w:rsidRPr="008F51BD">
        <w:rPr>
          <w:sz w:val="40"/>
          <w:szCs w:val="40"/>
        </w:rPr>
        <w:t>it,</w:t>
      </w:r>
    </w:p>
    <w:p w14:paraId="3727B372" w14:textId="77777777" w:rsidR="007C5A70" w:rsidRPr="008F51BD" w:rsidRDefault="007C5A70" w:rsidP="008F51BD">
      <w:pPr>
        <w:ind w:left="-720" w:right="-630"/>
        <w:rPr>
          <w:sz w:val="40"/>
          <w:szCs w:val="40"/>
        </w:rPr>
      </w:pPr>
      <w:r w:rsidRPr="008F51BD">
        <w:rPr>
          <w:sz w:val="40"/>
          <w:szCs w:val="40"/>
          <w:u w:val="single"/>
        </w:rPr>
        <w:t>born</w:t>
      </w:r>
      <w:r w:rsidRPr="008F51BD">
        <w:rPr>
          <w:sz w:val="40"/>
          <w:szCs w:val="40"/>
        </w:rPr>
        <w:t xml:space="preserve"> for our salvation from the </w:t>
      </w:r>
      <w:r w:rsidRPr="008F51BD">
        <w:rPr>
          <w:sz w:val="40"/>
          <w:szCs w:val="40"/>
          <w:u w:val="single"/>
        </w:rPr>
        <w:t>Vir</w:t>
      </w:r>
      <w:r w:rsidRPr="008F51BD">
        <w:rPr>
          <w:sz w:val="40"/>
          <w:szCs w:val="40"/>
        </w:rPr>
        <w:t>gin;</w:t>
      </w:r>
    </w:p>
    <w:p w14:paraId="091BE386" w14:textId="77777777" w:rsidR="007C5A70" w:rsidRPr="008F51BD" w:rsidRDefault="007C5A70" w:rsidP="008F51BD">
      <w:pPr>
        <w:ind w:left="-720" w:right="-630"/>
        <w:rPr>
          <w:sz w:val="40"/>
          <w:szCs w:val="40"/>
        </w:rPr>
      </w:pPr>
      <w:r w:rsidRPr="008F51BD">
        <w:rPr>
          <w:sz w:val="40"/>
          <w:szCs w:val="40"/>
        </w:rPr>
        <w:t xml:space="preserve">for He </w:t>
      </w:r>
      <w:r w:rsidRPr="008F51BD">
        <w:rPr>
          <w:sz w:val="40"/>
          <w:szCs w:val="40"/>
          <w:u w:val="single"/>
        </w:rPr>
        <w:t>willed</w:t>
      </w:r>
      <w:r w:rsidRPr="008F51BD">
        <w:rPr>
          <w:sz w:val="40"/>
          <w:szCs w:val="40"/>
        </w:rPr>
        <w:t xml:space="preserve"> to be lifted up on the </w:t>
      </w:r>
      <w:r w:rsidRPr="008F51BD">
        <w:rPr>
          <w:sz w:val="40"/>
          <w:szCs w:val="40"/>
          <w:u w:val="single"/>
        </w:rPr>
        <w:t>Cross</w:t>
      </w:r>
      <w:r w:rsidRPr="008F51BD">
        <w:rPr>
          <w:sz w:val="40"/>
          <w:szCs w:val="40"/>
        </w:rPr>
        <w:t xml:space="preserve"> in the flesh,</w:t>
      </w:r>
    </w:p>
    <w:p w14:paraId="0DF44D9F" w14:textId="77777777" w:rsidR="007C5A70" w:rsidRPr="008F51BD" w:rsidRDefault="007C5A70" w:rsidP="008F51BD">
      <w:pPr>
        <w:ind w:left="-720" w:right="-630"/>
        <w:rPr>
          <w:sz w:val="40"/>
          <w:szCs w:val="40"/>
        </w:rPr>
      </w:pPr>
      <w:r w:rsidRPr="008F51BD">
        <w:rPr>
          <w:sz w:val="40"/>
          <w:szCs w:val="40"/>
        </w:rPr>
        <w:t>to en</w:t>
      </w:r>
      <w:r w:rsidRPr="008F51BD">
        <w:rPr>
          <w:sz w:val="40"/>
          <w:szCs w:val="40"/>
          <w:u w:val="single"/>
        </w:rPr>
        <w:t>dure</w:t>
      </w:r>
      <w:r w:rsidRPr="008F51BD">
        <w:rPr>
          <w:sz w:val="40"/>
          <w:szCs w:val="40"/>
        </w:rPr>
        <w:t xml:space="preserve"> death,</w:t>
      </w:r>
    </w:p>
    <w:p w14:paraId="70527A3E" w14:textId="77777777" w:rsidR="007C5A70" w:rsidRPr="008F51BD" w:rsidRDefault="007C5A70" w:rsidP="008F51BD">
      <w:pPr>
        <w:ind w:left="-720" w:right="-630"/>
        <w:rPr>
          <w:sz w:val="40"/>
          <w:szCs w:val="40"/>
        </w:rPr>
      </w:pPr>
      <w:r w:rsidRPr="008F51BD">
        <w:rPr>
          <w:sz w:val="40"/>
          <w:szCs w:val="40"/>
        </w:rPr>
        <w:t xml:space="preserve">and to </w:t>
      </w:r>
      <w:r w:rsidRPr="008F51BD">
        <w:rPr>
          <w:sz w:val="40"/>
          <w:szCs w:val="40"/>
          <w:u w:val="single"/>
        </w:rPr>
        <w:t>raise</w:t>
      </w:r>
      <w:r w:rsidRPr="008F51BD">
        <w:rPr>
          <w:sz w:val="40"/>
          <w:szCs w:val="40"/>
        </w:rPr>
        <w:t xml:space="preserve"> the dead//</w:t>
      </w:r>
    </w:p>
    <w:p w14:paraId="2728802E" w14:textId="77777777" w:rsidR="007C5A70" w:rsidRPr="008F51BD" w:rsidRDefault="007C5A70" w:rsidP="008F51BD">
      <w:pPr>
        <w:ind w:left="-720" w:right="-630"/>
        <w:rPr>
          <w:sz w:val="40"/>
          <w:szCs w:val="40"/>
        </w:rPr>
      </w:pPr>
      <w:r w:rsidRPr="008F51BD">
        <w:rPr>
          <w:sz w:val="40"/>
          <w:szCs w:val="40"/>
        </w:rPr>
        <w:t xml:space="preserve">by His </w:t>
      </w:r>
      <w:r w:rsidRPr="008F51BD">
        <w:rPr>
          <w:sz w:val="40"/>
          <w:szCs w:val="40"/>
          <w:u w:val="single"/>
        </w:rPr>
        <w:t>glo</w:t>
      </w:r>
      <w:r w:rsidRPr="008F51BD">
        <w:rPr>
          <w:sz w:val="40"/>
          <w:szCs w:val="40"/>
        </w:rPr>
        <w:t>rious Resur</w:t>
      </w:r>
      <w:r w:rsidRPr="008F51BD">
        <w:rPr>
          <w:sz w:val="40"/>
          <w:szCs w:val="40"/>
          <w:u w:val="single"/>
        </w:rPr>
        <w:t>rec</w:t>
      </w:r>
      <w:r w:rsidRPr="008F51BD">
        <w:rPr>
          <w:sz w:val="40"/>
          <w:szCs w:val="40"/>
        </w:rPr>
        <w:t>tion.</w:t>
      </w:r>
    </w:p>
    <w:p w14:paraId="57CA2EAA" w14:textId="77777777" w:rsidR="007C5A70" w:rsidRPr="008F51BD" w:rsidRDefault="007C5A70" w:rsidP="008F51BD">
      <w:pPr>
        <w:ind w:left="-720" w:right="-630"/>
        <w:rPr>
          <w:sz w:val="40"/>
          <w:szCs w:val="40"/>
        </w:rPr>
      </w:pPr>
    </w:p>
    <w:p w14:paraId="026D1451" w14:textId="77777777" w:rsidR="007C5A70" w:rsidRPr="008F51BD" w:rsidRDefault="007C5A70" w:rsidP="008F51BD">
      <w:pPr>
        <w:ind w:left="-720" w:right="-630"/>
        <w:rPr>
          <w:i/>
          <w:sz w:val="40"/>
          <w:szCs w:val="40"/>
        </w:rPr>
      </w:pPr>
      <w:r w:rsidRPr="008F51BD">
        <w:rPr>
          <w:b/>
          <w:sz w:val="40"/>
          <w:szCs w:val="40"/>
        </w:rPr>
        <w:t>Tone 4</w:t>
      </w:r>
      <w:r w:rsidRPr="008F51BD">
        <w:rPr>
          <w:sz w:val="40"/>
          <w:szCs w:val="40"/>
        </w:rPr>
        <w:tab/>
      </w:r>
      <w:r w:rsidRPr="008F51BD">
        <w:rPr>
          <w:b/>
          <w:sz w:val="40"/>
          <w:szCs w:val="40"/>
        </w:rPr>
        <w:t xml:space="preserve">Kontakion </w:t>
      </w:r>
      <w:r w:rsidRPr="008F51BD">
        <w:rPr>
          <w:b/>
          <w:sz w:val="40"/>
          <w:szCs w:val="40"/>
        </w:rPr>
        <w:tab/>
      </w:r>
      <w:r w:rsidRPr="008F51BD">
        <w:rPr>
          <w:sz w:val="40"/>
          <w:szCs w:val="40"/>
        </w:rPr>
        <w:t xml:space="preserve"> </w:t>
      </w:r>
      <w:r w:rsidRPr="008F51BD">
        <w:rPr>
          <w:i/>
          <w:sz w:val="40"/>
          <w:szCs w:val="40"/>
        </w:rPr>
        <w:t>(from the Pentecostarion)</w:t>
      </w:r>
    </w:p>
    <w:p w14:paraId="2DB111C3" w14:textId="77777777" w:rsidR="007C5A70" w:rsidRPr="008F51BD" w:rsidRDefault="007C5A70" w:rsidP="008F51BD">
      <w:pPr>
        <w:ind w:left="-720" w:right="-630"/>
        <w:rPr>
          <w:sz w:val="40"/>
          <w:szCs w:val="40"/>
        </w:rPr>
      </w:pPr>
      <w:r w:rsidRPr="008F51BD">
        <w:rPr>
          <w:sz w:val="40"/>
          <w:szCs w:val="40"/>
        </w:rPr>
        <w:t xml:space="preserve">I come to You, O Christ, blind from birth in my </w:t>
      </w:r>
      <w:r w:rsidRPr="008F51BD">
        <w:rPr>
          <w:sz w:val="40"/>
          <w:szCs w:val="40"/>
          <w:u w:val="single"/>
        </w:rPr>
        <w:t>spir</w:t>
      </w:r>
      <w:r w:rsidRPr="008F51BD">
        <w:rPr>
          <w:sz w:val="40"/>
          <w:szCs w:val="40"/>
        </w:rPr>
        <w:t>itual eyes,</w:t>
      </w:r>
    </w:p>
    <w:p w14:paraId="7D03315E" w14:textId="77777777" w:rsidR="007C5A70" w:rsidRPr="008F51BD" w:rsidRDefault="007C5A70" w:rsidP="008F51BD">
      <w:pPr>
        <w:ind w:left="-720" w:right="-630"/>
        <w:rPr>
          <w:sz w:val="40"/>
          <w:szCs w:val="40"/>
        </w:rPr>
      </w:pPr>
      <w:r w:rsidRPr="008F51BD">
        <w:rPr>
          <w:sz w:val="40"/>
          <w:szCs w:val="40"/>
        </w:rPr>
        <w:t>and call to You in re</w:t>
      </w:r>
      <w:r w:rsidRPr="008F51BD">
        <w:rPr>
          <w:sz w:val="40"/>
          <w:szCs w:val="40"/>
          <w:u w:val="single"/>
        </w:rPr>
        <w:t>pent</w:t>
      </w:r>
      <w:r w:rsidRPr="008F51BD">
        <w:rPr>
          <w:sz w:val="40"/>
          <w:szCs w:val="40"/>
        </w:rPr>
        <w:t>ance://</w:t>
      </w:r>
    </w:p>
    <w:p w14:paraId="7E89D795" w14:textId="77777777" w:rsidR="007C5A70" w:rsidRPr="008F51BD" w:rsidRDefault="007C5A70" w:rsidP="008F51BD">
      <w:pPr>
        <w:ind w:left="-720" w:right="-630"/>
        <w:rPr>
          <w:sz w:val="40"/>
          <w:szCs w:val="40"/>
        </w:rPr>
      </w:pPr>
      <w:r w:rsidRPr="008F51BD">
        <w:rPr>
          <w:sz w:val="40"/>
          <w:szCs w:val="40"/>
        </w:rPr>
        <w:t xml:space="preserve">“You are the most radiant Light of those in </w:t>
      </w:r>
      <w:r w:rsidRPr="008F51BD">
        <w:rPr>
          <w:sz w:val="40"/>
          <w:szCs w:val="40"/>
          <w:u w:val="single"/>
        </w:rPr>
        <w:t>dark</w:t>
      </w:r>
      <w:r w:rsidRPr="008F51BD">
        <w:rPr>
          <w:sz w:val="40"/>
          <w:szCs w:val="40"/>
        </w:rPr>
        <w:t>ness.”</w:t>
      </w:r>
    </w:p>
    <w:p w14:paraId="092079D3" w14:textId="77777777" w:rsidR="007C5A70" w:rsidRPr="008F51BD" w:rsidRDefault="007C5A70" w:rsidP="008F51BD">
      <w:pPr>
        <w:ind w:left="-720" w:right="-630"/>
        <w:rPr>
          <w:sz w:val="40"/>
          <w:szCs w:val="40"/>
          <w:lang w:val="ru-RU"/>
        </w:rPr>
      </w:pPr>
    </w:p>
    <w:p w14:paraId="3DEE4F85" w14:textId="77777777" w:rsidR="009F5957" w:rsidRPr="008F51BD" w:rsidRDefault="009F5957" w:rsidP="008F51BD">
      <w:pPr>
        <w:ind w:left="-720" w:right="-630"/>
        <w:rPr>
          <w:sz w:val="40"/>
          <w:szCs w:val="40"/>
        </w:rPr>
      </w:pPr>
      <w:bookmarkStart w:id="66" w:name="_GoBack"/>
      <w:bookmarkEnd w:id="66"/>
    </w:p>
    <w:sectPr w:rsidR="009F5957" w:rsidRPr="008F51BD" w:rsidSect="008F51BD">
      <w:pgSz w:w="12240" w:h="15840"/>
      <w:pgMar w:top="1440" w:right="126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70"/>
    <w:rsid w:val="007A4C62"/>
    <w:rsid w:val="007C5A70"/>
    <w:rsid w:val="008F51BD"/>
    <w:rsid w:val="009F5957"/>
    <w:rsid w:val="00F2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B1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70"/>
    <w:rPr>
      <w:rFonts w:eastAsia="Times New Roman"/>
    </w:rPr>
  </w:style>
  <w:style w:type="paragraph" w:styleId="Heading2">
    <w:name w:val="heading 2"/>
    <w:basedOn w:val="Normal"/>
    <w:link w:val="Heading2Char"/>
    <w:uiPriority w:val="9"/>
    <w:qFormat/>
    <w:rsid w:val="007C5A70"/>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8F51BD"/>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A70"/>
    <w:rPr>
      <w:rFonts w:ascii="Times" w:hAnsi="Times"/>
      <w:b/>
      <w:bCs/>
      <w:sz w:val="36"/>
      <w:szCs w:val="36"/>
    </w:rPr>
  </w:style>
  <w:style w:type="character" w:customStyle="1" w:styleId="apple-converted-space">
    <w:name w:val="apple-converted-space"/>
    <w:basedOn w:val="DefaultParagraphFont"/>
    <w:rsid w:val="007C5A70"/>
  </w:style>
  <w:style w:type="paragraph" w:styleId="NormalWeb">
    <w:name w:val="Normal (Web)"/>
    <w:basedOn w:val="Normal"/>
    <w:uiPriority w:val="99"/>
    <w:unhideWhenUsed/>
    <w:rsid w:val="007C5A70"/>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7C5A70"/>
    <w:pPr>
      <w:spacing w:before="100" w:beforeAutospacing="1" w:after="100" w:afterAutospacing="1"/>
    </w:pPr>
    <w:rPr>
      <w:rFonts w:ascii="Times" w:eastAsiaTheme="minorEastAsia" w:hAnsi="Times"/>
      <w:sz w:val="20"/>
      <w:szCs w:val="20"/>
    </w:rPr>
  </w:style>
  <w:style w:type="paragraph" w:customStyle="1" w:styleId="header12">
    <w:name w:val="header12"/>
    <w:basedOn w:val="Normal"/>
    <w:rsid w:val="00F22C76"/>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F22C76"/>
    <w:rPr>
      <w:i/>
      <w:iCs/>
    </w:rPr>
  </w:style>
  <w:style w:type="character" w:customStyle="1" w:styleId="Heading3Char">
    <w:name w:val="Heading 3 Char"/>
    <w:basedOn w:val="DefaultParagraphFont"/>
    <w:link w:val="Heading3"/>
    <w:uiPriority w:val="9"/>
    <w:rsid w:val="008F51BD"/>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70"/>
    <w:rPr>
      <w:rFonts w:eastAsia="Times New Roman"/>
    </w:rPr>
  </w:style>
  <w:style w:type="paragraph" w:styleId="Heading2">
    <w:name w:val="heading 2"/>
    <w:basedOn w:val="Normal"/>
    <w:link w:val="Heading2Char"/>
    <w:uiPriority w:val="9"/>
    <w:qFormat/>
    <w:rsid w:val="007C5A70"/>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8F51BD"/>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A70"/>
    <w:rPr>
      <w:rFonts w:ascii="Times" w:hAnsi="Times"/>
      <w:b/>
      <w:bCs/>
      <w:sz w:val="36"/>
      <w:szCs w:val="36"/>
    </w:rPr>
  </w:style>
  <w:style w:type="character" w:customStyle="1" w:styleId="apple-converted-space">
    <w:name w:val="apple-converted-space"/>
    <w:basedOn w:val="DefaultParagraphFont"/>
    <w:rsid w:val="007C5A70"/>
  </w:style>
  <w:style w:type="paragraph" w:styleId="NormalWeb">
    <w:name w:val="Normal (Web)"/>
    <w:basedOn w:val="Normal"/>
    <w:uiPriority w:val="99"/>
    <w:unhideWhenUsed/>
    <w:rsid w:val="007C5A70"/>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7C5A70"/>
    <w:pPr>
      <w:spacing w:before="100" w:beforeAutospacing="1" w:after="100" w:afterAutospacing="1"/>
    </w:pPr>
    <w:rPr>
      <w:rFonts w:ascii="Times" w:eastAsiaTheme="minorEastAsia" w:hAnsi="Times"/>
      <w:sz w:val="20"/>
      <w:szCs w:val="20"/>
    </w:rPr>
  </w:style>
  <w:style w:type="paragraph" w:customStyle="1" w:styleId="header12">
    <w:name w:val="header12"/>
    <w:basedOn w:val="Normal"/>
    <w:rsid w:val="00F22C76"/>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F22C76"/>
    <w:rPr>
      <w:i/>
      <w:iCs/>
    </w:rPr>
  </w:style>
  <w:style w:type="character" w:customStyle="1" w:styleId="Heading3Char">
    <w:name w:val="Heading 3 Char"/>
    <w:basedOn w:val="DefaultParagraphFont"/>
    <w:link w:val="Heading3"/>
    <w:uiPriority w:val="9"/>
    <w:rsid w:val="008F51BD"/>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356">
      <w:bodyDiv w:val="1"/>
      <w:marLeft w:val="0"/>
      <w:marRight w:val="0"/>
      <w:marTop w:val="0"/>
      <w:marBottom w:val="0"/>
      <w:divBdr>
        <w:top w:val="none" w:sz="0" w:space="0" w:color="auto"/>
        <w:left w:val="none" w:sz="0" w:space="0" w:color="auto"/>
        <w:bottom w:val="none" w:sz="0" w:space="0" w:color="auto"/>
        <w:right w:val="none" w:sz="0" w:space="0" w:color="auto"/>
      </w:divBdr>
    </w:div>
    <w:div w:id="384764735">
      <w:bodyDiv w:val="1"/>
      <w:marLeft w:val="0"/>
      <w:marRight w:val="0"/>
      <w:marTop w:val="0"/>
      <w:marBottom w:val="0"/>
      <w:divBdr>
        <w:top w:val="none" w:sz="0" w:space="0" w:color="auto"/>
        <w:left w:val="none" w:sz="0" w:space="0" w:color="auto"/>
        <w:bottom w:val="none" w:sz="0" w:space="0" w:color="auto"/>
        <w:right w:val="none" w:sz="0" w:space="0" w:color="auto"/>
      </w:divBdr>
    </w:div>
    <w:div w:id="590772680">
      <w:bodyDiv w:val="1"/>
      <w:marLeft w:val="0"/>
      <w:marRight w:val="0"/>
      <w:marTop w:val="0"/>
      <w:marBottom w:val="0"/>
      <w:divBdr>
        <w:top w:val="none" w:sz="0" w:space="0" w:color="auto"/>
        <w:left w:val="none" w:sz="0" w:space="0" w:color="auto"/>
        <w:bottom w:val="none" w:sz="0" w:space="0" w:color="auto"/>
        <w:right w:val="none" w:sz="0" w:space="0" w:color="auto"/>
      </w:divBdr>
    </w:div>
    <w:div w:id="633678320">
      <w:bodyDiv w:val="1"/>
      <w:marLeft w:val="0"/>
      <w:marRight w:val="0"/>
      <w:marTop w:val="0"/>
      <w:marBottom w:val="0"/>
      <w:divBdr>
        <w:top w:val="none" w:sz="0" w:space="0" w:color="auto"/>
        <w:left w:val="none" w:sz="0" w:space="0" w:color="auto"/>
        <w:bottom w:val="none" w:sz="0" w:space="0" w:color="auto"/>
        <w:right w:val="none" w:sz="0" w:space="0" w:color="auto"/>
      </w:divBdr>
    </w:div>
    <w:div w:id="719089715">
      <w:bodyDiv w:val="1"/>
      <w:marLeft w:val="0"/>
      <w:marRight w:val="0"/>
      <w:marTop w:val="0"/>
      <w:marBottom w:val="0"/>
      <w:divBdr>
        <w:top w:val="none" w:sz="0" w:space="0" w:color="auto"/>
        <w:left w:val="none" w:sz="0" w:space="0" w:color="auto"/>
        <w:bottom w:val="none" w:sz="0" w:space="0" w:color="auto"/>
        <w:right w:val="none" w:sz="0" w:space="0" w:color="auto"/>
      </w:divBdr>
    </w:div>
    <w:div w:id="778573067">
      <w:bodyDiv w:val="1"/>
      <w:marLeft w:val="0"/>
      <w:marRight w:val="0"/>
      <w:marTop w:val="0"/>
      <w:marBottom w:val="0"/>
      <w:divBdr>
        <w:top w:val="none" w:sz="0" w:space="0" w:color="auto"/>
        <w:left w:val="none" w:sz="0" w:space="0" w:color="auto"/>
        <w:bottom w:val="none" w:sz="0" w:space="0" w:color="auto"/>
        <w:right w:val="none" w:sz="0" w:space="0" w:color="auto"/>
      </w:divBdr>
    </w:div>
    <w:div w:id="1160005932">
      <w:bodyDiv w:val="1"/>
      <w:marLeft w:val="0"/>
      <w:marRight w:val="0"/>
      <w:marTop w:val="0"/>
      <w:marBottom w:val="0"/>
      <w:divBdr>
        <w:top w:val="none" w:sz="0" w:space="0" w:color="auto"/>
        <w:left w:val="none" w:sz="0" w:space="0" w:color="auto"/>
        <w:bottom w:val="none" w:sz="0" w:space="0" w:color="auto"/>
        <w:right w:val="none" w:sz="0" w:space="0" w:color="auto"/>
      </w:divBdr>
    </w:div>
    <w:div w:id="133676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7/0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2957</Words>
  <Characters>16856</Characters>
  <Application>Microsoft Macintosh Word</Application>
  <DocSecurity>0</DocSecurity>
  <Lines>140</Lines>
  <Paragraphs>39</Paragraphs>
  <ScaleCrop>false</ScaleCrop>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2018-05-08T18:22:00Z</dcterms:created>
  <dcterms:modified xsi:type="dcterms:W3CDTF">2018-05-08T19:36:00Z</dcterms:modified>
</cp:coreProperties>
</file>