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A0" w:rsidRPr="008F1CA0" w:rsidRDefault="008F1CA0" w:rsidP="008F1CA0">
      <w:pPr>
        <w:tabs>
          <w:tab w:val="left" w:pos="9360"/>
        </w:tabs>
        <w:ind w:left="-720" w:right="-630"/>
        <w:jc w:val="center"/>
        <w:rPr>
          <w:b/>
          <w:sz w:val="40"/>
          <w:szCs w:val="40"/>
        </w:rPr>
      </w:pPr>
      <w:r w:rsidRPr="008F1CA0">
        <w:rPr>
          <w:b/>
          <w:sz w:val="40"/>
          <w:szCs w:val="40"/>
        </w:rPr>
        <w:t>The Nativity of the Holy Virgin</w:t>
      </w:r>
    </w:p>
    <w:p w:rsidR="008F1CA0" w:rsidRPr="008F1CA0" w:rsidRDefault="008F1CA0" w:rsidP="008F1CA0">
      <w:pPr>
        <w:tabs>
          <w:tab w:val="left" w:pos="9360"/>
        </w:tabs>
        <w:ind w:left="-720" w:right="-630"/>
        <w:jc w:val="center"/>
        <w:rPr>
          <w:b/>
          <w:sz w:val="40"/>
          <w:szCs w:val="40"/>
        </w:rPr>
      </w:pPr>
      <w:r w:rsidRPr="008F1CA0">
        <w:rPr>
          <w:b/>
          <w:sz w:val="40"/>
          <w:szCs w:val="40"/>
        </w:rPr>
        <w:t>RUSSIAN ORTHODOX GREEK CATHOLIC CHURCH</w:t>
      </w:r>
    </w:p>
    <w:p w:rsidR="008F1CA0" w:rsidRPr="008F1CA0" w:rsidRDefault="008F1CA0" w:rsidP="008F1CA0">
      <w:pPr>
        <w:tabs>
          <w:tab w:val="left" w:pos="9360"/>
        </w:tabs>
        <w:ind w:left="-720" w:right="-630"/>
        <w:jc w:val="center"/>
        <w:rPr>
          <w:b/>
          <w:sz w:val="40"/>
          <w:szCs w:val="40"/>
        </w:rPr>
      </w:pPr>
      <w:r w:rsidRPr="008F1CA0">
        <w:rPr>
          <w:b/>
          <w:sz w:val="40"/>
          <w:szCs w:val="40"/>
        </w:rPr>
        <w:t>1220 CRANE STREET</w:t>
      </w:r>
    </w:p>
    <w:p w:rsidR="008F1CA0" w:rsidRPr="008F1CA0" w:rsidRDefault="008F1CA0" w:rsidP="008F1CA0">
      <w:pPr>
        <w:tabs>
          <w:tab w:val="left" w:pos="9360"/>
        </w:tabs>
        <w:ind w:left="-720" w:right="-630"/>
        <w:jc w:val="center"/>
        <w:rPr>
          <w:b/>
          <w:sz w:val="40"/>
          <w:szCs w:val="40"/>
        </w:rPr>
      </w:pPr>
      <w:r w:rsidRPr="008F1CA0">
        <w:rPr>
          <w:b/>
          <w:sz w:val="40"/>
          <w:szCs w:val="40"/>
        </w:rPr>
        <w:t>MENLO PARK,  CALIFORNIA 94025</w:t>
      </w:r>
    </w:p>
    <w:p w:rsidR="008F1CA0" w:rsidRPr="008F1CA0" w:rsidRDefault="008F1CA0" w:rsidP="008F1CA0">
      <w:pPr>
        <w:tabs>
          <w:tab w:val="left" w:pos="9360"/>
        </w:tabs>
        <w:ind w:left="-720" w:right="-630"/>
        <w:jc w:val="center"/>
        <w:rPr>
          <w:b/>
          <w:sz w:val="40"/>
          <w:szCs w:val="40"/>
        </w:rPr>
      </w:pPr>
      <w:r w:rsidRPr="008F1CA0">
        <w:rPr>
          <w:b/>
          <w:sz w:val="40"/>
          <w:szCs w:val="40"/>
        </w:rPr>
        <w:t xml:space="preserve">(650)  326-5622 </w:t>
      </w:r>
    </w:p>
    <w:p w:rsidR="008F1CA0" w:rsidRPr="008F1CA0" w:rsidRDefault="008F1CA0" w:rsidP="008F1CA0">
      <w:pPr>
        <w:tabs>
          <w:tab w:val="left" w:pos="9360"/>
        </w:tabs>
        <w:ind w:left="-720" w:right="-630"/>
        <w:jc w:val="center"/>
        <w:rPr>
          <w:b/>
          <w:sz w:val="40"/>
          <w:szCs w:val="40"/>
        </w:rPr>
      </w:pPr>
      <w:r w:rsidRPr="008F1CA0">
        <w:rPr>
          <w:b/>
          <w:sz w:val="40"/>
          <w:szCs w:val="40"/>
        </w:rPr>
        <w:t xml:space="preserve">tserkov.org </w:t>
      </w:r>
    </w:p>
    <w:p w:rsidR="008F1CA0" w:rsidRPr="008F1CA0" w:rsidRDefault="008F1CA0" w:rsidP="008F1CA0">
      <w:pPr>
        <w:tabs>
          <w:tab w:val="left" w:pos="9360"/>
        </w:tabs>
        <w:ind w:left="-720" w:right="-630"/>
        <w:rPr>
          <w:b/>
          <w:sz w:val="40"/>
          <w:szCs w:val="40"/>
        </w:rPr>
      </w:pPr>
    </w:p>
    <w:p w:rsidR="008F1CA0" w:rsidRPr="008F1CA0" w:rsidRDefault="008F1CA0" w:rsidP="008F1CA0">
      <w:pPr>
        <w:tabs>
          <w:tab w:val="left" w:pos="9360"/>
        </w:tabs>
        <w:ind w:left="-720" w:right="-630"/>
        <w:rPr>
          <w:b/>
          <w:sz w:val="40"/>
          <w:szCs w:val="40"/>
          <w:lang w:val="ru-RU"/>
        </w:rPr>
      </w:pPr>
      <w:r w:rsidRPr="008F1CA0">
        <w:rPr>
          <w:b/>
          <w:sz w:val="40"/>
          <w:szCs w:val="40"/>
          <w:lang w:val="ru-RU"/>
        </w:rPr>
        <w:t>Первое Воскресенье Поста – Торжество Православия – Глас 1</w:t>
      </w:r>
    </w:p>
    <w:p w:rsidR="008F1CA0" w:rsidRPr="008F1CA0" w:rsidRDefault="008F1CA0" w:rsidP="008F1CA0">
      <w:pPr>
        <w:tabs>
          <w:tab w:val="left" w:pos="9360"/>
        </w:tabs>
        <w:ind w:left="-720" w:right="-630"/>
        <w:rPr>
          <w:b/>
          <w:sz w:val="40"/>
          <w:szCs w:val="40"/>
          <w:lang w:val="ru-RU"/>
        </w:rPr>
      </w:pPr>
    </w:p>
    <w:p w:rsidR="008F1CA0" w:rsidRPr="008F1CA0" w:rsidRDefault="008F1CA0" w:rsidP="008F1CA0">
      <w:pPr>
        <w:tabs>
          <w:tab w:val="left" w:pos="9360"/>
        </w:tabs>
        <w:ind w:left="-720" w:right="-630"/>
        <w:rPr>
          <w:b/>
          <w:sz w:val="40"/>
          <w:szCs w:val="40"/>
          <w:lang w:val="ru-RU"/>
        </w:rPr>
      </w:pPr>
      <w:r w:rsidRPr="008F1CA0">
        <w:rPr>
          <w:b/>
          <w:sz w:val="40"/>
          <w:szCs w:val="40"/>
          <w:lang w:val="ru-RU"/>
        </w:rPr>
        <w:t>Тропари и Кондаки после Малого Входа:</w:t>
      </w:r>
    </w:p>
    <w:p w:rsidR="008F1CA0" w:rsidRPr="008F1CA0" w:rsidRDefault="008F1CA0" w:rsidP="008F1CA0">
      <w:pPr>
        <w:tabs>
          <w:tab w:val="left" w:pos="9360"/>
        </w:tabs>
        <w:ind w:left="-720" w:right="-630"/>
        <w:rPr>
          <w:rFonts w:eastAsiaTheme="minorEastAsia"/>
          <w:sz w:val="40"/>
          <w:szCs w:val="40"/>
        </w:rPr>
      </w:pPr>
    </w:p>
    <w:p w:rsidR="008F1CA0" w:rsidRPr="008F1CA0" w:rsidRDefault="008F1CA0" w:rsidP="008F1CA0">
      <w:pPr>
        <w:widowControl w:val="0"/>
        <w:autoSpaceDE w:val="0"/>
        <w:autoSpaceDN w:val="0"/>
        <w:adjustRightInd w:val="0"/>
        <w:ind w:left="-720" w:right="-630"/>
        <w:rPr>
          <w:rFonts w:eastAsiaTheme="minorEastAsia"/>
          <w:b/>
          <w:bCs/>
          <w:sz w:val="36"/>
          <w:szCs w:val="36"/>
        </w:rPr>
      </w:pPr>
      <w:r w:rsidRPr="008F1CA0">
        <w:rPr>
          <w:rFonts w:eastAsiaTheme="minorEastAsia"/>
          <w:b/>
          <w:bCs/>
          <w:sz w:val="36"/>
          <w:szCs w:val="36"/>
        </w:rPr>
        <w:t>Тропарь Воскресный Глас 1:</w:t>
      </w:r>
    </w:p>
    <w:p w:rsidR="008F1CA0" w:rsidRPr="008F1CA0" w:rsidRDefault="008F1CA0" w:rsidP="008F1CA0">
      <w:pPr>
        <w:tabs>
          <w:tab w:val="left" w:pos="9360"/>
        </w:tabs>
        <w:ind w:left="-720" w:right="-630"/>
        <w:rPr>
          <w:rFonts w:eastAsiaTheme="minorEastAsia"/>
          <w:sz w:val="36"/>
          <w:szCs w:val="36"/>
        </w:rPr>
      </w:pPr>
      <w:r w:rsidRPr="008F1CA0">
        <w:rPr>
          <w:rFonts w:eastAsiaTheme="minorEastAsia"/>
          <w:sz w:val="36"/>
          <w:szCs w:val="36"/>
        </w:rPr>
        <w:t>Хотя камень был опечатан иудеями, / и воины стерегли пречистое тело Твое, / воскрес Ты в третий день, Спаситель, / даруя миру жизнь. / Потому Силы Небесные взывали к Тебе, Податель жизни: / "Слава воскресению Твоему, Христе; / слава Царству Твоему; / слава промыслу Твоему, Единый Человеколюбец!"</w:t>
      </w:r>
    </w:p>
    <w:p w:rsidR="008F1CA0" w:rsidRPr="008F1CA0" w:rsidRDefault="008F1CA0" w:rsidP="008F1CA0">
      <w:pPr>
        <w:tabs>
          <w:tab w:val="left" w:pos="9360"/>
        </w:tabs>
        <w:ind w:left="-720" w:right="-630"/>
        <w:rPr>
          <w:rFonts w:eastAsiaTheme="minorEastAsia"/>
          <w:sz w:val="36"/>
          <w:szCs w:val="36"/>
        </w:rPr>
      </w:pPr>
    </w:p>
    <w:p w:rsidR="008F1CA0" w:rsidRPr="008F1CA0" w:rsidRDefault="008F1CA0" w:rsidP="008F1CA0">
      <w:pPr>
        <w:widowControl w:val="0"/>
        <w:autoSpaceDE w:val="0"/>
        <w:autoSpaceDN w:val="0"/>
        <w:adjustRightInd w:val="0"/>
        <w:ind w:left="-720" w:right="-630"/>
        <w:rPr>
          <w:rFonts w:eastAsiaTheme="minorEastAsia"/>
          <w:b/>
          <w:bCs/>
          <w:sz w:val="36"/>
          <w:szCs w:val="36"/>
        </w:rPr>
      </w:pPr>
      <w:r w:rsidRPr="008F1CA0">
        <w:rPr>
          <w:rFonts w:eastAsiaTheme="minorEastAsia"/>
          <w:b/>
          <w:bCs/>
          <w:sz w:val="36"/>
          <w:szCs w:val="36"/>
        </w:rPr>
        <w:t xml:space="preserve">Тропарь Недели Торжества Православия </w:t>
      </w:r>
      <w:r w:rsidRPr="008F1CA0">
        <w:rPr>
          <w:rFonts w:eastAsiaTheme="minorEastAsia"/>
          <w:b/>
          <w:sz w:val="36"/>
          <w:szCs w:val="36"/>
        </w:rPr>
        <w:t>глас 2:</w:t>
      </w:r>
    </w:p>
    <w:p w:rsidR="008F1CA0" w:rsidRPr="008F1CA0" w:rsidRDefault="008F1CA0" w:rsidP="008F1CA0">
      <w:pPr>
        <w:tabs>
          <w:tab w:val="left" w:pos="9360"/>
        </w:tabs>
        <w:ind w:left="-720" w:right="-630"/>
        <w:rPr>
          <w:rFonts w:eastAsiaTheme="minorEastAsia"/>
          <w:sz w:val="36"/>
          <w:szCs w:val="36"/>
        </w:rPr>
      </w:pPr>
      <w:r w:rsidRPr="008F1CA0">
        <w:rPr>
          <w:rFonts w:eastAsiaTheme="minorEastAsia"/>
          <w:sz w:val="36"/>
          <w:szCs w:val="36"/>
        </w:rPr>
        <w:t>Пречистому образу Твоему покланяемся, Благий,/ просяще прощения прегрешений наших, Христе Боже,/ волею бо благоволил еси плотию взыти на Крест,/ да избавиши, яже создал еси, от работы вражия./ Тем благодарственно вопием Ти:// радости исполнил еси вся, Спасе наш, пришедый спасти мир.</w:t>
      </w:r>
    </w:p>
    <w:p w:rsidR="008F1CA0" w:rsidRPr="008F1CA0" w:rsidRDefault="008F1CA0" w:rsidP="008F1CA0">
      <w:pPr>
        <w:tabs>
          <w:tab w:val="left" w:pos="9360"/>
        </w:tabs>
        <w:ind w:left="-720" w:right="-630"/>
        <w:rPr>
          <w:rFonts w:eastAsiaTheme="minorEastAsia"/>
          <w:sz w:val="36"/>
          <w:szCs w:val="36"/>
        </w:rPr>
      </w:pPr>
    </w:p>
    <w:p w:rsidR="008F1CA0" w:rsidRPr="008F1CA0" w:rsidRDefault="008F1CA0" w:rsidP="008F1CA0">
      <w:pPr>
        <w:widowControl w:val="0"/>
        <w:autoSpaceDE w:val="0"/>
        <w:autoSpaceDN w:val="0"/>
        <w:adjustRightInd w:val="0"/>
        <w:ind w:left="-720" w:right="-630"/>
        <w:rPr>
          <w:rFonts w:eastAsiaTheme="minorEastAsia"/>
          <w:b/>
          <w:bCs/>
          <w:sz w:val="36"/>
          <w:szCs w:val="36"/>
        </w:rPr>
      </w:pPr>
      <w:r w:rsidRPr="008F1CA0">
        <w:rPr>
          <w:rFonts w:eastAsiaTheme="minorEastAsia"/>
          <w:b/>
          <w:bCs/>
          <w:sz w:val="36"/>
          <w:szCs w:val="36"/>
        </w:rPr>
        <w:t xml:space="preserve">Кондак Недели Торжества Православия </w:t>
      </w:r>
      <w:r w:rsidRPr="008F1CA0">
        <w:rPr>
          <w:rFonts w:eastAsiaTheme="minorEastAsia"/>
          <w:b/>
          <w:sz w:val="36"/>
          <w:szCs w:val="36"/>
        </w:rPr>
        <w:t>глас 6:</w:t>
      </w:r>
    </w:p>
    <w:p w:rsidR="008F1CA0" w:rsidRPr="008F1CA0" w:rsidRDefault="008F1CA0" w:rsidP="008F1CA0">
      <w:pPr>
        <w:tabs>
          <w:tab w:val="left" w:pos="9360"/>
        </w:tabs>
        <w:ind w:left="-720" w:right="-630"/>
        <w:rPr>
          <w:rFonts w:eastAsiaTheme="minorEastAsia"/>
          <w:iCs/>
          <w:sz w:val="36"/>
          <w:szCs w:val="36"/>
        </w:rPr>
      </w:pPr>
      <w:r w:rsidRPr="008F1CA0">
        <w:rPr>
          <w:rFonts w:eastAsiaTheme="minorEastAsia"/>
          <w:sz w:val="36"/>
          <w:szCs w:val="36"/>
        </w:rPr>
        <w:t>Неописанное Слово Отчее,/ из Тебе, Богородице, описася воплощаем,/ и оскверншийся образ в древнее вообразив,/ Божественною добротою смеси,/ но исповедающе спасение,// делом и словом сие воображаем.</w:t>
      </w:r>
    </w:p>
    <w:p w:rsidR="008F1CA0" w:rsidRPr="008F1CA0" w:rsidRDefault="008F1CA0" w:rsidP="008F1CA0">
      <w:pPr>
        <w:tabs>
          <w:tab w:val="left" w:pos="9360"/>
        </w:tabs>
        <w:ind w:left="-720" w:right="-630"/>
        <w:rPr>
          <w:b/>
          <w:sz w:val="40"/>
          <w:szCs w:val="40"/>
          <w:lang w:val="ru-RU"/>
        </w:rPr>
      </w:pPr>
      <w:r w:rsidRPr="008F1CA0">
        <w:rPr>
          <w:b/>
          <w:sz w:val="40"/>
          <w:szCs w:val="40"/>
          <w:lang w:val="ru-RU"/>
        </w:rPr>
        <w:lastRenderedPageBreak/>
        <w:t>Послание к Евреям (11:24-26, 32-40, 12:1-2):</w:t>
      </w:r>
    </w:p>
    <w:p w:rsidR="008F1CA0" w:rsidRPr="008F1CA0" w:rsidRDefault="008F1CA0" w:rsidP="008F1CA0">
      <w:pPr>
        <w:widowControl w:val="0"/>
        <w:autoSpaceDE w:val="0"/>
        <w:autoSpaceDN w:val="0"/>
        <w:adjustRightInd w:val="0"/>
        <w:ind w:left="-720" w:right="-630"/>
        <w:rPr>
          <w:rFonts w:eastAsiaTheme="minorEastAsia"/>
          <w:sz w:val="40"/>
          <w:szCs w:val="40"/>
        </w:rPr>
      </w:pPr>
      <w:r w:rsidRPr="008F1CA0">
        <w:rPr>
          <w:rFonts w:eastAsiaTheme="minorEastAsia"/>
          <w:bCs/>
          <w:sz w:val="40"/>
          <w:szCs w:val="40"/>
          <w:vertAlign w:val="superscript"/>
        </w:rPr>
        <w:t>24</w:t>
      </w:r>
      <w:r w:rsidRPr="008F1CA0">
        <w:rPr>
          <w:rFonts w:eastAsiaTheme="minorEastAsia"/>
          <w:bCs/>
          <w:sz w:val="40"/>
          <w:szCs w:val="40"/>
        </w:rPr>
        <w:t>Верою Моисей, придя в возраст, отказался называться сыном дочери фараоновой,</w:t>
      </w:r>
      <w:r w:rsidRPr="008F1CA0">
        <w:rPr>
          <w:rFonts w:eastAsiaTheme="minorEastAsia"/>
          <w:sz w:val="40"/>
          <w:szCs w:val="40"/>
        </w:rPr>
        <w:t xml:space="preserve"> </w:t>
      </w:r>
      <w:r w:rsidRPr="008F1CA0">
        <w:rPr>
          <w:rFonts w:eastAsiaTheme="minorEastAsia"/>
          <w:bCs/>
          <w:sz w:val="40"/>
          <w:szCs w:val="40"/>
          <w:vertAlign w:val="superscript"/>
        </w:rPr>
        <w:t>25</w:t>
      </w:r>
      <w:r w:rsidRPr="008F1CA0">
        <w:rPr>
          <w:rFonts w:eastAsiaTheme="minorEastAsia"/>
          <w:bCs/>
          <w:sz w:val="40"/>
          <w:szCs w:val="40"/>
        </w:rPr>
        <w:t>и лучше захотел страдать с народом Божиим, нежели иметь временное греховное наслаждение,</w:t>
      </w:r>
      <w:r w:rsidRPr="008F1CA0">
        <w:rPr>
          <w:rFonts w:eastAsiaTheme="minorEastAsia"/>
          <w:sz w:val="40"/>
          <w:szCs w:val="40"/>
        </w:rPr>
        <w:t xml:space="preserve"> </w:t>
      </w:r>
      <w:r w:rsidRPr="008F1CA0">
        <w:rPr>
          <w:rFonts w:eastAsiaTheme="minorEastAsia"/>
          <w:bCs/>
          <w:sz w:val="40"/>
          <w:szCs w:val="40"/>
          <w:vertAlign w:val="superscript"/>
        </w:rPr>
        <w:t>26</w:t>
      </w:r>
      <w:r w:rsidRPr="008F1CA0">
        <w:rPr>
          <w:rFonts w:eastAsiaTheme="minorEastAsia"/>
          <w:bCs/>
          <w:sz w:val="40"/>
          <w:szCs w:val="40"/>
        </w:rPr>
        <w:t>и поношение Христово почел бо́льшим для себя богатством, нежели Египетские сокровища; ибо он взирал на воздаяние.</w:t>
      </w:r>
      <w:r w:rsidRPr="008F1CA0">
        <w:rPr>
          <w:rFonts w:eastAsiaTheme="minorEastAsia"/>
          <w:bCs/>
          <w:sz w:val="40"/>
          <w:szCs w:val="40"/>
          <w:vertAlign w:val="superscript"/>
        </w:rPr>
        <w:t xml:space="preserve"> 32</w:t>
      </w:r>
      <w:r w:rsidRPr="008F1CA0">
        <w:rPr>
          <w:rFonts w:eastAsiaTheme="minorEastAsia"/>
          <w:bCs/>
          <w:sz w:val="40"/>
          <w:szCs w:val="40"/>
        </w:rPr>
        <w:t>И что еще скажу? Недостанет мне времени, чтобы повествовать о Гедеоне, о Вараке, о Самсоне и Иеффае, о Давиде, Самуиле и (других) пророках,</w:t>
      </w:r>
      <w:r w:rsidRPr="008F1CA0">
        <w:rPr>
          <w:rFonts w:eastAsiaTheme="minorEastAsia"/>
          <w:sz w:val="40"/>
          <w:szCs w:val="40"/>
        </w:rPr>
        <w:t xml:space="preserve"> </w:t>
      </w:r>
      <w:r w:rsidRPr="008F1CA0">
        <w:rPr>
          <w:rFonts w:eastAsiaTheme="minorEastAsia"/>
          <w:bCs/>
          <w:sz w:val="40"/>
          <w:szCs w:val="40"/>
          <w:vertAlign w:val="superscript"/>
        </w:rPr>
        <w:t>33</w:t>
      </w:r>
      <w:r w:rsidRPr="008F1CA0">
        <w:rPr>
          <w:rFonts w:eastAsiaTheme="minorEastAsia"/>
          <w:bCs/>
          <w:sz w:val="40"/>
          <w:szCs w:val="40"/>
        </w:rPr>
        <w:t>которые верою побеждали царства, творили правду, получали обетования, заграждали уста львов,</w:t>
      </w:r>
      <w:r w:rsidRPr="008F1CA0">
        <w:rPr>
          <w:rFonts w:eastAsiaTheme="minorEastAsia"/>
          <w:sz w:val="40"/>
          <w:szCs w:val="40"/>
        </w:rPr>
        <w:t xml:space="preserve"> </w:t>
      </w:r>
      <w:r w:rsidRPr="008F1CA0">
        <w:rPr>
          <w:rFonts w:eastAsiaTheme="minorEastAsia"/>
          <w:bCs/>
          <w:sz w:val="40"/>
          <w:szCs w:val="40"/>
          <w:vertAlign w:val="superscript"/>
        </w:rPr>
        <w:t>34</w:t>
      </w:r>
      <w:r w:rsidRPr="008F1CA0">
        <w:rPr>
          <w:rFonts w:eastAsiaTheme="minorEastAsia"/>
          <w:bCs/>
          <w:sz w:val="40"/>
          <w:szCs w:val="40"/>
        </w:rPr>
        <w:t>угашали силу огня, избегали острия меча, укреплялись от немощи, были крепки на войне, прогоняли полки чужих;</w:t>
      </w:r>
      <w:r w:rsidRPr="008F1CA0">
        <w:rPr>
          <w:rFonts w:eastAsiaTheme="minorEastAsia"/>
          <w:sz w:val="40"/>
          <w:szCs w:val="40"/>
        </w:rPr>
        <w:t xml:space="preserve"> </w:t>
      </w:r>
      <w:r w:rsidRPr="008F1CA0">
        <w:rPr>
          <w:rFonts w:eastAsiaTheme="minorEastAsia"/>
          <w:bCs/>
          <w:sz w:val="40"/>
          <w:szCs w:val="40"/>
          <w:vertAlign w:val="superscript"/>
        </w:rPr>
        <w:t>35</w:t>
      </w:r>
      <w:r w:rsidRPr="008F1CA0">
        <w:rPr>
          <w:rFonts w:eastAsiaTheme="minorEastAsia"/>
          <w:bCs/>
          <w:sz w:val="40"/>
          <w:szCs w:val="40"/>
        </w:rPr>
        <w:t>жены получали умерших своих воскресшими; иные же замучены были, не приняв освобождения, дабы получить лучшее воскресение;</w:t>
      </w:r>
      <w:r w:rsidRPr="008F1CA0">
        <w:rPr>
          <w:rFonts w:eastAsiaTheme="minorEastAsia"/>
          <w:sz w:val="40"/>
          <w:szCs w:val="40"/>
        </w:rPr>
        <w:t xml:space="preserve"> </w:t>
      </w:r>
      <w:r w:rsidRPr="008F1CA0">
        <w:rPr>
          <w:rFonts w:eastAsiaTheme="minorEastAsia"/>
          <w:bCs/>
          <w:sz w:val="40"/>
          <w:szCs w:val="40"/>
          <w:vertAlign w:val="superscript"/>
        </w:rPr>
        <w:t>36</w:t>
      </w:r>
      <w:r w:rsidRPr="008F1CA0">
        <w:rPr>
          <w:rFonts w:eastAsiaTheme="minorEastAsia"/>
          <w:bCs/>
          <w:sz w:val="40"/>
          <w:szCs w:val="40"/>
        </w:rPr>
        <w:t>другие испытали поругания и побои, а также узы и темницу,</w:t>
      </w:r>
      <w:r w:rsidRPr="008F1CA0">
        <w:rPr>
          <w:rFonts w:eastAsiaTheme="minorEastAsia"/>
          <w:sz w:val="40"/>
          <w:szCs w:val="40"/>
        </w:rPr>
        <w:t xml:space="preserve"> </w:t>
      </w:r>
      <w:r w:rsidRPr="008F1CA0">
        <w:rPr>
          <w:rFonts w:eastAsiaTheme="minorEastAsia"/>
          <w:bCs/>
          <w:sz w:val="40"/>
          <w:szCs w:val="40"/>
          <w:vertAlign w:val="superscript"/>
        </w:rPr>
        <w:t>37</w:t>
      </w:r>
      <w:r w:rsidRPr="008F1CA0">
        <w:rPr>
          <w:rFonts w:eastAsiaTheme="minorEastAsia"/>
          <w:bCs/>
          <w:sz w:val="40"/>
          <w:szCs w:val="40"/>
        </w:rPr>
        <w:t>были побиваемы камнями, перепиливаемы, подвергаемы пытке, умирали от меча, скитались в ми́лотях и козьих кожах, терпя недостатки, скорби, озлобления;</w:t>
      </w:r>
      <w:r w:rsidRPr="008F1CA0">
        <w:rPr>
          <w:rFonts w:eastAsiaTheme="minorEastAsia"/>
          <w:sz w:val="40"/>
          <w:szCs w:val="40"/>
        </w:rPr>
        <w:t xml:space="preserve"> </w:t>
      </w:r>
      <w:r w:rsidRPr="008F1CA0">
        <w:rPr>
          <w:rFonts w:eastAsiaTheme="minorEastAsia"/>
          <w:bCs/>
          <w:sz w:val="40"/>
          <w:szCs w:val="40"/>
          <w:vertAlign w:val="superscript"/>
        </w:rPr>
        <w:t>38</w:t>
      </w:r>
      <w:r w:rsidRPr="008F1CA0">
        <w:rPr>
          <w:rFonts w:eastAsiaTheme="minorEastAsia"/>
          <w:bCs/>
          <w:sz w:val="40"/>
          <w:szCs w:val="40"/>
        </w:rPr>
        <w:t>те, которых весь мир не был достоин, скитались по пустыням и горам, по пещерам и ущельям земли.</w:t>
      </w:r>
      <w:r w:rsidRPr="008F1CA0">
        <w:rPr>
          <w:rFonts w:eastAsiaTheme="minorEastAsia"/>
          <w:sz w:val="40"/>
          <w:szCs w:val="40"/>
        </w:rPr>
        <w:t xml:space="preserve"> </w:t>
      </w:r>
      <w:r w:rsidRPr="008F1CA0">
        <w:rPr>
          <w:rFonts w:eastAsiaTheme="minorEastAsia"/>
          <w:bCs/>
          <w:sz w:val="40"/>
          <w:szCs w:val="40"/>
          <w:vertAlign w:val="superscript"/>
        </w:rPr>
        <w:t>39</w:t>
      </w:r>
      <w:r w:rsidRPr="008F1CA0">
        <w:rPr>
          <w:rFonts w:eastAsiaTheme="minorEastAsia"/>
          <w:bCs/>
          <w:sz w:val="40"/>
          <w:szCs w:val="40"/>
        </w:rPr>
        <w:t>И все сии, свидетельствованные в вере, не получили обещанного,</w:t>
      </w:r>
      <w:r w:rsidRPr="008F1CA0">
        <w:rPr>
          <w:rFonts w:eastAsiaTheme="minorEastAsia"/>
          <w:sz w:val="40"/>
          <w:szCs w:val="40"/>
        </w:rPr>
        <w:t xml:space="preserve"> </w:t>
      </w:r>
      <w:r w:rsidRPr="008F1CA0">
        <w:rPr>
          <w:rFonts w:eastAsiaTheme="minorEastAsia"/>
          <w:bCs/>
          <w:sz w:val="40"/>
          <w:szCs w:val="40"/>
          <w:vertAlign w:val="superscript"/>
        </w:rPr>
        <w:t>40</w:t>
      </w:r>
      <w:r w:rsidRPr="008F1CA0">
        <w:rPr>
          <w:rFonts w:eastAsiaTheme="minorEastAsia"/>
          <w:bCs/>
          <w:sz w:val="40"/>
          <w:szCs w:val="40"/>
        </w:rPr>
        <w:t>потому что Бог предусмотрел о нас нечто лучшее, дабы они не без нас достигли совершенства.</w:t>
      </w:r>
    </w:p>
    <w:p w:rsidR="008F1CA0" w:rsidRPr="008F1CA0" w:rsidRDefault="008F1CA0" w:rsidP="008F1CA0">
      <w:pPr>
        <w:tabs>
          <w:tab w:val="left" w:pos="9360"/>
        </w:tabs>
        <w:ind w:left="-720" w:right="-630"/>
        <w:rPr>
          <w:rFonts w:eastAsiaTheme="minorEastAsia"/>
          <w:bCs/>
          <w:sz w:val="40"/>
          <w:szCs w:val="40"/>
        </w:rPr>
      </w:pPr>
      <w:r w:rsidRPr="008F1CA0">
        <w:rPr>
          <w:rFonts w:eastAsiaTheme="minorEastAsia"/>
          <w:bCs/>
          <w:sz w:val="40"/>
          <w:szCs w:val="40"/>
          <w:vertAlign w:val="superscript"/>
        </w:rPr>
        <w:t>1</w:t>
      </w:r>
      <w:r w:rsidRPr="008F1CA0">
        <w:rPr>
          <w:rFonts w:eastAsiaTheme="minorEastAsia"/>
          <w:bCs/>
          <w:sz w:val="40"/>
          <w:szCs w:val="40"/>
        </w:rPr>
        <w:t>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w:t>
      </w:r>
      <w:r w:rsidRPr="008F1CA0">
        <w:rPr>
          <w:rFonts w:eastAsiaTheme="minorEastAsia"/>
          <w:sz w:val="40"/>
          <w:szCs w:val="40"/>
        </w:rPr>
        <w:t xml:space="preserve"> </w:t>
      </w:r>
      <w:r w:rsidRPr="008F1CA0">
        <w:rPr>
          <w:rFonts w:eastAsiaTheme="minorEastAsia"/>
          <w:bCs/>
          <w:sz w:val="40"/>
          <w:szCs w:val="40"/>
          <w:vertAlign w:val="superscript"/>
        </w:rPr>
        <w:t>2</w:t>
      </w:r>
      <w:r w:rsidRPr="008F1CA0">
        <w:rPr>
          <w:rFonts w:eastAsiaTheme="minorEastAsia"/>
          <w:bCs/>
          <w:sz w:val="40"/>
          <w:szCs w:val="40"/>
        </w:rPr>
        <w:t>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8F1CA0" w:rsidRPr="008F1CA0" w:rsidRDefault="008F1CA0" w:rsidP="008F1CA0">
      <w:pPr>
        <w:tabs>
          <w:tab w:val="left" w:pos="9360"/>
        </w:tabs>
        <w:ind w:left="-720" w:right="-630"/>
        <w:rPr>
          <w:sz w:val="40"/>
          <w:szCs w:val="40"/>
          <w:lang w:val="ru-RU"/>
        </w:rPr>
      </w:pPr>
      <w:r w:rsidRPr="008F1CA0">
        <w:rPr>
          <w:b/>
          <w:sz w:val="40"/>
          <w:szCs w:val="40"/>
          <w:lang w:val="ru-RU"/>
        </w:rPr>
        <w:t>Евангелие От Иоанна (1:43-51):</w:t>
      </w:r>
    </w:p>
    <w:p w:rsidR="008F1CA0" w:rsidRPr="008F1CA0" w:rsidRDefault="008F1CA0" w:rsidP="008F1CA0">
      <w:pPr>
        <w:widowControl w:val="0"/>
        <w:autoSpaceDE w:val="0"/>
        <w:autoSpaceDN w:val="0"/>
        <w:adjustRightInd w:val="0"/>
        <w:ind w:left="-720" w:right="-630"/>
        <w:rPr>
          <w:rFonts w:eastAsiaTheme="minorEastAsia"/>
          <w:sz w:val="40"/>
          <w:szCs w:val="40"/>
        </w:rPr>
      </w:pPr>
      <w:r w:rsidRPr="008F1CA0">
        <w:rPr>
          <w:rFonts w:eastAsiaTheme="minorEastAsia"/>
          <w:bCs/>
          <w:sz w:val="40"/>
          <w:szCs w:val="40"/>
          <w:vertAlign w:val="superscript"/>
        </w:rPr>
        <w:t>43</w:t>
      </w:r>
      <w:r w:rsidRPr="008F1CA0">
        <w:rPr>
          <w:rFonts w:eastAsiaTheme="minorEastAsia"/>
          <w:bCs/>
          <w:sz w:val="40"/>
          <w:szCs w:val="40"/>
        </w:rPr>
        <w:t xml:space="preserve">На другой день </w:t>
      </w:r>
      <w:r w:rsidRPr="008F1CA0">
        <w:rPr>
          <w:rFonts w:eastAsiaTheme="minorEastAsia"/>
          <w:bCs/>
          <w:i/>
          <w:iCs/>
          <w:sz w:val="40"/>
          <w:szCs w:val="40"/>
        </w:rPr>
        <w:t>Иисус</w:t>
      </w:r>
      <w:r w:rsidRPr="008F1CA0">
        <w:rPr>
          <w:rFonts w:eastAsiaTheme="minorEastAsia"/>
          <w:bCs/>
          <w:sz w:val="40"/>
          <w:szCs w:val="40"/>
        </w:rPr>
        <w:t xml:space="preserve"> восхотел идти в Галилею, и находит Филиппа и говорит ему: иди за Мною.</w:t>
      </w:r>
      <w:r w:rsidRPr="008F1CA0">
        <w:rPr>
          <w:rFonts w:eastAsiaTheme="minorEastAsia"/>
          <w:sz w:val="40"/>
          <w:szCs w:val="40"/>
        </w:rPr>
        <w:t xml:space="preserve"> </w:t>
      </w:r>
      <w:r w:rsidRPr="008F1CA0">
        <w:rPr>
          <w:rFonts w:eastAsiaTheme="minorEastAsia"/>
          <w:bCs/>
          <w:sz w:val="40"/>
          <w:szCs w:val="40"/>
          <w:vertAlign w:val="superscript"/>
        </w:rPr>
        <w:t>44</w:t>
      </w:r>
      <w:r w:rsidRPr="008F1CA0">
        <w:rPr>
          <w:rFonts w:eastAsiaTheme="minorEastAsia"/>
          <w:bCs/>
          <w:sz w:val="40"/>
          <w:szCs w:val="40"/>
        </w:rPr>
        <w:t xml:space="preserve">Филипп же был из Вифсаиды, из </w:t>
      </w:r>
      <w:r w:rsidRPr="008F1CA0">
        <w:rPr>
          <w:rFonts w:eastAsiaTheme="minorEastAsia"/>
          <w:bCs/>
          <w:i/>
          <w:iCs/>
          <w:sz w:val="40"/>
          <w:szCs w:val="40"/>
        </w:rPr>
        <w:t>одного</w:t>
      </w:r>
      <w:r w:rsidRPr="008F1CA0">
        <w:rPr>
          <w:rFonts w:eastAsiaTheme="minorEastAsia"/>
          <w:bCs/>
          <w:sz w:val="40"/>
          <w:szCs w:val="40"/>
        </w:rPr>
        <w:t xml:space="preserve"> города с Андреем и Петром.</w:t>
      </w:r>
      <w:r w:rsidRPr="008F1CA0">
        <w:rPr>
          <w:rFonts w:eastAsiaTheme="minorEastAsia"/>
          <w:sz w:val="40"/>
          <w:szCs w:val="40"/>
        </w:rPr>
        <w:t xml:space="preserve"> </w:t>
      </w:r>
      <w:r w:rsidRPr="008F1CA0">
        <w:rPr>
          <w:rFonts w:eastAsiaTheme="minorEastAsia"/>
          <w:bCs/>
          <w:sz w:val="40"/>
          <w:szCs w:val="40"/>
          <w:vertAlign w:val="superscript"/>
        </w:rPr>
        <w:t>45</w:t>
      </w:r>
      <w:r w:rsidRPr="008F1CA0">
        <w:rPr>
          <w:rFonts w:eastAsiaTheme="minorEastAsia"/>
          <w:bCs/>
          <w:sz w:val="40"/>
          <w:szCs w:val="40"/>
        </w:rPr>
        <w:t>Филипп находит Нафанаила и говорит ему: мы нашли Того, о Котором писали Моисей в законе и пророки, Иисуса, сына Иосифова, из Назарета.</w:t>
      </w:r>
      <w:r w:rsidRPr="008F1CA0">
        <w:rPr>
          <w:rFonts w:eastAsiaTheme="minorEastAsia"/>
          <w:sz w:val="40"/>
          <w:szCs w:val="40"/>
        </w:rPr>
        <w:t xml:space="preserve"> </w:t>
      </w:r>
      <w:r w:rsidRPr="008F1CA0">
        <w:rPr>
          <w:rFonts w:eastAsiaTheme="minorEastAsia"/>
          <w:bCs/>
          <w:sz w:val="40"/>
          <w:szCs w:val="40"/>
          <w:vertAlign w:val="superscript"/>
        </w:rPr>
        <w:t>46</w:t>
      </w:r>
      <w:r w:rsidRPr="008F1CA0">
        <w:rPr>
          <w:rFonts w:eastAsiaTheme="minorEastAsia"/>
          <w:bCs/>
          <w:sz w:val="40"/>
          <w:szCs w:val="40"/>
        </w:rPr>
        <w:t>Но Нафанаил сказал ему: из Назарета может ли быть что доброе? Филипп говорит ему: пойди и посмотри.</w:t>
      </w:r>
      <w:r w:rsidRPr="008F1CA0">
        <w:rPr>
          <w:rFonts w:eastAsiaTheme="minorEastAsia"/>
          <w:sz w:val="40"/>
          <w:szCs w:val="40"/>
        </w:rPr>
        <w:t xml:space="preserve"> </w:t>
      </w:r>
      <w:r w:rsidRPr="008F1CA0">
        <w:rPr>
          <w:rFonts w:eastAsiaTheme="minorEastAsia"/>
          <w:bCs/>
          <w:sz w:val="40"/>
          <w:szCs w:val="40"/>
          <w:vertAlign w:val="superscript"/>
        </w:rPr>
        <w:t>47</w:t>
      </w:r>
      <w:r w:rsidRPr="008F1CA0">
        <w:rPr>
          <w:rFonts w:eastAsiaTheme="minorEastAsia"/>
          <w:bCs/>
          <w:sz w:val="40"/>
          <w:szCs w:val="40"/>
        </w:rPr>
        <w:t>Иисус, увидев идущего к Нему Нафанаила, говорит о нем: вот подлинно Израильтянин, в котором нет лукавства.</w:t>
      </w:r>
      <w:r w:rsidRPr="008F1CA0">
        <w:rPr>
          <w:rFonts w:eastAsiaTheme="minorEastAsia"/>
          <w:sz w:val="40"/>
          <w:szCs w:val="40"/>
        </w:rPr>
        <w:t xml:space="preserve"> </w:t>
      </w:r>
      <w:r w:rsidRPr="008F1CA0">
        <w:rPr>
          <w:rFonts w:eastAsiaTheme="minorEastAsia"/>
          <w:bCs/>
          <w:sz w:val="40"/>
          <w:szCs w:val="40"/>
          <w:vertAlign w:val="superscript"/>
        </w:rPr>
        <w:t>48</w:t>
      </w:r>
      <w:r w:rsidRPr="008F1CA0">
        <w:rPr>
          <w:rFonts w:eastAsiaTheme="minorEastAsia"/>
          <w:bCs/>
          <w:sz w:val="40"/>
          <w:szCs w:val="40"/>
        </w:rPr>
        <w:t>Нафанаил говорит Ему: почему Ты знаешь меня? Иисус сказал ему в ответ: прежде нежели позвал тебя Филипп, когда ты был под смоковницею, Я видел тебя.</w:t>
      </w:r>
      <w:r w:rsidRPr="008F1CA0">
        <w:rPr>
          <w:rFonts w:eastAsiaTheme="minorEastAsia"/>
          <w:sz w:val="40"/>
          <w:szCs w:val="40"/>
        </w:rPr>
        <w:t xml:space="preserve"> </w:t>
      </w:r>
      <w:r w:rsidRPr="008F1CA0">
        <w:rPr>
          <w:rFonts w:eastAsiaTheme="minorEastAsia"/>
          <w:bCs/>
          <w:sz w:val="40"/>
          <w:szCs w:val="40"/>
          <w:vertAlign w:val="superscript"/>
        </w:rPr>
        <w:t>49</w:t>
      </w:r>
      <w:r w:rsidRPr="008F1CA0">
        <w:rPr>
          <w:rFonts w:eastAsiaTheme="minorEastAsia"/>
          <w:bCs/>
          <w:sz w:val="40"/>
          <w:szCs w:val="40"/>
        </w:rPr>
        <w:t>Нафанаил отвечал Ему: Равви́! Ты Сын Божий, Ты Царь Израилев.</w:t>
      </w:r>
      <w:r w:rsidRPr="008F1CA0">
        <w:rPr>
          <w:rFonts w:eastAsiaTheme="minorEastAsia"/>
          <w:sz w:val="40"/>
          <w:szCs w:val="40"/>
        </w:rPr>
        <w:t xml:space="preserve"> </w:t>
      </w:r>
      <w:r w:rsidRPr="008F1CA0">
        <w:rPr>
          <w:rFonts w:eastAsiaTheme="minorEastAsia"/>
          <w:bCs/>
          <w:sz w:val="40"/>
          <w:szCs w:val="40"/>
          <w:vertAlign w:val="superscript"/>
        </w:rPr>
        <w:t>50</w:t>
      </w:r>
      <w:r w:rsidRPr="008F1CA0">
        <w:rPr>
          <w:rFonts w:eastAsiaTheme="minorEastAsia"/>
          <w:bCs/>
          <w:sz w:val="40"/>
          <w:szCs w:val="40"/>
        </w:rPr>
        <w:t>Иисус сказал ему в ответ: ты веришь, потому что Я тебе сказал: Я видел тебя под смоковницею; увидишь больше сего.</w:t>
      </w:r>
      <w:r w:rsidRPr="008F1CA0">
        <w:rPr>
          <w:rFonts w:eastAsiaTheme="minorEastAsia"/>
          <w:sz w:val="40"/>
          <w:szCs w:val="40"/>
        </w:rPr>
        <w:t xml:space="preserve"> </w:t>
      </w:r>
      <w:r w:rsidRPr="008F1CA0">
        <w:rPr>
          <w:rFonts w:eastAsiaTheme="minorEastAsia"/>
          <w:bCs/>
          <w:sz w:val="40"/>
          <w:szCs w:val="40"/>
          <w:vertAlign w:val="superscript"/>
        </w:rPr>
        <w:t>51</w:t>
      </w:r>
      <w:r w:rsidRPr="008F1CA0">
        <w:rPr>
          <w:rFonts w:eastAsiaTheme="minorEastAsia"/>
          <w:bCs/>
          <w:sz w:val="40"/>
          <w:szCs w:val="40"/>
        </w:rPr>
        <w:t>И говорит ему: истинно, истинно говорю вам: отныне будете видеть небо отверстым и Ангелов Божиих восходящих и нисходящих к Сыну Человеческому.</w:t>
      </w:r>
    </w:p>
    <w:p w:rsidR="008F1CA0" w:rsidRPr="008F1CA0" w:rsidRDefault="008F1CA0" w:rsidP="008F1CA0">
      <w:pPr>
        <w:widowControl w:val="0"/>
        <w:tabs>
          <w:tab w:val="left" w:pos="9360"/>
        </w:tabs>
        <w:autoSpaceDE w:val="0"/>
        <w:autoSpaceDN w:val="0"/>
        <w:adjustRightInd w:val="0"/>
        <w:ind w:left="-720" w:right="-630"/>
        <w:rPr>
          <w:rFonts w:eastAsiaTheme="minorEastAsia"/>
          <w:b/>
          <w:sz w:val="40"/>
          <w:szCs w:val="40"/>
        </w:rPr>
      </w:pPr>
    </w:p>
    <w:p w:rsidR="008F1CA0" w:rsidRPr="008F1CA0" w:rsidRDefault="008F1CA0" w:rsidP="008F1CA0">
      <w:pPr>
        <w:widowControl w:val="0"/>
        <w:tabs>
          <w:tab w:val="left" w:pos="9360"/>
        </w:tabs>
        <w:autoSpaceDE w:val="0"/>
        <w:autoSpaceDN w:val="0"/>
        <w:adjustRightInd w:val="0"/>
        <w:ind w:left="-720" w:right="-630"/>
        <w:rPr>
          <w:rFonts w:eastAsiaTheme="minorEastAsia"/>
          <w:b/>
          <w:sz w:val="40"/>
          <w:szCs w:val="40"/>
        </w:rPr>
      </w:pPr>
      <w:r w:rsidRPr="008F1CA0">
        <w:rPr>
          <w:rFonts w:eastAsiaTheme="minorEastAsia"/>
          <w:b/>
          <w:sz w:val="40"/>
          <w:szCs w:val="40"/>
        </w:rPr>
        <w:t>Слово от Феофана Затворника:</w:t>
      </w:r>
    </w:p>
    <w:p w:rsidR="008F1CA0" w:rsidRPr="008F1CA0" w:rsidRDefault="008F1CA0" w:rsidP="008F1CA0">
      <w:pPr>
        <w:widowControl w:val="0"/>
        <w:autoSpaceDE w:val="0"/>
        <w:autoSpaceDN w:val="0"/>
        <w:adjustRightInd w:val="0"/>
        <w:ind w:left="-720" w:right="-630"/>
        <w:rPr>
          <w:rFonts w:eastAsiaTheme="minorEastAsia"/>
          <w:sz w:val="40"/>
          <w:szCs w:val="40"/>
        </w:rPr>
      </w:pPr>
      <w:r w:rsidRPr="008F1CA0">
        <w:rPr>
          <w:rFonts w:eastAsiaTheme="minorEastAsia"/>
          <w:sz w:val="40"/>
          <w:szCs w:val="40"/>
        </w:rPr>
        <w:t>Православие. Не забудь правого слова, которое сказал ты Богу, возобновляя с Ним завет, нарушенный с твоей стороны не добросовестно. Припомни, как и почему нарушил и старайся избежать новой неверности. Не слово красное славно, - славна верность. Не славно ли быть в завете с царем? Сколько же славнее быть в завете с Царем царей! Но слава эта обратится в посрамление тебе, если не будешь верен завету. От начала мира сколько прославлено великих людей! И все они прославлены за верность, в которой устояли, несмотря на великие беды и скорби из-за такой верности: испытали поругания и побои, а также узы и темницу. Были побиваемы камнями, перепиливаемы, подвергаемы пытке, умирали от меча, скитались в милотях и козьих кожах, терпя недостатки, скорби, озлобления; те, которых весь мир не был достоин, скитались по пустыням и горам, по пещерам и ущельям земли . . . посему и мы, имея вокруг себя такое облако свидетелей, с терпением будем проходить предлежащее нам поприще, взирая на начальника и совершителя веры Иисуса" (</w:t>
      </w:r>
      <w:hyperlink r:id="rId5" w:history="1">
        <w:r w:rsidRPr="008F1CA0">
          <w:rPr>
            <w:rFonts w:eastAsiaTheme="minorEastAsia"/>
            <w:sz w:val="40"/>
            <w:szCs w:val="40"/>
            <w:u w:val="single" w:color="0C5E0C"/>
          </w:rPr>
          <w:t>Евр. 11, 36-38; 12, 1-2</w:t>
        </w:r>
      </w:hyperlink>
      <w:r w:rsidRPr="008F1CA0">
        <w:rPr>
          <w:rFonts w:eastAsiaTheme="minorEastAsia"/>
          <w:sz w:val="40"/>
          <w:szCs w:val="40"/>
        </w:rPr>
        <w:t>).</w:t>
      </w:r>
    </w:p>
    <w:p w:rsidR="008F1CA0" w:rsidRPr="008F1CA0" w:rsidRDefault="008F1CA0" w:rsidP="008F1CA0">
      <w:pPr>
        <w:widowControl w:val="0"/>
        <w:autoSpaceDE w:val="0"/>
        <w:autoSpaceDN w:val="0"/>
        <w:adjustRightInd w:val="0"/>
        <w:ind w:left="-720" w:right="-630"/>
        <w:rPr>
          <w:rFonts w:eastAsiaTheme="minorEastAsia"/>
          <w:sz w:val="40"/>
          <w:szCs w:val="40"/>
        </w:rPr>
      </w:pPr>
    </w:p>
    <w:p w:rsidR="008F1CA0" w:rsidRPr="008F1CA0" w:rsidRDefault="008F1CA0" w:rsidP="008F1CA0">
      <w:pPr>
        <w:widowControl w:val="0"/>
        <w:autoSpaceDE w:val="0"/>
        <w:autoSpaceDN w:val="0"/>
        <w:adjustRightInd w:val="0"/>
        <w:ind w:left="-720" w:right="-630"/>
        <w:rPr>
          <w:rFonts w:eastAsiaTheme="minorEastAsia"/>
          <w:b/>
          <w:sz w:val="40"/>
          <w:szCs w:val="40"/>
        </w:rPr>
      </w:pPr>
      <w:r w:rsidRPr="008F1CA0">
        <w:rPr>
          <w:rFonts w:eastAsiaTheme="minorEastAsia"/>
          <w:b/>
          <w:sz w:val="40"/>
          <w:szCs w:val="40"/>
        </w:rPr>
        <w:t>Молитва Перед Причастием:</w:t>
      </w:r>
    </w:p>
    <w:p w:rsidR="008F1CA0" w:rsidRPr="008F1CA0" w:rsidRDefault="008F1CA0" w:rsidP="008F1CA0">
      <w:pPr>
        <w:widowControl w:val="0"/>
        <w:autoSpaceDE w:val="0"/>
        <w:autoSpaceDN w:val="0"/>
        <w:adjustRightInd w:val="0"/>
        <w:ind w:left="-720" w:right="-630"/>
        <w:rPr>
          <w:rFonts w:eastAsiaTheme="minorEastAsia"/>
          <w:sz w:val="40"/>
          <w:szCs w:val="40"/>
        </w:rPr>
      </w:pPr>
      <w:r w:rsidRPr="008F1CA0">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8F1CA0" w:rsidRPr="008F1CA0" w:rsidRDefault="008F1CA0" w:rsidP="008F1CA0">
      <w:pPr>
        <w:widowControl w:val="0"/>
        <w:autoSpaceDE w:val="0"/>
        <w:autoSpaceDN w:val="0"/>
        <w:adjustRightInd w:val="0"/>
        <w:ind w:left="-720" w:right="-630"/>
        <w:rPr>
          <w:rFonts w:eastAsiaTheme="minorEastAsia"/>
          <w:sz w:val="40"/>
          <w:szCs w:val="40"/>
        </w:rPr>
      </w:pPr>
    </w:p>
    <w:p w:rsidR="008F1CA0" w:rsidRPr="008F1CA0" w:rsidRDefault="008F1CA0" w:rsidP="008F1CA0">
      <w:pPr>
        <w:widowControl w:val="0"/>
        <w:autoSpaceDE w:val="0"/>
        <w:autoSpaceDN w:val="0"/>
        <w:adjustRightInd w:val="0"/>
        <w:ind w:left="-720" w:right="-630"/>
        <w:rPr>
          <w:rFonts w:eastAsiaTheme="minorEastAsia"/>
          <w:sz w:val="40"/>
          <w:szCs w:val="40"/>
        </w:rPr>
      </w:pPr>
      <w:r w:rsidRPr="008F1CA0">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8F1CA0" w:rsidRPr="008F1CA0" w:rsidRDefault="008F1CA0" w:rsidP="008F1CA0">
      <w:pPr>
        <w:widowControl w:val="0"/>
        <w:autoSpaceDE w:val="0"/>
        <w:autoSpaceDN w:val="0"/>
        <w:adjustRightInd w:val="0"/>
        <w:ind w:left="-720" w:right="-630"/>
        <w:rPr>
          <w:rFonts w:eastAsiaTheme="minorEastAsia"/>
          <w:sz w:val="40"/>
          <w:szCs w:val="40"/>
        </w:rPr>
      </w:pPr>
    </w:p>
    <w:p w:rsidR="008F1CA0" w:rsidRPr="008F1CA0" w:rsidRDefault="008F1CA0" w:rsidP="008F1CA0">
      <w:pPr>
        <w:widowControl w:val="0"/>
        <w:autoSpaceDE w:val="0"/>
        <w:autoSpaceDN w:val="0"/>
        <w:adjustRightInd w:val="0"/>
        <w:ind w:left="-720" w:right="-630"/>
        <w:rPr>
          <w:rFonts w:eastAsiaTheme="minorEastAsia"/>
          <w:sz w:val="40"/>
          <w:szCs w:val="40"/>
        </w:rPr>
      </w:pPr>
      <w:r w:rsidRPr="008F1CA0">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8F1CA0" w:rsidRPr="008F1CA0" w:rsidRDefault="008F1CA0" w:rsidP="008F1CA0">
      <w:pPr>
        <w:widowControl w:val="0"/>
        <w:autoSpaceDE w:val="0"/>
        <w:autoSpaceDN w:val="0"/>
        <w:adjustRightInd w:val="0"/>
        <w:ind w:left="-720" w:right="-630"/>
        <w:rPr>
          <w:rFonts w:eastAsiaTheme="minorEastAsia"/>
          <w:b/>
          <w:sz w:val="40"/>
          <w:szCs w:val="40"/>
          <w:lang w:val="ru-RU"/>
        </w:rPr>
      </w:pPr>
      <w:r w:rsidRPr="008F1CA0">
        <w:rPr>
          <w:rFonts w:eastAsiaTheme="minorEastAsia"/>
          <w:b/>
          <w:sz w:val="40"/>
          <w:szCs w:val="40"/>
          <w:lang w:val="ru-RU"/>
        </w:rPr>
        <w:t>Объявления:</w:t>
      </w:r>
    </w:p>
    <w:p w:rsidR="008F1CA0" w:rsidRPr="008F1CA0" w:rsidRDefault="008F1CA0" w:rsidP="008F1CA0">
      <w:pPr>
        <w:widowControl w:val="0"/>
        <w:autoSpaceDE w:val="0"/>
        <w:autoSpaceDN w:val="0"/>
        <w:adjustRightInd w:val="0"/>
        <w:ind w:left="-720" w:right="-630"/>
        <w:rPr>
          <w:rFonts w:eastAsiaTheme="minorEastAsia"/>
          <w:sz w:val="40"/>
          <w:szCs w:val="40"/>
          <w:u w:val="single"/>
          <w:lang w:val="ru-RU"/>
        </w:rPr>
      </w:pPr>
      <w:r w:rsidRPr="008F1CA0">
        <w:rPr>
          <w:rFonts w:eastAsiaTheme="minorEastAsia"/>
          <w:sz w:val="40"/>
          <w:szCs w:val="40"/>
          <w:lang w:val="ru-RU"/>
        </w:rPr>
        <w:t xml:space="preserve">Спасибо </w:t>
      </w:r>
      <w:r>
        <w:rPr>
          <w:rFonts w:eastAsiaTheme="minorEastAsia"/>
          <w:sz w:val="40"/>
          <w:szCs w:val="40"/>
          <w:lang w:val="ru-RU"/>
        </w:rPr>
        <w:t>Рихтерам</w:t>
      </w:r>
      <w:r w:rsidRPr="008F1CA0">
        <w:rPr>
          <w:rFonts w:eastAsiaTheme="minorEastAsia"/>
          <w:sz w:val="40"/>
          <w:szCs w:val="40"/>
          <w:lang w:val="ru-RU"/>
        </w:rPr>
        <w:t xml:space="preserve"> за помошь на кухне в прошлом воскресенье – если вы можете быть дежурным и помогать Сестричеству, напишите и-мэйл </w:t>
      </w:r>
      <w:hyperlink r:id="rId6" w:history="1">
        <w:r w:rsidRPr="008F1CA0">
          <w:rPr>
            <w:rStyle w:val="Hyperlink"/>
            <w:rFonts w:eastAsiaTheme="minorEastAsia"/>
            <w:sz w:val="40"/>
            <w:szCs w:val="40"/>
            <w:lang w:val="ru-RU"/>
          </w:rPr>
          <w:t>orlyata@gmail.com</w:t>
        </w:r>
      </w:hyperlink>
    </w:p>
    <w:p w:rsidR="008F1CA0" w:rsidRPr="008F1CA0" w:rsidRDefault="008F1CA0" w:rsidP="008F1CA0">
      <w:pPr>
        <w:widowControl w:val="0"/>
        <w:autoSpaceDE w:val="0"/>
        <w:autoSpaceDN w:val="0"/>
        <w:adjustRightInd w:val="0"/>
        <w:ind w:left="-720" w:right="-630"/>
        <w:rPr>
          <w:rFonts w:eastAsiaTheme="minorEastAsia"/>
          <w:sz w:val="40"/>
          <w:szCs w:val="40"/>
          <w:u w:val="single"/>
          <w:lang w:val="ru-RU"/>
        </w:rPr>
      </w:pPr>
    </w:p>
    <w:p w:rsidR="008F1CA0" w:rsidRDefault="008F1CA0" w:rsidP="008F1CA0">
      <w:pPr>
        <w:widowControl w:val="0"/>
        <w:autoSpaceDE w:val="0"/>
        <w:autoSpaceDN w:val="0"/>
        <w:adjustRightInd w:val="0"/>
        <w:ind w:left="-720" w:right="-630"/>
        <w:rPr>
          <w:rFonts w:eastAsiaTheme="minorEastAsia"/>
          <w:sz w:val="40"/>
          <w:szCs w:val="40"/>
          <w:lang w:val="ru-RU"/>
        </w:rPr>
      </w:pPr>
      <w:r>
        <w:rPr>
          <w:rFonts w:eastAsiaTheme="minorEastAsia"/>
          <w:sz w:val="40"/>
          <w:szCs w:val="40"/>
          <w:lang w:val="ru-RU"/>
        </w:rPr>
        <w:t>Будет занятие закона божьего после обеда</w:t>
      </w:r>
    </w:p>
    <w:p w:rsidR="008F1CA0" w:rsidRDefault="008F1CA0" w:rsidP="008F1CA0">
      <w:pPr>
        <w:widowControl w:val="0"/>
        <w:autoSpaceDE w:val="0"/>
        <w:autoSpaceDN w:val="0"/>
        <w:adjustRightInd w:val="0"/>
        <w:ind w:left="-720" w:right="-630"/>
        <w:rPr>
          <w:rFonts w:eastAsiaTheme="minorEastAsia"/>
          <w:sz w:val="40"/>
          <w:szCs w:val="40"/>
          <w:lang w:val="ru-RU"/>
        </w:rPr>
      </w:pPr>
    </w:p>
    <w:p w:rsidR="008F1CA0" w:rsidRDefault="008F1CA0" w:rsidP="008F1CA0">
      <w:pPr>
        <w:widowControl w:val="0"/>
        <w:autoSpaceDE w:val="0"/>
        <w:autoSpaceDN w:val="0"/>
        <w:adjustRightInd w:val="0"/>
        <w:ind w:left="-720" w:right="-630"/>
        <w:rPr>
          <w:rFonts w:eastAsiaTheme="minorEastAsia"/>
          <w:sz w:val="40"/>
          <w:szCs w:val="40"/>
        </w:rPr>
      </w:pPr>
      <w:r w:rsidRPr="008F1CA0">
        <w:rPr>
          <w:rFonts w:eastAsiaTheme="minorEastAsia"/>
          <w:sz w:val="40"/>
          <w:szCs w:val="40"/>
        </w:rPr>
        <w:t>Все приглашены на вечерню у Свято-Троицкого Собора в 18:00</w:t>
      </w:r>
      <w:r>
        <w:rPr>
          <w:rFonts w:eastAsiaTheme="minorEastAsia"/>
          <w:sz w:val="40"/>
          <w:szCs w:val="40"/>
        </w:rPr>
        <w:t xml:space="preserve"> сегодня</w:t>
      </w:r>
    </w:p>
    <w:p w:rsidR="008F1CA0" w:rsidRDefault="008F1CA0" w:rsidP="008F1CA0">
      <w:pPr>
        <w:widowControl w:val="0"/>
        <w:autoSpaceDE w:val="0"/>
        <w:autoSpaceDN w:val="0"/>
        <w:adjustRightInd w:val="0"/>
        <w:ind w:left="-720" w:right="-630"/>
        <w:rPr>
          <w:rFonts w:eastAsiaTheme="minorEastAsia"/>
          <w:sz w:val="40"/>
          <w:szCs w:val="40"/>
          <w:lang w:val="ru-RU"/>
        </w:rPr>
      </w:pPr>
    </w:p>
    <w:p w:rsidR="008F1CA0" w:rsidRDefault="008F1CA0" w:rsidP="008F1CA0">
      <w:pPr>
        <w:widowControl w:val="0"/>
        <w:autoSpaceDE w:val="0"/>
        <w:autoSpaceDN w:val="0"/>
        <w:adjustRightInd w:val="0"/>
        <w:ind w:left="-720" w:right="-630"/>
        <w:rPr>
          <w:rFonts w:eastAsiaTheme="minorEastAsia"/>
          <w:sz w:val="40"/>
          <w:szCs w:val="40"/>
          <w:lang w:val="ru-RU"/>
        </w:rPr>
      </w:pPr>
      <w:r>
        <w:rPr>
          <w:rFonts w:eastAsiaTheme="minorEastAsia"/>
          <w:sz w:val="40"/>
          <w:szCs w:val="40"/>
          <w:lang w:val="ru-RU"/>
        </w:rPr>
        <w:t xml:space="preserve">В среду, литургия преждеосвященных даров будет в 18:00. После службы будет Пот-Лак ужин и Вопросы и Ответы </w:t>
      </w:r>
    </w:p>
    <w:p w:rsidR="008F1CA0" w:rsidRDefault="008F1CA0" w:rsidP="008F1CA0">
      <w:pPr>
        <w:widowControl w:val="0"/>
        <w:autoSpaceDE w:val="0"/>
        <w:autoSpaceDN w:val="0"/>
        <w:adjustRightInd w:val="0"/>
        <w:ind w:left="-720" w:right="-630"/>
        <w:rPr>
          <w:rFonts w:eastAsiaTheme="minorEastAsia"/>
          <w:sz w:val="40"/>
          <w:szCs w:val="40"/>
          <w:lang w:val="ru-RU"/>
        </w:rPr>
      </w:pPr>
    </w:p>
    <w:p w:rsidR="008F1CA0" w:rsidRDefault="008F1CA0" w:rsidP="008F1CA0">
      <w:pPr>
        <w:widowControl w:val="0"/>
        <w:autoSpaceDE w:val="0"/>
        <w:autoSpaceDN w:val="0"/>
        <w:adjustRightInd w:val="0"/>
        <w:ind w:left="-720" w:right="-630"/>
        <w:rPr>
          <w:rFonts w:eastAsiaTheme="minorEastAsia"/>
          <w:sz w:val="40"/>
          <w:szCs w:val="40"/>
          <w:lang w:val="ru-RU"/>
        </w:rPr>
      </w:pPr>
      <w:r>
        <w:rPr>
          <w:rFonts w:eastAsiaTheme="minorEastAsia"/>
          <w:sz w:val="40"/>
          <w:szCs w:val="40"/>
          <w:lang w:val="ru-RU"/>
        </w:rPr>
        <w:t xml:space="preserve">В четверг вечерня будет в 18:00 </w:t>
      </w:r>
    </w:p>
    <w:p w:rsidR="008F1CA0" w:rsidRDefault="008F1CA0" w:rsidP="008F1CA0">
      <w:pPr>
        <w:widowControl w:val="0"/>
        <w:autoSpaceDE w:val="0"/>
        <w:autoSpaceDN w:val="0"/>
        <w:adjustRightInd w:val="0"/>
        <w:ind w:left="-720" w:right="-630"/>
        <w:rPr>
          <w:rFonts w:eastAsiaTheme="minorEastAsia"/>
          <w:sz w:val="40"/>
          <w:szCs w:val="40"/>
          <w:lang w:val="ru-RU"/>
        </w:rPr>
      </w:pPr>
    </w:p>
    <w:p w:rsidR="008F1CA0" w:rsidRDefault="008F1CA0" w:rsidP="008F1CA0">
      <w:pPr>
        <w:widowControl w:val="0"/>
        <w:autoSpaceDE w:val="0"/>
        <w:autoSpaceDN w:val="0"/>
        <w:adjustRightInd w:val="0"/>
        <w:ind w:left="-720" w:right="-630"/>
        <w:rPr>
          <w:rFonts w:eastAsiaTheme="minorEastAsia"/>
          <w:sz w:val="40"/>
          <w:szCs w:val="40"/>
          <w:lang w:val="ru-RU"/>
        </w:rPr>
      </w:pPr>
      <w:r>
        <w:rPr>
          <w:rFonts w:eastAsiaTheme="minorEastAsia"/>
          <w:sz w:val="40"/>
          <w:szCs w:val="40"/>
          <w:lang w:val="ru-RU"/>
        </w:rPr>
        <w:t>В пятницу литургия преждеосвященных даров в честь 40 мучениов Севастийских будет в 9:00</w:t>
      </w:r>
    </w:p>
    <w:p w:rsidR="008F1CA0" w:rsidRDefault="008F1CA0" w:rsidP="008F1CA0">
      <w:pPr>
        <w:widowControl w:val="0"/>
        <w:autoSpaceDE w:val="0"/>
        <w:autoSpaceDN w:val="0"/>
        <w:adjustRightInd w:val="0"/>
        <w:ind w:left="-720" w:right="-630"/>
        <w:rPr>
          <w:rFonts w:eastAsiaTheme="minorEastAsia"/>
          <w:sz w:val="40"/>
          <w:szCs w:val="40"/>
          <w:lang w:val="ru-RU"/>
        </w:rPr>
      </w:pPr>
    </w:p>
    <w:p w:rsidR="008F1CA0" w:rsidRPr="008F1CA0" w:rsidRDefault="008F1CA0" w:rsidP="008F1CA0">
      <w:pPr>
        <w:widowControl w:val="0"/>
        <w:autoSpaceDE w:val="0"/>
        <w:autoSpaceDN w:val="0"/>
        <w:adjustRightInd w:val="0"/>
        <w:ind w:left="-720" w:right="-630"/>
        <w:rPr>
          <w:rFonts w:eastAsiaTheme="minorEastAsia"/>
          <w:sz w:val="40"/>
          <w:szCs w:val="40"/>
        </w:rPr>
      </w:pPr>
      <w:r>
        <w:rPr>
          <w:rFonts w:eastAsiaTheme="minorEastAsia"/>
          <w:sz w:val="40"/>
          <w:szCs w:val="40"/>
          <w:lang w:val="ru-RU"/>
        </w:rPr>
        <w:t xml:space="preserve">В пятницу в 18:00 будет соборование у Свято-Германского Прихода в Саннивейле </w:t>
      </w:r>
    </w:p>
    <w:p w:rsidR="008F1CA0" w:rsidRDefault="008F1CA0" w:rsidP="008F1CA0">
      <w:pPr>
        <w:widowControl w:val="0"/>
        <w:autoSpaceDE w:val="0"/>
        <w:autoSpaceDN w:val="0"/>
        <w:adjustRightInd w:val="0"/>
        <w:ind w:left="-720" w:right="-630"/>
        <w:rPr>
          <w:rFonts w:eastAsiaTheme="minorEastAsia"/>
          <w:sz w:val="40"/>
          <w:szCs w:val="40"/>
        </w:rPr>
      </w:pPr>
      <w:r>
        <w:rPr>
          <w:rFonts w:eastAsiaTheme="minorEastAsia"/>
          <w:sz w:val="40"/>
          <w:szCs w:val="40"/>
        </w:rPr>
        <w:t>Здесь будет обычное выходное расписание</w:t>
      </w:r>
    </w:p>
    <w:p w:rsidR="008F1CA0" w:rsidRPr="008F1CA0" w:rsidRDefault="008F1CA0" w:rsidP="008F1CA0">
      <w:pPr>
        <w:widowControl w:val="0"/>
        <w:autoSpaceDE w:val="0"/>
        <w:autoSpaceDN w:val="0"/>
        <w:adjustRightInd w:val="0"/>
        <w:ind w:left="-720" w:right="-630"/>
        <w:rPr>
          <w:rFonts w:eastAsiaTheme="minorEastAsia"/>
          <w:sz w:val="40"/>
          <w:szCs w:val="40"/>
        </w:rPr>
      </w:pPr>
    </w:p>
    <w:p w:rsidR="008F1CA0" w:rsidRPr="008F1CA0" w:rsidRDefault="008F1CA0" w:rsidP="008F1CA0">
      <w:pPr>
        <w:widowControl w:val="0"/>
        <w:autoSpaceDE w:val="0"/>
        <w:autoSpaceDN w:val="0"/>
        <w:adjustRightInd w:val="0"/>
        <w:ind w:left="-720" w:right="-630"/>
        <w:rPr>
          <w:rFonts w:eastAsiaTheme="minorEastAsia"/>
          <w:b/>
          <w:sz w:val="40"/>
          <w:szCs w:val="40"/>
          <w:lang w:val="ru-RU"/>
        </w:rPr>
      </w:pPr>
      <w:r w:rsidRPr="008F1CA0">
        <w:rPr>
          <w:rFonts w:eastAsiaTheme="minorEastAsia"/>
          <w:b/>
          <w:sz w:val="40"/>
          <w:szCs w:val="40"/>
          <w:lang w:val="ru-RU"/>
        </w:rPr>
        <w:t xml:space="preserve">Помолитесь, пожалуйста, за рабов божиих: </w:t>
      </w:r>
      <w:r w:rsidRPr="008F1CA0">
        <w:rPr>
          <w:rFonts w:eastAsiaTheme="minorEastAsia"/>
          <w:sz w:val="40"/>
          <w:szCs w:val="40"/>
          <w:lang w:val="ru-RU"/>
        </w:rPr>
        <w:t>Протоиерей Павел, Протоиерей Стефан, Нина, Зоя (Бринер), Елизавета Матфеевна, Анна (Прокушкина)</w:t>
      </w:r>
    </w:p>
    <w:p w:rsidR="008F1CA0" w:rsidRPr="008F1CA0" w:rsidRDefault="008F1CA0" w:rsidP="008F1CA0">
      <w:pPr>
        <w:widowControl w:val="0"/>
        <w:autoSpaceDE w:val="0"/>
        <w:autoSpaceDN w:val="0"/>
        <w:adjustRightInd w:val="0"/>
        <w:ind w:left="-720" w:right="-630"/>
        <w:rPr>
          <w:rFonts w:eastAsiaTheme="minorEastAsia"/>
          <w:sz w:val="40"/>
          <w:szCs w:val="40"/>
        </w:rPr>
      </w:pPr>
    </w:p>
    <w:p w:rsidR="008F1CA0" w:rsidRPr="008F1CA0" w:rsidRDefault="008F1CA0" w:rsidP="008F1CA0">
      <w:pPr>
        <w:widowControl w:val="0"/>
        <w:autoSpaceDE w:val="0"/>
        <w:autoSpaceDN w:val="0"/>
        <w:adjustRightInd w:val="0"/>
        <w:ind w:left="-720" w:right="-630"/>
        <w:rPr>
          <w:rFonts w:eastAsiaTheme="minorEastAsia"/>
          <w:sz w:val="40"/>
          <w:szCs w:val="40"/>
        </w:rPr>
      </w:pPr>
    </w:p>
    <w:p w:rsidR="008F1CA0" w:rsidRPr="008F1CA0" w:rsidRDefault="008F1CA0" w:rsidP="008F1CA0">
      <w:pPr>
        <w:widowControl w:val="0"/>
        <w:autoSpaceDE w:val="0"/>
        <w:autoSpaceDN w:val="0"/>
        <w:adjustRightInd w:val="0"/>
        <w:ind w:right="-630"/>
        <w:rPr>
          <w:rFonts w:eastAsiaTheme="minorEastAsia"/>
          <w:b/>
          <w:bCs/>
          <w:sz w:val="40"/>
          <w:szCs w:val="40"/>
        </w:rPr>
      </w:pPr>
    </w:p>
    <w:p w:rsidR="008F1CA0" w:rsidRPr="008F1CA0" w:rsidRDefault="008F1CA0" w:rsidP="008F1CA0">
      <w:pPr>
        <w:widowControl w:val="0"/>
        <w:tabs>
          <w:tab w:val="left" w:pos="9360"/>
        </w:tabs>
        <w:autoSpaceDE w:val="0"/>
        <w:autoSpaceDN w:val="0"/>
        <w:adjustRightInd w:val="0"/>
        <w:ind w:left="-720" w:right="-630"/>
        <w:rPr>
          <w:rFonts w:eastAsiaTheme="minorEastAsia"/>
          <w:sz w:val="40"/>
          <w:szCs w:val="40"/>
          <w:lang w:val="ru-RU"/>
        </w:rPr>
      </w:pPr>
      <w:r w:rsidRPr="008F1CA0">
        <w:rPr>
          <w:rFonts w:eastAsiaTheme="minorEastAsia"/>
          <w:b/>
          <w:sz w:val="40"/>
          <w:szCs w:val="40"/>
        </w:rPr>
        <w:t>First Sunday of Lent –– Triumph of Orthodoxy –– Tone 1</w:t>
      </w:r>
    </w:p>
    <w:p w:rsidR="008F1CA0" w:rsidRDefault="008F1CA0" w:rsidP="008F1CA0">
      <w:pPr>
        <w:widowControl w:val="0"/>
        <w:tabs>
          <w:tab w:val="left" w:pos="9360"/>
        </w:tabs>
        <w:autoSpaceDE w:val="0"/>
        <w:autoSpaceDN w:val="0"/>
        <w:adjustRightInd w:val="0"/>
        <w:ind w:left="-720" w:right="-630"/>
        <w:rPr>
          <w:rFonts w:eastAsiaTheme="minorEastAsia"/>
          <w:b/>
          <w:sz w:val="40"/>
          <w:szCs w:val="40"/>
        </w:rPr>
      </w:pPr>
    </w:p>
    <w:p w:rsidR="008F1CA0" w:rsidRPr="008F1CA0" w:rsidRDefault="008F1CA0" w:rsidP="008F1CA0">
      <w:pPr>
        <w:widowControl w:val="0"/>
        <w:tabs>
          <w:tab w:val="left" w:pos="9360"/>
        </w:tabs>
        <w:autoSpaceDE w:val="0"/>
        <w:autoSpaceDN w:val="0"/>
        <w:adjustRightInd w:val="0"/>
        <w:ind w:left="-720" w:right="-630"/>
        <w:rPr>
          <w:rFonts w:eastAsiaTheme="minorEastAsia"/>
          <w:b/>
          <w:sz w:val="40"/>
          <w:szCs w:val="40"/>
        </w:rPr>
      </w:pPr>
      <w:r w:rsidRPr="008F1CA0">
        <w:rPr>
          <w:rFonts w:eastAsiaTheme="minorEastAsia"/>
          <w:b/>
          <w:sz w:val="40"/>
          <w:szCs w:val="40"/>
        </w:rPr>
        <w:t>Troparion (Resurrection) – Tone 1</w:t>
      </w:r>
    </w:p>
    <w:p w:rsidR="008F1CA0" w:rsidRPr="008F1CA0" w:rsidRDefault="008F1CA0" w:rsidP="008F1CA0">
      <w:pPr>
        <w:widowControl w:val="0"/>
        <w:tabs>
          <w:tab w:val="left" w:pos="9360"/>
        </w:tabs>
        <w:autoSpaceDE w:val="0"/>
        <w:autoSpaceDN w:val="0"/>
        <w:adjustRightInd w:val="0"/>
        <w:ind w:left="-720" w:right="-630"/>
        <w:rPr>
          <w:rFonts w:eastAsiaTheme="minorEastAsia"/>
          <w:sz w:val="40"/>
          <w:szCs w:val="40"/>
        </w:rPr>
      </w:pPr>
      <w:r w:rsidRPr="008F1CA0">
        <w:rPr>
          <w:rFonts w:eastAsiaTheme="minorEastAsia"/>
          <w:sz w:val="40"/>
          <w:szCs w:val="40"/>
        </w:rPr>
        <w:t>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w:t>
      </w:r>
    </w:p>
    <w:p w:rsidR="008F1CA0" w:rsidRPr="008F1CA0" w:rsidRDefault="008F1CA0" w:rsidP="008F1CA0">
      <w:pPr>
        <w:widowControl w:val="0"/>
        <w:tabs>
          <w:tab w:val="left" w:pos="9360"/>
        </w:tabs>
        <w:autoSpaceDE w:val="0"/>
        <w:autoSpaceDN w:val="0"/>
        <w:adjustRightInd w:val="0"/>
        <w:ind w:left="-720" w:right="-630"/>
        <w:rPr>
          <w:rFonts w:eastAsiaTheme="minorEastAsia"/>
          <w:b/>
          <w:sz w:val="40"/>
          <w:szCs w:val="40"/>
        </w:rPr>
      </w:pPr>
    </w:p>
    <w:p w:rsidR="008F1CA0" w:rsidRPr="008F1CA0" w:rsidRDefault="008F1CA0" w:rsidP="008F1CA0">
      <w:pPr>
        <w:spacing w:after="180"/>
        <w:ind w:left="-720" w:right="-630"/>
        <w:textAlignment w:val="baseline"/>
        <w:outlineLvl w:val="1"/>
        <w:rPr>
          <w:b/>
          <w:bCs/>
          <w:sz w:val="40"/>
          <w:szCs w:val="40"/>
        </w:rPr>
      </w:pPr>
      <w:r w:rsidRPr="008F1CA0">
        <w:rPr>
          <w:b/>
          <w:bCs/>
          <w:sz w:val="40"/>
          <w:szCs w:val="40"/>
        </w:rPr>
        <w:t>Troparion — Tone 2</w:t>
      </w:r>
    </w:p>
    <w:p w:rsidR="008F1CA0" w:rsidRPr="008F1CA0" w:rsidRDefault="008F1CA0" w:rsidP="008F1CA0">
      <w:pPr>
        <w:spacing w:after="360" w:line="360" w:lineRule="atLeast"/>
        <w:ind w:left="-720" w:right="-630"/>
        <w:textAlignment w:val="baseline"/>
        <w:rPr>
          <w:rFonts w:eastAsiaTheme="minorEastAsia"/>
          <w:sz w:val="40"/>
          <w:szCs w:val="40"/>
        </w:rPr>
      </w:pPr>
      <w:r w:rsidRPr="008F1CA0">
        <w:rPr>
          <w:rFonts w:eastAsiaTheme="minorEastAsia"/>
          <w:sz w:val="40"/>
          <w:szCs w:val="40"/>
        </w:rPr>
        <w:t>We venerate Your most pure image, O Good One, / and ask forgiveness of our transgressions, O Christ God. / Of Your own will You were pleased to ascend the Cross in the flesh / to deliver Your creatures from bondage to the enemy. / Therefore with thanksgiving we cry aloud to You: / You have filled all with joy, O our Savior, / by coming to save the world.</w:t>
      </w:r>
    </w:p>
    <w:p w:rsidR="008F1CA0" w:rsidRPr="008F1CA0" w:rsidRDefault="008F1CA0" w:rsidP="008F1CA0">
      <w:pPr>
        <w:spacing w:after="180"/>
        <w:ind w:left="-720" w:right="-630"/>
        <w:textAlignment w:val="baseline"/>
        <w:outlineLvl w:val="1"/>
        <w:rPr>
          <w:b/>
          <w:bCs/>
          <w:sz w:val="40"/>
          <w:szCs w:val="40"/>
        </w:rPr>
      </w:pPr>
      <w:r w:rsidRPr="008F1CA0">
        <w:rPr>
          <w:b/>
          <w:bCs/>
          <w:sz w:val="40"/>
          <w:szCs w:val="40"/>
        </w:rPr>
        <w:t>Kontakion — Tone 8</w:t>
      </w:r>
    </w:p>
    <w:p w:rsidR="008F1CA0" w:rsidRPr="008F1CA0" w:rsidRDefault="008F1CA0" w:rsidP="008F1CA0">
      <w:pPr>
        <w:spacing w:after="360" w:line="360" w:lineRule="atLeast"/>
        <w:ind w:left="-720" w:right="-630"/>
        <w:textAlignment w:val="baseline"/>
        <w:rPr>
          <w:rFonts w:eastAsiaTheme="minorEastAsia"/>
          <w:sz w:val="40"/>
          <w:szCs w:val="40"/>
        </w:rPr>
      </w:pPr>
      <w:r w:rsidRPr="008F1CA0">
        <w:rPr>
          <w:rFonts w:eastAsiaTheme="minorEastAsia"/>
          <w:sz w:val="40"/>
          <w:szCs w:val="40"/>
        </w:rPr>
        <w:t>No one could describe the Word of the Father; / but when He took flesh from you, O Theotokos, He accepted to be described, / and restored the fallen image to its former beauty. / We confess and proclaim our salvation in word and images.</w:t>
      </w:r>
    </w:p>
    <w:p w:rsidR="008F1CA0" w:rsidRPr="008F1CA0" w:rsidRDefault="008F1CA0" w:rsidP="008F1CA0">
      <w:pPr>
        <w:widowControl w:val="0"/>
        <w:tabs>
          <w:tab w:val="left" w:pos="9360"/>
        </w:tabs>
        <w:autoSpaceDE w:val="0"/>
        <w:autoSpaceDN w:val="0"/>
        <w:adjustRightInd w:val="0"/>
        <w:ind w:left="-720" w:right="-630"/>
        <w:rPr>
          <w:rFonts w:eastAsiaTheme="minorEastAsia"/>
          <w:b/>
          <w:sz w:val="40"/>
          <w:szCs w:val="40"/>
        </w:rPr>
      </w:pPr>
    </w:p>
    <w:p w:rsidR="008F1CA0" w:rsidRDefault="008F1CA0" w:rsidP="008F1CA0">
      <w:pPr>
        <w:widowControl w:val="0"/>
        <w:tabs>
          <w:tab w:val="left" w:pos="9360"/>
        </w:tabs>
        <w:autoSpaceDE w:val="0"/>
        <w:autoSpaceDN w:val="0"/>
        <w:adjustRightInd w:val="0"/>
        <w:ind w:left="-720" w:right="-630"/>
        <w:rPr>
          <w:rFonts w:eastAsiaTheme="minorEastAsia"/>
          <w:b/>
          <w:sz w:val="40"/>
          <w:szCs w:val="40"/>
        </w:rPr>
      </w:pPr>
    </w:p>
    <w:p w:rsidR="008F1CA0" w:rsidRPr="008F1CA0" w:rsidRDefault="008F1CA0" w:rsidP="008F1CA0">
      <w:pPr>
        <w:widowControl w:val="0"/>
        <w:tabs>
          <w:tab w:val="left" w:pos="9360"/>
        </w:tabs>
        <w:autoSpaceDE w:val="0"/>
        <w:autoSpaceDN w:val="0"/>
        <w:adjustRightInd w:val="0"/>
        <w:ind w:left="-720" w:right="-630"/>
        <w:rPr>
          <w:rFonts w:eastAsiaTheme="minorEastAsia"/>
          <w:b/>
          <w:sz w:val="40"/>
          <w:szCs w:val="40"/>
        </w:rPr>
      </w:pPr>
    </w:p>
    <w:p w:rsidR="008F1CA0" w:rsidRPr="008F1CA0" w:rsidRDefault="008F1CA0" w:rsidP="008F1CA0">
      <w:pPr>
        <w:widowControl w:val="0"/>
        <w:autoSpaceDE w:val="0"/>
        <w:autoSpaceDN w:val="0"/>
        <w:adjustRightInd w:val="0"/>
        <w:ind w:left="-720" w:right="-630"/>
        <w:rPr>
          <w:rFonts w:eastAsiaTheme="minorEastAsia"/>
          <w:b/>
          <w:bCs/>
          <w:sz w:val="40"/>
          <w:szCs w:val="40"/>
        </w:rPr>
      </w:pPr>
      <w:r w:rsidRPr="008F1CA0">
        <w:rPr>
          <w:rFonts w:eastAsiaTheme="minorEastAsia"/>
          <w:b/>
          <w:bCs/>
          <w:sz w:val="40"/>
          <w:szCs w:val="40"/>
        </w:rPr>
        <w:t xml:space="preserve">Hebrews 11:24-26, 32-12:2 </w:t>
      </w:r>
      <w:r w:rsidRPr="008F1CA0">
        <w:rPr>
          <w:rFonts w:eastAsiaTheme="minorEastAsia"/>
          <w:b/>
          <w:bCs/>
          <w:i/>
          <w:iCs/>
          <w:sz w:val="40"/>
          <w:szCs w:val="40"/>
        </w:rPr>
        <w:t>(Epistle)</w:t>
      </w:r>
    </w:p>
    <w:p w:rsidR="008F1CA0" w:rsidRPr="008F1CA0" w:rsidRDefault="008F1CA0" w:rsidP="008F1CA0">
      <w:pPr>
        <w:widowControl w:val="0"/>
        <w:autoSpaceDE w:val="0"/>
        <w:autoSpaceDN w:val="0"/>
        <w:adjustRightInd w:val="0"/>
        <w:ind w:left="-720" w:right="-630"/>
        <w:rPr>
          <w:rFonts w:eastAsiaTheme="minorEastAsia"/>
          <w:b/>
          <w:bCs/>
          <w:sz w:val="40"/>
          <w:szCs w:val="40"/>
        </w:rPr>
      </w:pPr>
      <w:r w:rsidRPr="008F1CA0">
        <w:rPr>
          <w:rFonts w:eastAsiaTheme="minorEastAsia"/>
          <w:b/>
          <w:bCs/>
          <w:sz w:val="40"/>
          <w:szCs w:val="40"/>
        </w:rPr>
        <w:t xml:space="preserve">24 </w:t>
      </w:r>
      <w:r w:rsidRPr="008F1CA0">
        <w:rPr>
          <w:rFonts w:eastAsiaTheme="minorEastAsia"/>
          <w:sz w:val="40"/>
          <w:szCs w:val="40"/>
        </w:rPr>
        <w:t>By faith Moses, when he became of age, refused to be called the son of Pharaoh’s daughter,</w:t>
      </w:r>
      <w:r w:rsidRPr="008F1CA0">
        <w:rPr>
          <w:rFonts w:eastAsiaTheme="minorEastAsia"/>
          <w:b/>
          <w:bCs/>
          <w:sz w:val="40"/>
          <w:szCs w:val="40"/>
        </w:rPr>
        <w:t xml:space="preserve"> 25 </w:t>
      </w:r>
      <w:r w:rsidRPr="008F1CA0">
        <w:rPr>
          <w:rFonts w:eastAsiaTheme="minorEastAsia"/>
          <w:sz w:val="40"/>
          <w:szCs w:val="40"/>
        </w:rPr>
        <w:t>choosing rather to suffer affliction with the people of God than to enjoy the passing pleasures of sin,</w:t>
      </w:r>
      <w:r w:rsidRPr="008F1CA0">
        <w:rPr>
          <w:rFonts w:eastAsiaTheme="minorEastAsia"/>
          <w:b/>
          <w:bCs/>
          <w:sz w:val="40"/>
          <w:szCs w:val="40"/>
        </w:rPr>
        <w:t xml:space="preserve"> 26 </w:t>
      </w:r>
      <w:r w:rsidRPr="008F1CA0">
        <w:rPr>
          <w:rFonts w:eastAsiaTheme="minorEastAsia"/>
          <w:sz w:val="40"/>
          <w:szCs w:val="40"/>
        </w:rPr>
        <w:t>esteeming the reproach of Christ greater riches than the treasures in Egypt; for he looked to the reward.</w:t>
      </w:r>
      <w:r w:rsidRPr="008F1CA0">
        <w:rPr>
          <w:rFonts w:eastAsiaTheme="minorEastAsia"/>
          <w:b/>
          <w:bCs/>
          <w:sz w:val="40"/>
          <w:szCs w:val="40"/>
        </w:rPr>
        <w:t xml:space="preserve"> 32 </w:t>
      </w:r>
      <w:r w:rsidRPr="008F1CA0">
        <w:rPr>
          <w:rFonts w:eastAsiaTheme="minorEastAsia"/>
          <w:sz w:val="40"/>
          <w:szCs w:val="40"/>
        </w:rPr>
        <w:t>And what more shall I say? For the time would fail me to tell of Gideon and Barak and Samson and Jephthah, also of David and Samuel and the prophets:</w:t>
      </w:r>
      <w:r w:rsidRPr="008F1CA0">
        <w:rPr>
          <w:rFonts w:eastAsiaTheme="minorEastAsia"/>
          <w:b/>
          <w:bCs/>
          <w:sz w:val="40"/>
          <w:szCs w:val="40"/>
        </w:rPr>
        <w:t xml:space="preserve"> 33 </w:t>
      </w:r>
      <w:r w:rsidRPr="008F1CA0">
        <w:rPr>
          <w:rFonts w:eastAsiaTheme="minorEastAsia"/>
          <w:sz w:val="40"/>
          <w:szCs w:val="40"/>
        </w:rPr>
        <w:t>who through faith subdued kingdoms, worked righteousness, obtained promises, stopped the mouths of lions,</w:t>
      </w:r>
      <w:r w:rsidRPr="008F1CA0">
        <w:rPr>
          <w:rFonts w:eastAsiaTheme="minorEastAsia"/>
          <w:b/>
          <w:bCs/>
          <w:sz w:val="40"/>
          <w:szCs w:val="40"/>
        </w:rPr>
        <w:t xml:space="preserve"> 34 </w:t>
      </w:r>
      <w:r w:rsidRPr="008F1CA0">
        <w:rPr>
          <w:rFonts w:eastAsiaTheme="minorEastAsia"/>
          <w:sz w:val="40"/>
          <w:szCs w:val="40"/>
        </w:rPr>
        <w:t>quenched the violence of fire, escaped the edge of the sword, out of weakness were made strong, became valiant in battle, turned to flight the armies of the aliens.</w:t>
      </w:r>
      <w:r w:rsidRPr="008F1CA0">
        <w:rPr>
          <w:rFonts w:eastAsiaTheme="minorEastAsia"/>
          <w:b/>
          <w:bCs/>
          <w:sz w:val="40"/>
          <w:szCs w:val="40"/>
        </w:rPr>
        <w:t xml:space="preserve"> 35 </w:t>
      </w:r>
      <w:r w:rsidRPr="008F1CA0">
        <w:rPr>
          <w:rFonts w:eastAsiaTheme="minorEastAsia"/>
          <w:sz w:val="40"/>
          <w:szCs w:val="40"/>
        </w:rPr>
        <w:t>Women received their dead raised to life again. Others were tortured, not accepting deliverance, that they might obtain a better resurrection.</w:t>
      </w:r>
      <w:r w:rsidRPr="008F1CA0">
        <w:rPr>
          <w:rFonts w:eastAsiaTheme="minorEastAsia"/>
          <w:b/>
          <w:bCs/>
          <w:sz w:val="40"/>
          <w:szCs w:val="40"/>
        </w:rPr>
        <w:t xml:space="preserve"> 36 </w:t>
      </w:r>
      <w:r w:rsidRPr="008F1CA0">
        <w:rPr>
          <w:rFonts w:eastAsiaTheme="minorEastAsia"/>
          <w:sz w:val="40"/>
          <w:szCs w:val="40"/>
        </w:rPr>
        <w:t>Still others had trial of mockings and scourgings, yes, and of chains and imprisonment.</w:t>
      </w:r>
      <w:r w:rsidRPr="008F1CA0">
        <w:rPr>
          <w:rFonts w:eastAsiaTheme="minorEastAsia"/>
          <w:b/>
          <w:bCs/>
          <w:sz w:val="40"/>
          <w:szCs w:val="40"/>
        </w:rPr>
        <w:t xml:space="preserve"> 37 </w:t>
      </w:r>
      <w:r w:rsidRPr="008F1CA0">
        <w:rPr>
          <w:rFonts w:eastAsiaTheme="minorEastAsia"/>
          <w:sz w:val="40"/>
          <w:szCs w:val="40"/>
        </w:rPr>
        <w:t>They were stoned, they were sawn in two, were tempted, were slain with the sword. They wandered about in sheepskins and goatskins, being destitute, afflicted, tormented –</w:t>
      </w:r>
      <w:r w:rsidRPr="008F1CA0">
        <w:rPr>
          <w:rFonts w:eastAsiaTheme="minorEastAsia"/>
          <w:b/>
          <w:bCs/>
          <w:sz w:val="40"/>
          <w:szCs w:val="40"/>
        </w:rPr>
        <w:t xml:space="preserve"> 38 </w:t>
      </w:r>
      <w:r w:rsidRPr="008F1CA0">
        <w:rPr>
          <w:rFonts w:eastAsiaTheme="minorEastAsia"/>
          <w:sz w:val="40"/>
          <w:szCs w:val="40"/>
        </w:rPr>
        <w:t>of whom the world was not worthy. They wandered in deserts and mountains, in dens and caves of the earth.</w:t>
      </w:r>
      <w:r w:rsidRPr="008F1CA0">
        <w:rPr>
          <w:rFonts w:eastAsiaTheme="minorEastAsia"/>
          <w:b/>
          <w:bCs/>
          <w:sz w:val="40"/>
          <w:szCs w:val="40"/>
        </w:rPr>
        <w:t xml:space="preserve"> 39 </w:t>
      </w:r>
      <w:r w:rsidRPr="008F1CA0">
        <w:rPr>
          <w:rFonts w:eastAsiaTheme="minorEastAsia"/>
          <w:sz w:val="40"/>
          <w:szCs w:val="40"/>
        </w:rPr>
        <w:t>And all these, having obtained a good testimony through faith, did not receive the promise,</w:t>
      </w:r>
      <w:r w:rsidRPr="008F1CA0">
        <w:rPr>
          <w:rFonts w:eastAsiaTheme="minorEastAsia"/>
          <w:b/>
          <w:bCs/>
          <w:sz w:val="40"/>
          <w:szCs w:val="40"/>
        </w:rPr>
        <w:t xml:space="preserve"> 40 </w:t>
      </w:r>
      <w:r w:rsidRPr="008F1CA0">
        <w:rPr>
          <w:rFonts w:eastAsiaTheme="minorEastAsia"/>
          <w:sz w:val="40"/>
          <w:szCs w:val="40"/>
        </w:rPr>
        <w:t>God having provided something better for us, that they should not be made perfect apart from us.</w:t>
      </w:r>
      <w:r w:rsidRPr="008F1CA0">
        <w:rPr>
          <w:rFonts w:eastAsiaTheme="minorEastAsia"/>
          <w:b/>
          <w:bCs/>
          <w:sz w:val="40"/>
          <w:szCs w:val="40"/>
        </w:rPr>
        <w:t xml:space="preserve"> 1 </w:t>
      </w:r>
      <w:r w:rsidRPr="008F1CA0">
        <w:rPr>
          <w:rFonts w:eastAsiaTheme="minorEastAsia"/>
          <w:sz w:val="40"/>
          <w:szCs w:val="40"/>
        </w:rPr>
        <w:t>Therefore we also, since we are surrounded by so great a cloud of witnesses, let us lay aside every weight, and the sin which so easily ensnares us, and let us run with endurance the race that is set before us,</w:t>
      </w:r>
      <w:r w:rsidRPr="008F1CA0">
        <w:rPr>
          <w:rFonts w:eastAsiaTheme="minorEastAsia"/>
          <w:b/>
          <w:bCs/>
          <w:sz w:val="40"/>
          <w:szCs w:val="40"/>
        </w:rPr>
        <w:t xml:space="preserve"> 2 </w:t>
      </w:r>
      <w:r w:rsidRPr="008F1CA0">
        <w:rPr>
          <w:rFonts w:eastAsiaTheme="minorEastAsia"/>
          <w:sz w:val="40"/>
          <w:szCs w:val="40"/>
        </w:rPr>
        <w:t>looking unto Jesus, the author and finisher of our faith, who for the joy that was set before Him endured the cross, despising the shame, and has sat down at the right hand of the throne of God.</w:t>
      </w:r>
    </w:p>
    <w:p w:rsidR="008F1CA0" w:rsidRPr="008F1CA0" w:rsidRDefault="008F1CA0" w:rsidP="008F1CA0">
      <w:pPr>
        <w:widowControl w:val="0"/>
        <w:autoSpaceDE w:val="0"/>
        <w:autoSpaceDN w:val="0"/>
        <w:adjustRightInd w:val="0"/>
        <w:ind w:left="-720" w:right="-630"/>
        <w:rPr>
          <w:rFonts w:eastAsiaTheme="minorEastAsia"/>
          <w:b/>
          <w:bCs/>
          <w:sz w:val="40"/>
          <w:szCs w:val="40"/>
        </w:rPr>
      </w:pPr>
    </w:p>
    <w:p w:rsidR="008F1CA0" w:rsidRPr="008F1CA0" w:rsidRDefault="008F1CA0" w:rsidP="008F1CA0">
      <w:pPr>
        <w:widowControl w:val="0"/>
        <w:autoSpaceDE w:val="0"/>
        <w:autoSpaceDN w:val="0"/>
        <w:adjustRightInd w:val="0"/>
        <w:ind w:left="-720" w:right="-630"/>
        <w:rPr>
          <w:rFonts w:eastAsiaTheme="minorEastAsia"/>
          <w:b/>
          <w:bCs/>
          <w:sz w:val="40"/>
          <w:szCs w:val="40"/>
        </w:rPr>
      </w:pPr>
      <w:r w:rsidRPr="008F1CA0">
        <w:rPr>
          <w:rFonts w:eastAsiaTheme="minorEastAsia"/>
          <w:b/>
          <w:bCs/>
          <w:sz w:val="40"/>
          <w:szCs w:val="40"/>
        </w:rPr>
        <w:t xml:space="preserve">John 1:43-51 </w:t>
      </w:r>
      <w:r w:rsidRPr="008F1CA0">
        <w:rPr>
          <w:rFonts w:eastAsiaTheme="minorEastAsia"/>
          <w:b/>
          <w:bCs/>
          <w:i/>
          <w:iCs/>
          <w:sz w:val="40"/>
          <w:szCs w:val="40"/>
        </w:rPr>
        <w:t>(Gospel)</w:t>
      </w:r>
    </w:p>
    <w:p w:rsidR="008F1CA0" w:rsidRPr="008F1CA0" w:rsidRDefault="008F1CA0" w:rsidP="008F1CA0">
      <w:pPr>
        <w:widowControl w:val="0"/>
        <w:autoSpaceDE w:val="0"/>
        <w:autoSpaceDN w:val="0"/>
        <w:adjustRightInd w:val="0"/>
        <w:ind w:left="-720" w:right="-630"/>
        <w:rPr>
          <w:rFonts w:eastAsiaTheme="minorEastAsia"/>
          <w:b/>
          <w:bCs/>
          <w:sz w:val="40"/>
          <w:szCs w:val="40"/>
        </w:rPr>
      </w:pPr>
      <w:r w:rsidRPr="008F1CA0">
        <w:rPr>
          <w:rFonts w:eastAsiaTheme="minorEastAsia"/>
          <w:b/>
          <w:bCs/>
          <w:sz w:val="40"/>
          <w:szCs w:val="40"/>
        </w:rPr>
        <w:t xml:space="preserve">43 </w:t>
      </w:r>
      <w:r w:rsidRPr="008F1CA0">
        <w:rPr>
          <w:rFonts w:eastAsiaTheme="minorEastAsia"/>
          <w:sz w:val="40"/>
          <w:szCs w:val="40"/>
        </w:rPr>
        <w:t>The following day Jesus wanted to go to Galilee, and He found Philip and said to him, “Follow Me.”</w:t>
      </w:r>
      <w:r w:rsidRPr="008F1CA0">
        <w:rPr>
          <w:rFonts w:eastAsiaTheme="minorEastAsia"/>
          <w:b/>
          <w:bCs/>
          <w:sz w:val="40"/>
          <w:szCs w:val="40"/>
        </w:rPr>
        <w:t xml:space="preserve"> 44 </w:t>
      </w:r>
      <w:r w:rsidRPr="008F1CA0">
        <w:rPr>
          <w:rFonts w:eastAsiaTheme="minorEastAsia"/>
          <w:sz w:val="40"/>
          <w:szCs w:val="40"/>
        </w:rPr>
        <w:t>Now Philip was from Bethsaida, the city of Andrew and Peter.</w:t>
      </w:r>
      <w:r w:rsidRPr="008F1CA0">
        <w:rPr>
          <w:rFonts w:eastAsiaTheme="minorEastAsia"/>
          <w:b/>
          <w:bCs/>
          <w:sz w:val="40"/>
          <w:szCs w:val="40"/>
        </w:rPr>
        <w:t xml:space="preserve"> 45 </w:t>
      </w:r>
      <w:r w:rsidRPr="008F1CA0">
        <w:rPr>
          <w:rFonts w:eastAsiaTheme="minorEastAsia"/>
          <w:sz w:val="40"/>
          <w:szCs w:val="40"/>
        </w:rPr>
        <w:t>Philip found Nathanael and said to him, “We have found Him of whom Moses in the law, and also the prophets, wrote – Jesus of Nazareth, the son of Joseph.”</w:t>
      </w:r>
      <w:r w:rsidRPr="008F1CA0">
        <w:rPr>
          <w:rFonts w:eastAsiaTheme="minorEastAsia"/>
          <w:b/>
          <w:bCs/>
          <w:sz w:val="40"/>
          <w:szCs w:val="40"/>
        </w:rPr>
        <w:t xml:space="preserve"> 46 </w:t>
      </w:r>
      <w:r w:rsidRPr="008F1CA0">
        <w:rPr>
          <w:rFonts w:eastAsiaTheme="minorEastAsia"/>
          <w:sz w:val="40"/>
          <w:szCs w:val="40"/>
        </w:rPr>
        <w:t>And Nathanael said to him, “Can anything good come out of Nazareth?” Philip said to him, “Come and see.”</w:t>
      </w:r>
      <w:r w:rsidRPr="008F1CA0">
        <w:rPr>
          <w:rFonts w:eastAsiaTheme="minorEastAsia"/>
          <w:b/>
          <w:bCs/>
          <w:sz w:val="40"/>
          <w:szCs w:val="40"/>
        </w:rPr>
        <w:t xml:space="preserve"> 47 </w:t>
      </w:r>
      <w:r w:rsidRPr="008F1CA0">
        <w:rPr>
          <w:rFonts w:eastAsiaTheme="minorEastAsia"/>
          <w:sz w:val="40"/>
          <w:szCs w:val="40"/>
        </w:rPr>
        <w:t>Jesus saw Nathanael coming toward Him, and said of him, “Behold, an Israelite indeed, in whom is no deceit!”</w:t>
      </w:r>
      <w:r w:rsidRPr="008F1CA0">
        <w:rPr>
          <w:rFonts w:eastAsiaTheme="minorEastAsia"/>
          <w:b/>
          <w:bCs/>
          <w:sz w:val="40"/>
          <w:szCs w:val="40"/>
        </w:rPr>
        <w:t xml:space="preserve"> 48 </w:t>
      </w:r>
      <w:r w:rsidRPr="008F1CA0">
        <w:rPr>
          <w:rFonts w:eastAsiaTheme="minorEastAsia"/>
          <w:sz w:val="40"/>
          <w:szCs w:val="40"/>
        </w:rPr>
        <w:t>Nathanael said to Him, “How do You know me?” Jesus answered and said to him, “Before Philip called you, when you were under the fig tree, I saw you.”</w:t>
      </w:r>
      <w:r w:rsidRPr="008F1CA0">
        <w:rPr>
          <w:rFonts w:eastAsiaTheme="minorEastAsia"/>
          <w:b/>
          <w:bCs/>
          <w:sz w:val="40"/>
          <w:szCs w:val="40"/>
        </w:rPr>
        <w:t xml:space="preserve"> 49 </w:t>
      </w:r>
      <w:r w:rsidRPr="008F1CA0">
        <w:rPr>
          <w:rFonts w:eastAsiaTheme="minorEastAsia"/>
          <w:sz w:val="40"/>
          <w:szCs w:val="40"/>
        </w:rPr>
        <w:t>Nathanael answered and said to Him, “Rabbi, You are the Son of God! You are the King of Israel!”</w:t>
      </w:r>
      <w:r w:rsidRPr="008F1CA0">
        <w:rPr>
          <w:rFonts w:eastAsiaTheme="minorEastAsia"/>
          <w:b/>
          <w:bCs/>
          <w:sz w:val="40"/>
          <w:szCs w:val="40"/>
        </w:rPr>
        <w:t xml:space="preserve"> 50 </w:t>
      </w:r>
      <w:r w:rsidRPr="008F1CA0">
        <w:rPr>
          <w:rFonts w:eastAsiaTheme="minorEastAsia"/>
          <w:sz w:val="40"/>
          <w:szCs w:val="40"/>
        </w:rPr>
        <w:t>Jesus answered and said to him, “Because I said to you, ‘I saw you under the fig tree,’ do you believe? You will see greater things than these.”</w:t>
      </w:r>
      <w:r w:rsidRPr="008F1CA0">
        <w:rPr>
          <w:rFonts w:eastAsiaTheme="minorEastAsia"/>
          <w:b/>
          <w:bCs/>
          <w:sz w:val="40"/>
          <w:szCs w:val="40"/>
        </w:rPr>
        <w:t xml:space="preserve"> 51 </w:t>
      </w:r>
      <w:r w:rsidRPr="008F1CA0">
        <w:rPr>
          <w:rFonts w:eastAsiaTheme="minorEastAsia"/>
          <w:sz w:val="40"/>
          <w:szCs w:val="40"/>
        </w:rPr>
        <w:t>And He said to him, “Most assuredly, I say to you, hereafter you shall see heaven open, and the angels of God ascending and descending upon the Son of Man.”</w:t>
      </w:r>
    </w:p>
    <w:p w:rsidR="008F1CA0" w:rsidRPr="008F1CA0" w:rsidRDefault="008F1CA0" w:rsidP="008F1CA0">
      <w:pPr>
        <w:widowControl w:val="0"/>
        <w:autoSpaceDE w:val="0"/>
        <w:autoSpaceDN w:val="0"/>
        <w:adjustRightInd w:val="0"/>
        <w:ind w:left="-720" w:right="-630"/>
        <w:rPr>
          <w:rFonts w:eastAsiaTheme="minorEastAsia"/>
          <w:sz w:val="40"/>
          <w:szCs w:val="40"/>
        </w:rPr>
      </w:pPr>
    </w:p>
    <w:p w:rsidR="008F1CA0" w:rsidRPr="008F1CA0" w:rsidRDefault="008F1CA0" w:rsidP="008F1CA0">
      <w:pPr>
        <w:widowControl w:val="0"/>
        <w:autoSpaceDE w:val="0"/>
        <w:autoSpaceDN w:val="0"/>
        <w:adjustRightInd w:val="0"/>
        <w:ind w:left="-720" w:right="-630"/>
        <w:rPr>
          <w:rFonts w:eastAsiaTheme="minorEastAsia"/>
          <w:b/>
          <w:sz w:val="40"/>
          <w:szCs w:val="40"/>
        </w:rPr>
      </w:pPr>
      <w:r w:rsidRPr="008F1CA0">
        <w:rPr>
          <w:rFonts w:eastAsiaTheme="minorEastAsia"/>
          <w:b/>
          <w:sz w:val="40"/>
          <w:szCs w:val="40"/>
        </w:rPr>
        <w:t>On the Sunday of Orthodoxy (from OCA.org):</w:t>
      </w:r>
    </w:p>
    <w:p w:rsidR="008F1CA0" w:rsidRPr="008F1CA0" w:rsidRDefault="008F1CA0" w:rsidP="008F1CA0">
      <w:pPr>
        <w:pStyle w:val="NormalWeb"/>
        <w:spacing w:before="0" w:beforeAutospacing="0" w:after="360" w:afterAutospacing="0" w:line="360" w:lineRule="atLeast"/>
        <w:ind w:left="-720" w:right="-630"/>
        <w:textAlignment w:val="baseline"/>
        <w:rPr>
          <w:rFonts w:ascii="Times New Roman" w:hAnsi="Times New Roman"/>
          <w:sz w:val="40"/>
          <w:szCs w:val="40"/>
        </w:rPr>
      </w:pPr>
      <w:r w:rsidRPr="008F1CA0">
        <w:rPr>
          <w:rFonts w:ascii="Times New Roman" w:hAnsi="Times New Roman"/>
          <w:sz w:val="40"/>
          <w:szCs w:val="40"/>
        </w:rPr>
        <w:t>Originally, the Prophets Moses, Aaron, and Samuel were commemorated on this Sunday. The Alleluia verses appointed for today’s Liturgy reflect this older usage.</w:t>
      </w:r>
    </w:p>
    <w:p w:rsidR="008F1CA0" w:rsidRPr="008F1CA0" w:rsidRDefault="008F1CA0" w:rsidP="008F1CA0">
      <w:pPr>
        <w:pStyle w:val="NormalWeb"/>
        <w:spacing w:before="0" w:beforeAutospacing="0" w:after="360" w:afterAutospacing="0" w:line="360" w:lineRule="atLeast"/>
        <w:ind w:left="-720" w:right="-630"/>
        <w:textAlignment w:val="baseline"/>
        <w:rPr>
          <w:rFonts w:ascii="Times New Roman" w:hAnsi="Times New Roman"/>
          <w:sz w:val="40"/>
          <w:szCs w:val="40"/>
        </w:rPr>
      </w:pPr>
      <w:r w:rsidRPr="008F1CA0">
        <w:rPr>
          <w:rFonts w:ascii="Times New Roman" w:hAnsi="Times New Roman"/>
          <w:sz w:val="40"/>
          <w:szCs w:val="40"/>
        </w:rPr>
        <w:t>Today we commemorate the “Triumph of Orthodoxy,” the restoration of the holy icons in the reign of the holy Empress Theodora (February 11).</w:t>
      </w:r>
    </w:p>
    <w:p w:rsidR="008F1CA0" w:rsidRPr="008F1CA0" w:rsidRDefault="008F1CA0" w:rsidP="008F1CA0">
      <w:pPr>
        <w:tabs>
          <w:tab w:val="left" w:pos="8550"/>
          <w:tab w:val="left" w:pos="8640"/>
          <w:tab w:val="left" w:pos="9180"/>
          <w:tab w:val="left" w:pos="9270"/>
          <w:tab w:val="left" w:pos="9360"/>
          <w:tab w:val="left" w:pos="9540"/>
          <w:tab w:val="left" w:pos="9630"/>
          <w:tab w:val="left" w:pos="9990"/>
        </w:tabs>
        <w:ind w:left="-720" w:right="-630"/>
        <w:rPr>
          <w:rFonts w:eastAsiaTheme="minorEastAsia"/>
          <w:b/>
          <w:sz w:val="40"/>
          <w:szCs w:val="40"/>
        </w:rPr>
      </w:pPr>
      <w:r w:rsidRPr="008F1CA0">
        <w:rPr>
          <w:rFonts w:eastAsiaTheme="minorEastAsia"/>
          <w:b/>
          <w:i/>
          <w:iCs/>
          <w:sz w:val="40"/>
          <w:szCs w:val="40"/>
        </w:rPr>
        <w:t>BEFORE RECEIVING HOLY COMMUNION:</w:t>
      </w:r>
    </w:p>
    <w:p w:rsidR="008F1CA0" w:rsidRPr="008F1CA0" w:rsidRDefault="008F1CA0" w:rsidP="008F1CA0">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8F1CA0">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8F1CA0" w:rsidRPr="008F1CA0" w:rsidRDefault="008F1CA0" w:rsidP="008F1CA0">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rsidR="008F1CA0" w:rsidRPr="008F1CA0" w:rsidRDefault="008F1CA0" w:rsidP="008F1CA0">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8F1CA0">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rsidR="008F1CA0" w:rsidRPr="008F1CA0" w:rsidRDefault="008F1CA0" w:rsidP="008F1CA0">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rsidR="008F1CA0" w:rsidRPr="008F1CA0" w:rsidRDefault="008F1CA0" w:rsidP="008F1CA0">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8F1CA0">
        <w:rPr>
          <w:rFonts w:eastAsiaTheme="minorEastAsia"/>
          <w:sz w:val="40"/>
          <w:szCs w:val="40"/>
        </w:rPr>
        <w:t>May the communion of Thy Holy Mysteries be neither to my judgment, nor to my condemnation, O Lord, but to the healing of soul and body. Amen.</w:t>
      </w:r>
    </w:p>
    <w:p w:rsidR="008F1CA0" w:rsidRPr="008F1CA0" w:rsidRDefault="008F1CA0" w:rsidP="008F1CA0">
      <w:pPr>
        <w:tabs>
          <w:tab w:val="left" w:pos="8550"/>
          <w:tab w:val="left" w:pos="8640"/>
          <w:tab w:val="left" w:pos="9180"/>
          <w:tab w:val="left" w:pos="9270"/>
          <w:tab w:val="left" w:pos="9360"/>
          <w:tab w:val="left" w:pos="9540"/>
          <w:tab w:val="left" w:pos="9630"/>
          <w:tab w:val="left" w:pos="9990"/>
        </w:tabs>
        <w:ind w:left="-720" w:right="-630"/>
        <w:rPr>
          <w:sz w:val="40"/>
          <w:szCs w:val="40"/>
          <w:lang w:val="ru-RU"/>
        </w:rPr>
      </w:pPr>
    </w:p>
    <w:p w:rsidR="008F1CA0" w:rsidRPr="008F1CA0" w:rsidRDefault="008F1CA0" w:rsidP="008F1CA0">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8F1CA0">
        <w:rPr>
          <w:b/>
          <w:sz w:val="40"/>
          <w:szCs w:val="40"/>
        </w:rPr>
        <w:t>Announcements:</w:t>
      </w:r>
    </w:p>
    <w:p w:rsidR="008F1CA0" w:rsidRPr="008F1CA0" w:rsidRDefault="008F1CA0" w:rsidP="008F1CA0">
      <w:pPr>
        <w:tabs>
          <w:tab w:val="left" w:pos="8550"/>
          <w:tab w:val="left" w:pos="8640"/>
          <w:tab w:val="left" w:pos="9180"/>
          <w:tab w:val="left" w:pos="9270"/>
          <w:tab w:val="left" w:pos="9360"/>
          <w:tab w:val="left" w:pos="9540"/>
          <w:tab w:val="left" w:pos="9630"/>
          <w:tab w:val="left" w:pos="9990"/>
        </w:tabs>
        <w:ind w:left="-720" w:right="-630"/>
        <w:rPr>
          <w:sz w:val="40"/>
          <w:szCs w:val="40"/>
        </w:rPr>
      </w:pPr>
      <w:r w:rsidRPr="008F1CA0">
        <w:rPr>
          <w:sz w:val="40"/>
          <w:szCs w:val="40"/>
        </w:rPr>
        <w:t xml:space="preserve">Thank you to the </w:t>
      </w:r>
      <w:r>
        <w:rPr>
          <w:sz w:val="40"/>
          <w:szCs w:val="40"/>
        </w:rPr>
        <w:t>Richters</w:t>
      </w:r>
      <w:r w:rsidRPr="008F1CA0">
        <w:rPr>
          <w:sz w:val="40"/>
          <w:szCs w:val="40"/>
        </w:rPr>
        <w:t xml:space="preserve"> for helping in the kitchen last Sunday – if you are able to take a shift in the kitchen and help out Sisterhood, please e-mail </w:t>
      </w:r>
      <w:hyperlink r:id="rId7" w:history="1">
        <w:r w:rsidRPr="008F1CA0">
          <w:rPr>
            <w:rStyle w:val="Hyperlink"/>
            <w:rFonts w:eastAsiaTheme="majorEastAsia"/>
            <w:sz w:val="40"/>
            <w:szCs w:val="40"/>
          </w:rPr>
          <w:t>orlyata@gmail.com</w:t>
        </w:r>
      </w:hyperlink>
      <w:r w:rsidRPr="008F1CA0">
        <w:rPr>
          <w:sz w:val="40"/>
          <w:szCs w:val="40"/>
        </w:rPr>
        <w:t xml:space="preserve"> </w:t>
      </w:r>
    </w:p>
    <w:p w:rsidR="008F1CA0" w:rsidRDefault="008F1CA0" w:rsidP="008F1CA0">
      <w:pPr>
        <w:tabs>
          <w:tab w:val="left" w:pos="8550"/>
          <w:tab w:val="left" w:pos="8640"/>
          <w:tab w:val="left" w:pos="9180"/>
          <w:tab w:val="left" w:pos="9270"/>
          <w:tab w:val="left" w:pos="9360"/>
          <w:tab w:val="left" w:pos="9540"/>
          <w:tab w:val="left" w:pos="9630"/>
          <w:tab w:val="left" w:pos="9990"/>
        </w:tabs>
        <w:ind w:left="-720" w:right="-630"/>
        <w:rPr>
          <w:sz w:val="40"/>
          <w:szCs w:val="40"/>
        </w:rPr>
      </w:pPr>
    </w:p>
    <w:p w:rsidR="008F1CA0" w:rsidRDefault="008F1CA0" w:rsidP="008F1CA0">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There will be a Church School lesson following lunch today</w:t>
      </w:r>
    </w:p>
    <w:p w:rsidR="008F1CA0" w:rsidRDefault="008F1CA0" w:rsidP="008F1CA0">
      <w:pPr>
        <w:tabs>
          <w:tab w:val="left" w:pos="8550"/>
          <w:tab w:val="left" w:pos="8640"/>
          <w:tab w:val="left" w:pos="9180"/>
          <w:tab w:val="left" w:pos="9270"/>
          <w:tab w:val="left" w:pos="9360"/>
          <w:tab w:val="left" w:pos="9540"/>
          <w:tab w:val="left" w:pos="9630"/>
          <w:tab w:val="left" w:pos="9990"/>
        </w:tabs>
        <w:ind w:left="-720" w:right="-630"/>
        <w:rPr>
          <w:sz w:val="40"/>
          <w:szCs w:val="40"/>
        </w:rPr>
      </w:pPr>
    </w:p>
    <w:p w:rsidR="008F1CA0" w:rsidRDefault="008F1CA0" w:rsidP="008F1CA0">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This</w:t>
      </w:r>
      <w:r w:rsidRPr="008F1CA0">
        <w:rPr>
          <w:sz w:val="40"/>
          <w:szCs w:val="40"/>
        </w:rPr>
        <w:t xml:space="preserve"> evening, we will gather at Holy Trinity Cathedral at 6 PM for Sunday of Orthodoxy Vespers</w:t>
      </w:r>
      <w:r>
        <w:rPr>
          <w:sz w:val="40"/>
          <w:szCs w:val="40"/>
        </w:rPr>
        <w:t xml:space="preserve"> with Metropolitan TIKHON</w:t>
      </w:r>
      <w:r w:rsidRPr="008F1CA0">
        <w:rPr>
          <w:sz w:val="40"/>
          <w:szCs w:val="40"/>
        </w:rPr>
        <w:t>.</w:t>
      </w:r>
    </w:p>
    <w:p w:rsidR="008F1CA0" w:rsidRDefault="008F1CA0" w:rsidP="008F1CA0">
      <w:pPr>
        <w:tabs>
          <w:tab w:val="left" w:pos="8550"/>
          <w:tab w:val="left" w:pos="8640"/>
          <w:tab w:val="left" w:pos="9180"/>
          <w:tab w:val="left" w:pos="9270"/>
          <w:tab w:val="left" w:pos="9360"/>
          <w:tab w:val="left" w:pos="9540"/>
          <w:tab w:val="left" w:pos="9630"/>
          <w:tab w:val="left" w:pos="9990"/>
        </w:tabs>
        <w:ind w:left="-720" w:right="-630"/>
        <w:rPr>
          <w:sz w:val="40"/>
          <w:szCs w:val="40"/>
        </w:rPr>
      </w:pPr>
    </w:p>
    <w:p w:rsidR="008F1CA0" w:rsidRDefault="008F1CA0" w:rsidP="008F1CA0">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On Wednesday, Presanctified Liturgy will be 6 PM, followed by Potluck and Questions and Answers</w:t>
      </w:r>
    </w:p>
    <w:p w:rsidR="008F1CA0" w:rsidRDefault="008F1CA0" w:rsidP="008F1CA0">
      <w:pPr>
        <w:tabs>
          <w:tab w:val="left" w:pos="8550"/>
          <w:tab w:val="left" w:pos="8640"/>
          <w:tab w:val="left" w:pos="9180"/>
          <w:tab w:val="left" w:pos="9270"/>
          <w:tab w:val="left" w:pos="9360"/>
          <w:tab w:val="left" w:pos="9540"/>
          <w:tab w:val="left" w:pos="9630"/>
          <w:tab w:val="left" w:pos="9990"/>
        </w:tabs>
        <w:ind w:left="-720" w:right="-630"/>
        <w:rPr>
          <w:sz w:val="40"/>
          <w:szCs w:val="40"/>
        </w:rPr>
      </w:pPr>
    </w:p>
    <w:p w:rsidR="008F1CA0" w:rsidRPr="008F1CA0" w:rsidRDefault="008F1CA0" w:rsidP="008F1CA0">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On Thursday we will have a vespers service for the 40 Martyrs at 6 PM</w:t>
      </w:r>
    </w:p>
    <w:p w:rsidR="008F1CA0" w:rsidRPr="008F1CA0" w:rsidRDefault="008F1CA0" w:rsidP="008F1CA0">
      <w:pPr>
        <w:tabs>
          <w:tab w:val="left" w:pos="8550"/>
          <w:tab w:val="left" w:pos="8640"/>
          <w:tab w:val="left" w:pos="9180"/>
          <w:tab w:val="left" w:pos="9270"/>
          <w:tab w:val="left" w:pos="9360"/>
          <w:tab w:val="left" w:pos="9540"/>
          <w:tab w:val="left" w:pos="9630"/>
          <w:tab w:val="left" w:pos="9990"/>
        </w:tabs>
        <w:ind w:left="-720" w:right="-630"/>
        <w:rPr>
          <w:sz w:val="40"/>
          <w:szCs w:val="40"/>
        </w:rPr>
      </w:pPr>
    </w:p>
    <w:p w:rsidR="008F1CA0" w:rsidRDefault="008F1CA0" w:rsidP="008F1CA0">
      <w:pPr>
        <w:tabs>
          <w:tab w:val="left" w:pos="8550"/>
          <w:tab w:val="left" w:pos="8640"/>
          <w:tab w:val="left" w:pos="9180"/>
          <w:tab w:val="left" w:pos="9270"/>
          <w:tab w:val="left" w:pos="9360"/>
          <w:tab w:val="left" w:pos="9540"/>
          <w:tab w:val="left" w:pos="9630"/>
          <w:tab w:val="left" w:pos="9990"/>
        </w:tabs>
        <w:ind w:left="-720" w:right="-630"/>
        <w:rPr>
          <w:sz w:val="40"/>
          <w:szCs w:val="40"/>
        </w:rPr>
      </w:pPr>
      <w:r w:rsidRPr="008F1CA0">
        <w:rPr>
          <w:sz w:val="40"/>
          <w:szCs w:val="40"/>
        </w:rPr>
        <w:t>On Friday, Presanctified Liturgy</w:t>
      </w:r>
      <w:r>
        <w:rPr>
          <w:sz w:val="40"/>
          <w:szCs w:val="40"/>
        </w:rPr>
        <w:t xml:space="preserve"> for the 40 Martyrs of Sebaste</w:t>
      </w:r>
      <w:r w:rsidRPr="008F1CA0">
        <w:rPr>
          <w:sz w:val="40"/>
          <w:szCs w:val="40"/>
        </w:rPr>
        <w:t xml:space="preserve"> at 9 AM</w:t>
      </w:r>
    </w:p>
    <w:p w:rsidR="008F1CA0" w:rsidRDefault="008F1CA0" w:rsidP="008F1CA0">
      <w:pPr>
        <w:tabs>
          <w:tab w:val="left" w:pos="8550"/>
          <w:tab w:val="left" w:pos="8640"/>
          <w:tab w:val="left" w:pos="9180"/>
          <w:tab w:val="left" w:pos="9270"/>
          <w:tab w:val="left" w:pos="9360"/>
          <w:tab w:val="left" w:pos="9540"/>
          <w:tab w:val="left" w:pos="9630"/>
          <w:tab w:val="left" w:pos="9990"/>
        </w:tabs>
        <w:ind w:left="-720" w:right="-630"/>
        <w:rPr>
          <w:sz w:val="40"/>
          <w:szCs w:val="40"/>
        </w:rPr>
      </w:pPr>
    </w:p>
    <w:p w:rsidR="008F1CA0" w:rsidRPr="008F1CA0" w:rsidRDefault="008F1CA0" w:rsidP="008F1CA0">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There will be an unction service at 6 PM Friday at St Herman’s Church in Sunnyvale</w:t>
      </w:r>
    </w:p>
    <w:p w:rsidR="008F1CA0" w:rsidRPr="008F1CA0" w:rsidRDefault="008F1CA0" w:rsidP="008F1CA0">
      <w:pPr>
        <w:tabs>
          <w:tab w:val="left" w:pos="8550"/>
          <w:tab w:val="left" w:pos="8640"/>
          <w:tab w:val="left" w:pos="9180"/>
          <w:tab w:val="left" w:pos="9270"/>
          <w:tab w:val="left" w:pos="9360"/>
          <w:tab w:val="left" w:pos="9540"/>
          <w:tab w:val="left" w:pos="9630"/>
          <w:tab w:val="left" w:pos="9990"/>
        </w:tabs>
        <w:ind w:left="-720" w:right="-630"/>
        <w:rPr>
          <w:sz w:val="40"/>
          <w:szCs w:val="40"/>
        </w:rPr>
      </w:pPr>
    </w:p>
    <w:p w:rsidR="008F1CA0" w:rsidRDefault="008F1CA0" w:rsidP="008F1CA0">
      <w:pPr>
        <w:tabs>
          <w:tab w:val="left" w:pos="8550"/>
          <w:tab w:val="left" w:pos="8640"/>
          <w:tab w:val="left" w:pos="9180"/>
          <w:tab w:val="left" w:pos="9270"/>
          <w:tab w:val="left" w:pos="9360"/>
          <w:tab w:val="left" w:pos="9540"/>
          <w:tab w:val="left" w:pos="9630"/>
          <w:tab w:val="left" w:pos="9990"/>
        </w:tabs>
        <w:ind w:left="-720" w:right="-630"/>
        <w:rPr>
          <w:sz w:val="40"/>
          <w:szCs w:val="40"/>
        </w:rPr>
      </w:pPr>
      <w:r w:rsidRPr="008F1CA0">
        <w:rPr>
          <w:sz w:val="40"/>
          <w:szCs w:val="40"/>
        </w:rPr>
        <w:t xml:space="preserve">Usual Weekend Schedule </w:t>
      </w:r>
      <w:r>
        <w:rPr>
          <w:sz w:val="40"/>
          <w:szCs w:val="40"/>
        </w:rPr>
        <w:t>here</w:t>
      </w:r>
    </w:p>
    <w:p w:rsidR="008F1CA0" w:rsidRDefault="008F1CA0" w:rsidP="008F1CA0">
      <w:pPr>
        <w:tabs>
          <w:tab w:val="left" w:pos="8550"/>
          <w:tab w:val="left" w:pos="8640"/>
          <w:tab w:val="left" w:pos="9180"/>
          <w:tab w:val="left" w:pos="9270"/>
          <w:tab w:val="left" w:pos="9360"/>
          <w:tab w:val="left" w:pos="9540"/>
          <w:tab w:val="left" w:pos="9630"/>
          <w:tab w:val="left" w:pos="9990"/>
        </w:tabs>
        <w:ind w:left="-720" w:right="-630"/>
        <w:rPr>
          <w:sz w:val="40"/>
          <w:szCs w:val="40"/>
        </w:rPr>
      </w:pPr>
    </w:p>
    <w:p w:rsidR="008F1CA0" w:rsidRPr="008F1CA0" w:rsidRDefault="008F1CA0" w:rsidP="008F1CA0">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8F1CA0">
        <w:rPr>
          <w:b/>
          <w:sz w:val="40"/>
          <w:szCs w:val="40"/>
        </w:rPr>
        <w:t xml:space="preserve">Please pray for the servants of God: </w:t>
      </w:r>
      <w:r w:rsidRPr="008F1CA0">
        <w:rPr>
          <w:sz w:val="40"/>
          <w:szCs w:val="40"/>
        </w:rPr>
        <w:t xml:space="preserve">Archpriest Paul, Archpriest Steven, Zoya (Bryner), Elizaveta Matfeevna, Anna (Prokushkina), and Nina. </w:t>
      </w:r>
    </w:p>
    <w:p w:rsidR="008F1CA0" w:rsidRPr="008F1CA0" w:rsidRDefault="008F1CA0" w:rsidP="008F1CA0">
      <w:pPr>
        <w:pStyle w:val="NormalWeb"/>
        <w:spacing w:before="0" w:beforeAutospacing="0" w:after="360" w:afterAutospacing="0" w:line="360" w:lineRule="atLeast"/>
        <w:ind w:left="-720" w:right="-630"/>
        <w:textAlignment w:val="baseline"/>
        <w:rPr>
          <w:rFonts w:ascii="Times New Roman" w:hAnsi="Times New Roman"/>
          <w:sz w:val="40"/>
          <w:szCs w:val="40"/>
        </w:rPr>
      </w:pPr>
    </w:p>
    <w:p w:rsidR="009F5957" w:rsidRPr="008F1CA0" w:rsidRDefault="009F5957">
      <w:pPr>
        <w:rPr>
          <w:sz w:val="40"/>
          <w:szCs w:val="40"/>
        </w:rPr>
      </w:pPr>
      <w:bookmarkStart w:id="0" w:name="_GoBack"/>
      <w:bookmarkEnd w:id="0"/>
    </w:p>
    <w:sectPr w:rsidR="009F5957" w:rsidRPr="008F1CA0" w:rsidSect="008F1CA0">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A0"/>
    <w:rsid w:val="008F1CA0"/>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A0"/>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CA0"/>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8F1C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A0"/>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CA0"/>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8F1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ys.pravoslavie.ru/Bible/C18480.htm" TargetMode="External"/><Relationship Id="rId6" Type="http://schemas.openxmlformats.org/officeDocument/2006/relationships/hyperlink" Target="mailto:orlyata@gmail.com" TargetMode="External"/><Relationship Id="rId7" Type="http://schemas.openxmlformats.org/officeDocument/2006/relationships/hyperlink" Target="mailto:orlyat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1915</Words>
  <Characters>10922</Characters>
  <Application>Microsoft Macintosh Word</Application>
  <DocSecurity>0</DocSecurity>
  <Lines>91</Lines>
  <Paragraphs>25</Paragraphs>
  <ScaleCrop>false</ScaleCrop>
  <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2019-03-12T00:22:00Z</dcterms:created>
  <dcterms:modified xsi:type="dcterms:W3CDTF">2019-03-12T00:35:00Z</dcterms:modified>
</cp:coreProperties>
</file>