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50" w:rsidRPr="0030562B" w:rsidRDefault="00413350" w:rsidP="002F3820">
      <w:pPr>
        <w:tabs>
          <w:tab w:val="left" w:pos="8820"/>
          <w:tab w:val="left" w:pos="9270"/>
          <w:tab w:val="left" w:pos="9360"/>
          <w:tab w:val="left" w:pos="9720"/>
        </w:tabs>
        <w:ind w:left="-720" w:right="-630"/>
        <w:jc w:val="center"/>
        <w:rPr>
          <w:b/>
          <w:sz w:val="40"/>
          <w:szCs w:val="40"/>
        </w:rPr>
      </w:pPr>
      <w:r w:rsidRPr="0030562B">
        <w:rPr>
          <w:b/>
          <w:sz w:val="40"/>
          <w:szCs w:val="40"/>
        </w:rPr>
        <w:t>The Nativity of the Holy Virgin</w:t>
      </w:r>
    </w:p>
    <w:p w:rsidR="00413350" w:rsidRPr="0030562B" w:rsidRDefault="00413350" w:rsidP="002F3820">
      <w:pPr>
        <w:tabs>
          <w:tab w:val="left" w:pos="8820"/>
          <w:tab w:val="left" w:pos="9270"/>
          <w:tab w:val="left" w:pos="9360"/>
          <w:tab w:val="left" w:pos="9720"/>
        </w:tabs>
        <w:ind w:left="-720" w:right="-630"/>
        <w:jc w:val="center"/>
        <w:rPr>
          <w:b/>
          <w:sz w:val="40"/>
          <w:szCs w:val="40"/>
        </w:rPr>
      </w:pPr>
      <w:r w:rsidRPr="0030562B">
        <w:rPr>
          <w:b/>
          <w:sz w:val="40"/>
          <w:szCs w:val="40"/>
        </w:rPr>
        <w:t>RUSSIAN ORTHODOX GREEK CATHOLIC CHURCH</w:t>
      </w:r>
    </w:p>
    <w:p w:rsidR="00413350" w:rsidRPr="0030562B" w:rsidRDefault="00413350" w:rsidP="002F3820">
      <w:pPr>
        <w:tabs>
          <w:tab w:val="left" w:pos="8820"/>
          <w:tab w:val="left" w:pos="9270"/>
          <w:tab w:val="left" w:pos="9360"/>
          <w:tab w:val="left" w:pos="9720"/>
        </w:tabs>
        <w:ind w:left="-720" w:right="-630"/>
        <w:jc w:val="center"/>
        <w:rPr>
          <w:b/>
          <w:sz w:val="40"/>
          <w:szCs w:val="40"/>
        </w:rPr>
      </w:pPr>
      <w:r w:rsidRPr="0030562B">
        <w:rPr>
          <w:b/>
          <w:sz w:val="40"/>
          <w:szCs w:val="40"/>
        </w:rPr>
        <w:t>1220 CRANE STREET</w:t>
      </w:r>
    </w:p>
    <w:p w:rsidR="00413350" w:rsidRPr="0030562B" w:rsidRDefault="00413350" w:rsidP="002F3820">
      <w:pPr>
        <w:tabs>
          <w:tab w:val="left" w:pos="8820"/>
          <w:tab w:val="left" w:pos="9270"/>
          <w:tab w:val="left" w:pos="9360"/>
          <w:tab w:val="left" w:pos="9720"/>
        </w:tabs>
        <w:ind w:left="-720" w:right="-630"/>
        <w:jc w:val="center"/>
        <w:rPr>
          <w:b/>
          <w:sz w:val="40"/>
          <w:szCs w:val="40"/>
        </w:rPr>
      </w:pPr>
      <w:r w:rsidRPr="0030562B">
        <w:rPr>
          <w:b/>
          <w:sz w:val="40"/>
          <w:szCs w:val="40"/>
        </w:rPr>
        <w:t>MENLO PARK,  CALIFORNIA 94025</w:t>
      </w:r>
    </w:p>
    <w:p w:rsidR="00413350" w:rsidRPr="0030562B" w:rsidRDefault="00413350" w:rsidP="002F3820">
      <w:pPr>
        <w:tabs>
          <w:tab w:val="left" w:pos="8820"/>
          <w:tab w:val="left" w:pos="9270"/>
          <w:tab w:val="left" w:pos="9360"/>
          <w:tab w:val="left" w:pos="9720"/>
        </w:tabs>
        <w:ind w:left="-720" w:right="-630"/>
        <w:jc w:val="center"/>
        <w:rPr>
          <w:b/>
          <w:sz w:val="40"/>
          <w:szCs w:val="40"/>
        </w:rPr>
      </w:pPr>
      <w:r w:rsidRPr="0030562B">
        <w:rPr>
          <w:b/>
          <w:sz w:val="40"/>
          <w:szCs w:val="40"/>
        </w:rPr>
        <w:t xml:space="preserve">(650)  326-5622 </w:t>
      </w:r>
    </w:p>
    <w:p w:rsidR="00413350" w:rsidRPr="0030562B" w:rsidRDefault="00413350" w:rsidP="002F3820">
      <w:pPr>
        <w:tabs>
          <w:tab w:val="left" w:pos="8820"/>
          <w:tab w:val="left" w:pos="9270"/>
          <w:tab w:val="left" w:pos="9360"/>
          <w:tab w:val="left" w:pos="9720"/>
        </w:tabs>
        <w:ind w:left="-720" w:right="-630"/>
        <w:jc w:val="center"/>
        <w:rPr>
          <w:b/>
          <w:sz w:val="40"/>
          <w:szCs w:val="40"/>
        </w:rPr>
      </w:pPr>
      <w:r w:rsidRPr="0030562B">
        <w:rPr>
          <w:b/>
          <w:sz w:val="40"/>
          <w:szCs w:val="40"/>
        </w:rPr>
        <w:t xml:space="preserve">tserkov.org </w:t>
      </w:r>
    </w:p>
    <w:p w:rsidR="00413350" w:rsidRPr="0030562B" w:rsidRDefault="00413350" w:rsidP="002F3820">
      <w:pPr>
        <w:tabs>
          <w:tab w:val="left" w:pos="8820"/>
          <w:tab w:val="left" w:pos="9270"/>
          <w:tab w:val="left" w:pos="9360"/>
          <w:tab w:val="left" w:pos="9720"/>
        </w:tabs>
        <w:ind w:left="-720" w:right="-630"/>
        <w:rPr>
          <w:b/>
          <w:sz w:val="40"/>
          <w:szCs w:val="40"/>
        </w:rPr>
      </w:pPr>
    </w:p>
    <w:p w:rsidR="00413350" w:rsidRPr="00086FE1" w:rsidRDefault="00EA6F57" w:rsidP="002F3820">
      <w:pPr>
        <w:tabs>
          <w:tab w:val="left" w:pos="9360"/>
        </w:tabs>
        <w:ind w:left="-720" w:right="-630"/>
        <w:rPr>
          <w:b/>
          <w:sz w:val="40"/>
          <w:szCs w:val="40"/>
          <w:lang w:val="ru-RU"/>
        </w:rPr>
      </w:pPr>
      <w:r w:rsidRPr="008F1CA0">
        <w:rPr>
          <w:b/>
          <w:sz w:val="40"/>
          <w:szCs w:val="40"/>
          <w:lang w:val="ru-RU"/>
        </w:rPr>
        <w:t xml:space="preserve">Первое Воскресенье Поста </w:t>
      </w:r>
      <w:r>
        <w:rPr>
          <w:b/>
          <w:sz w:val="40"/>
          <w:szCs w:val="40"/>
          <w:lang w:val="ru-RU"/>
        </w:rPr>
        <w:t>– Торжество Православия – Первое и Второе Обретение Честныя Главы Предтечи – Глас 5</w:t>
      </w:r>
    </w:p>
    <w:p w:rsidR="00413350" w:rsidRPr="00086FE1" w:rsidRDefault="00413350" w:rsidP="002F3820">
      <w:pPr>
        <w:tabs>
          <w:tab w:val="left" w:pos="8820"/>
          <w:tab w:val="left" w:pos="9270"/>
          <w:tab w:val="left" w:pos="9360"/>
          <w:tab w:val="left" w:pos="9720"/>
        </w:tabs>
        <w:ind w:left="-720" w:right="-630"/>
        <w:rPr>
          <w:b/>
          <w:sz w:val="40"/>
          <w:szCs w:val="40"/>
          <w:lang w:val="ru-RU"/>
        </w:rPr>
      </w:pPr>
      <w:r w:rsidRPr="00086FE1">
        <w:rPr>
          <w:b/>
          <w:sz w:val="40"/>
          <w:szCs w:val="40"/>
          <w:lang w:val="ru-RU"/>
        </w:rPr>
        <w:t>Тропари и Кондаки после Малого Входа:</w:t>
      </w:r>
    </w:p>
    <w:p w:rsidR="00413350" w:rsidRPr="00086FE1" w:rsidRDefault="00413350" w:rsidP="002F3820">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086FE1">
        <w:rPr>
          <w:rFonts w:eastAsiaTheme="minorEastAsia"/>
          <w:b/>
          <w:bCs/>
          <w:sz w:val="40"/>
          <w:szCs w:val="40"/>
        </w:rPr>
        <w:t>Тропарь Вос</w:t>
      </w:r>
      <w:r w:rsidR="00EA6F57">
        <w:rPr>
          <w:rFonts w:eastAsiaTheme="minorEastAsia"/>
          <w:b/>
          <w:bCs/>
          <w:sz w:val="40"/>
          <w:szCs w:val="40"/>
        </w:rPr>
        <w:t>кресный Глас 5</w:t>
      </w:r>
      <w:r w:rsidRPr="00086FE1">
        <w:rPr>
          <w:rFonts w:eastAsiaTheme="minorEastAsia"/>
          <w:b/>
          <w:bCs/>
          <w:sz w:val="40"/>
          <w:szCs w:val="40"/>
        </w:rPr>
        <w:t>:</w:t>
      </w:r>
    </w:p>
    <w:p w:rsidR="00F424AC" w:rsidRPr="00F424AC" w:rsidRDefault="00F424AC" w:rsidP="002F3820">
      <w:pPr>
        <w:widowControl w:val="0"/>
        <w:tabs>
          <w:tab w:val="left" w:pos="9180"/>
          <w:tab w:val="left" w:pos="9270"/>
          <w:tab w:val="left" w:pos="9360"/>
          <w:tab w:val="left" w:pos="9540"/>
          <w:tab w:val="left" w:pos="9630"/>
        </w:tabs>
        <w:autoSpaceDE w:val="0"/>
        <w:autoSpaceDN w:val="0"/>
        <w:adjustRightInd w:val="0"/>
        <w:ind w:left="-720" w:right="-630"/>
        <w:rPr>
          <w:sz w:val="40"/>
          <w:szCs w:val="40"/>
          <w:shd w:val="clear" w:color="auto" w:fill="FFFFFF"/>
        </w:rPr>
      </w:pPr>
      <w:r w:rsidRPr="00F424AC">
        <w:rPr>
          <w:sz w:val="40"/>
          <w:szCs w:val="40"/>
          <w:shd w:val="clear" w:color="auto" w:fill="FFFFFF"/>
        </w:rPr>
        <w:t>Слово, безначальное подобно Отцу и Духу, / от Девы родившееся для спасения нашего, / воспоем, верные, и поклонимся Ему, / ибо благоволил Он плотию взойти на Крест, / и смерть претерпеть, и воскресить умерших / славным воскресением Своим.</w:t>
      </w:r>
    </w:p>
    <w:p w:rsidR="00413350" w:rsidRPr="00086FE1" w:rsidRDefault="00413350" w:rsidP="002F3820">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p>
    <w:p w:rsidR="00413350" w:rsidRPr="00034089" w:rsidRDefault="00413350" w:rsidP="002F3820">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034089">
        <w:rPr>
          <w:rFonts w:eastAsiaTheme="minorEastAsia"/>
          <w:b/>
          <w:bCs/>
          <w:sz w:val="40"/>
          <w:szCs w:val="40"/>
        </w:rPr>
        <w:t xml:space="preserve">Тропарь </w:t>
      </w:r>
      <w:r w:rsidR="00EA6F57">
        <w:rPr>
          <w:rFonts w:eastAsiaTheme="minorEastAsia"/>
          <w:b/>
          <w:bCs/>
          <w:sz w:val="40"/>
          <w:szCs w:val="40"/>
        </w:rPr>
        <w:t>Триоди Глас 2</w:t>
      </w:r>
      <w:r w:rsidRPr="00034089">
        <w:rPr>
          <w:rFonts w:eastAsiaTheme="minorEastAsia"/>
          <w:b/>
          <w:bCs/>
          <w:sz w:val="40"/>
          <w:szCs w:val="40"/>
        </w:rPr>
        <w:t>:</w:t>
      </w:r>
    </w:p>
    <w:p w:rsidR="00EA6F57" w:rsidRPr="00EA6F57" w:rsidRDefault="00EA6F57" w:rsidP="002F3820">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40"/>
          <w:szCs w:val="40"/>
        </w:rPr>
      </w:pPr>
      <w:r w:rsidRPr="00EA6F57">
        <w:rPr>
          <w:rFonts w:eastAsiaTheme="minorEastAsia"/>
          <w:iCs/>
          <w:sz w:val="40"/>
          <w:szCs w:val="40"/>
        </w:rPr>
        <w:t>Пречистому образу Твоему покланяемся, Благий,/ просяще прощения прегрешений наших, Христе Боже,/ волею бо благоволил еси плотию взыти на Крест,/ да избавиши, яже создал еси, от работы вражия./ Тем благодарственно вопием Ти:// радости исполнил еси вся, Спасе наш, пришедый спасти мир.</w:t>
      </w:r>
    </w:p>
    <w:p w:rsidR="00413350" w:rsidRDefault="00413350" w:rsidP="002F3820">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40"/>
          <w:szCs w:val="40"/>
        </w:rPr>
      </w:pPr>
    </w:p>
    <w:p w:rsidR="00EA6F57" w:rsidRPr="00034089" w:rsidRDefault="00EA6F57" w:rsidP="002F3820">
      <w:pPr>
        <w:widowControl w:val="0"/>
        <w:tabs>
          <w:tab w:val="left" w:pos="8460"/>
          <w:tab w:val="left" w:pos="8550"/>
          <w:tab w:val="left" w:pos="918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034089">
        <w:rPr>
          <w:rFonts w:eastAsiaTheme="minorEastAsia"/>
          <w:b/>
          <w:bCs/>
          <w:sz w:val="40"/>
          <w:szCs w:val="40"/>
        </w:rPr>
        <w:t xml:space="preserve">Тропарь </w:t>
      </w:r>
      <w:r>
        <w:rPr>
          <w:rFonts w:eastAsiaTheme="minorEastAsia"/>
          <w:b/>
          <w:bCs/>
          <w:sz w:val="40"/>
          <w:szCs w:val="40"/>
        </w:rPr>
        <w:t xml:space="preserve">Предтечи </w:t>
      </w:r>
      <w:r w:rsidRPr="00034089">
        <w:rPr>
          <w:rFonts w:eastAsiaTheme="minorEastAsia"/>
          <w:b/>
          <w:bCs/>
          <w:sz w:val="40"/>
          <w:szCs w:val="40"/>
        </w:rPr>
        <w:t>Глас 4:</w:t>
      </w:r>
    </w:p>
    <w:p w:rsidR="00413350" w:rsidRDefault="00F424AC" w:rsidP="002F3820">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40"/>
          <w:szCs w:val="40"/>
        </w:rPr>
      </w:pPr>
      <w:r w:rsidRPr="00F424AC">
        <w:rPr>
          <w:rFonts w:eastAsiaTheme="minorEastAsia"/>
          <w:iCs/>
          <w:sz w:val="40"/>
          <w:szCs w:val="40"/>
        </w:rPr>
        <w:t>От земли возсиявши, Предтечева глава/ лучи испущает нетления верным исцелений,/ свыше собирает множество Ангел,/ доле же созывает человеческий род// единогласную возсылати славу Христу Богу.</w:t>
      </w:r>
    </w:p>
    <w:p w:rsidR="00EA6F57" w:rsidRPr="00034089" w:rsidRDefault="00EA6F57" w:rsidP="002F3820">
      <w:pPr>
        <w:tabs>
          <w:tab w:val="left" w:pos="8460"/>
          <w:tab w:val="left" w:pos="8550"/>
          <w:tab w:val="left" w:pos="9180"/>
          <w:tab w:val="left" w:pos="9360"/>
          <w:tab w:val="left" w:pos="9450"/>
          <w:tab w:val="left" w:pos="9540"/>
          <w:tab w:val="left" w:pos="9630"/>
        </w:tabs>
        <w:ind w:left="-720" w:right="-630"/>
        <w:rPr>
          <w:rFonts w:eastAsiaTheme="minorEastAsia"/>
          <w:b/>
          <w:iCs/>
          <w:sz w:val="40"/>
          <w:szCs w:val="40"/>
        </w:rPr>
      </w:pPr>
      <w:r w:rsidRPr="00034089">
        <w:rPr>
          <w:rFonts w:eastAsiaTheme="minorEastAsia"/>
          <w:b/>
          <w:iCs/>
          <w:sz w:val="40"/>
          <w:szCs w:val="40"/>
        </w:rPr>
        <w:lastRenderedPageBreak/>
        <w:t xml:space="preserve">Кондак </w:t>
      </w:r>
      <w:r>
        <w:rPr>
          <w:rFonts w:eastAsiaTheme="minorEastAsia"/>
          <w:b/>
          <w:iCs/>
          <w:sz w:val="40"/>
          <w:szCs w:val="40"/>
        </w:rPr>
        <w:t>Воскресный Глас 5</w:t>
      </w:r>
      <w:r w:rsidRPr="00034089">
        <w:rPr>
          <w:rFonts w:eastAsiaTheme="minorEastAsia"/>
          <w:b/>
          <w:iCs/>
          <w:sz w:val="40"/>
          <w:szCs w:val="40"/>
        </w:rPr>
        <w:t xml:space="preserve">: </w:t>
      </w:r>
    </w:p>
    <w:p w:rsidR="00F424AC" w:rsidRDefault="00F424AC" w:rsidP="002F3820">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40"/>
          <w:szCs w:val="40"/>
        </w:rPr>
      </w:pPr>
      <w:r w:rsidRPr="00F424AC">
        <w:rPr>
          <w:rFonts w:eastAsiaTheme="minorEastAsia"/>
          <w:iCs/>
          <w:sz w:val="40"/>
          <w:szCs w:val="40"/>
        </w:rPr>
        <w:t>Во ад сошел Ты, Спаситель мой, / и врата его сокрушив, как Всемогущий, / как Творец умерших воскресил с Собою, / и жало смерти уничтожил, (Христе), / и Адама от проклятия избавил, Человеколюбец. / Потому все мы восклицаем Тебе: / "Спаси нас, Господи!"</w:t>
      </w:r>
    </w:p>
    <w:p w:rsidR="00F424AC" w:rsidRPr="00F424AC" w:rsidRDefault="00F424AC" w:rsidP="002F3820">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40"/>
          <w:szCs w:val="40"/>
        </w:rPr>
      </w:pPr>
    </w:p>
    <w:p w:rsidR="00413350" w:rsidRPr="00034089" w:rsidRDefault="00413350" w:rsidP="002F3820">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40"/>
          <w:szCs w:val="40"/>
        </w:rPr>
      </w:pPr>
      <w:r>
        <w:rPr>
          <w:rFonts w:eastAsiaTheme="minorEastAsia"/>
          <w:b/>
          <w:sz w:val="40"/>
          <w:szCs w:val="40"/>
        </w:rPr>
        <w:t xml:space="preserve">Кондак </w:t>
      </w:r>
      <w:r w:rsidR="00EA6F57">
        <w:rPr>
          <w:rFonts w:eastAsiaTheme="minorEastAsia"/>
          <w:b/>
          <w:sz w:val="40"/>
          <w:szCs w:val="40"/>
        </w:rPr>
        <w:t>Предтечи</w:t>
      </w:r>
      <w:r>
        <w:rPr>
          <w:rFonts w:eastAsiaTheme="minorEastAsia"/>
          <w:b/>
          <w:sz w:val="40"/>
          <w:szCs w:val="40"/>
        </w:rPr>
        <w:t xml:space="preserve"> Глас 6</w:t>
      </w:r>
      <w:r w:rsidRPr="00034089">
        <w:rPr>
          <w:rFonts w:eastAsiaTheme="minorEastAsia"/>
          <w:b/>
          <w:sz w:val="40"/>
          <w:szCs w:val="40"/>
        </w:rPr>
        <w:t>:</w:t>
      </w:r>
    </w:p>
    <w:p w:rsidR="00F424AC" w:rsidRPr="00F424AC" w:rsidRDefault="00F424AC" w:rsidP="002F3820">
      <w:pPr>
        <w:tabs>
          <w:tab w:val="left" w:pos="8460"/>
          <w:tab w:val="left" w:pos="8550"/>
          <w:tab w:val="left" w:pos="9180"/>
          <w:tab w:val="left" w:pos="9360"/>
          <w:tab w:val="left" w:pos="9450"/>
          <w:tab w:val="left" w:pos="9540"/>
          <w:tab w:val="left" w:pos="9630"/>
        </w:tabs>
        <w:ind w:left="-720" w:right="-630"/>
        <w:rPr>
          <w:rFonts w:eastAsiaTheme="minorEastAsia"/>
          <w:sz w:val="40"/>
          <w:szCs w:val="40"/>
        </w:rPr>
      </w:pPr>
      <w:r w:rsidRPr="00F424AC">
        <w:rPr>
          <w:rFonts w:eastAsiaTheme="minorEastAsia"/>
          <w:sz w:val="40"/>
          <w:szCs w:val="40"/>
        </w:rPr>
        <w:t>Пророче Божий и Предтече благодати,/ главу твою, яко шипок священнейший, от земли обретше,/ исцеления всегда приемлем,/ ибо паки, якоже прежде,// в мире проповедуеши покаяние.</w:t>
      </w:r>
    </w:p>
    <w:p w:rsidR="00EA6F57" w:rsidRDefault="00EA6F57" w:rsidP="002F3820">
      <w:pPr>
        <w:tabs>
          <w:tab w:val="left" w:pos="8460"/>
          <w:tab w:val="left" w:pos="8550"/>
          <w:tab w:val="left" w:pos="9180"/>
          <w:tab w:val="left" w:pos="9360"/>
          <w:tab w:val="left" w:pos="9450"/>
          <w:tab w:val="left" w:pos="9540"/>
          <w:tab w:val="left" w:pos="9630"/>
        </w:tabs>
        <w:ind w:left="-720" w:right="-630"/>
        <w:rPr>
          <w:rFonts w:eastAsiaTheme="minorEastAsia"/>
          <w:sz w:val="40"/>
          <w:szCs w:val="40"/>
        </w:rPr>
      </w:pPr>
    </w:p>
    <w:p w:rsidR="00EA6F57" w:rsidRPr="00034089" w:rsidRDefault="00EA6F57" w:rsidP="002F3820">
      <w:pPr>
        <w:tabs>
          <w:tab w:val="left" w:pos="8460"/>
          <w:tab w:val="left" w:pos="8550"/>
          <w:tab w:val="left" w:pos="9180"/>
          <w:tab w:val="left" w:pos="9360"/>
          <w:tab w:val="left" w:pos="9450"/>
          <w:tab w:val="left" w:pos="9540"/>
          <w:tab w:val="left" w:pos="9630"/>
        </w:tabs>
        <w:ind w:left="-720" w:right="-630"/>
        <w:rPr>
          <w:rFonts w:eastAsiaTheme="minorEastAsia"/>
          <w:b/>
          <w:iCs/>
          <w:sz w:val="40"/>
          <w:szCs w:val="40"/>
        </w:rPr>
      </w:pPr>
      <w:r w:rsidRPr="00034089">
        <w:rPr>
          <w:rFonts w:eastAsiaTheme="minorEastAsia"/>
          <w:b/>
          <w:iCs/>
          <w:sz w:val="40"/>
          <w:szCs w:val="40"/>
        </w:rPr>
        <w:t xml:space="preserve">Кондак </w:t>
      </w:r>
      <w:r>
        <w:rPr>
          <w:rFonts w:eastAsiaTheme="minorEastAsia"/>
          <w:b/>
          <w:iCs/>
          <w:sz w:val="40"/>
          <w:szCs w:val="40"/>
        </w:rPr>
        <w:t>Триоди Глас 6</w:t>
      </w:r>
      <w:r w:rsidRPr="00034089">
        <w:rPr>
          <w:rFonts w:eastAsiaTheme="minorEastAsia"/>
          <w:b/>
          <w:iCs/>
          <w:sz w:val="40"/>
          <w:szCs w:val="40"/>
        </w:rPr>
        <w:t xml:space="preserve">: </w:t>
      </w:r>
    </w:p>
    <w:p w:rsidR="00EA6F57" w:rsidRPr="00EA6F57" w:rsidRDefault="00EA6F57" w:rsidP="002F3820">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40"/>
          <w:szCs w:val="40"/>
        </w:rPr>
      </w:pPr>
      <w:r w:rsidRPr="00EA6F57">
        <w:rPr>
          <w:rFonts w:eastAsiaTheme="minorEastAsia"/>
          <w:iCs/>
          <w:sz w:val="40"/>
          <w:szCs w:val="40"/>
        </w:rPr>
        <w:t>Неописанное Слово Отчее,/ из Тебе, Богородице, описася воплощаем,/ и оскверншийся образ в древнее вообразив,/ Божественною добротою смеси,/ но исповедающе спасение,// делом и словом сие воображаем.</w:t>
      </w:r>
    </w:p>
    <w:p w:rsidR="00413350" w:rsidRPr="0030562B" w:rsidRDefault="00413350" w:rsidP="002F3820">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rsidR="00EA6F57" w:rsidRPr="008F1CA0" w:rsidRDefault="00EA6F57" w:rsidP="002F3820">
      <w:pPr>
        <w:tabs>
          <w:tab w:val="left" w:pos="9360"/>
        </w:tabs>
        <w:ind w:left="-720" w:right="-630"/>
        <w:rPr>
          <w:b/>
          <w:sz w:val="40"/>
          <w:szCs w:val="40"/>
          <w:lang w:val="ru-RU"/>
        </w:rPr>
      </w:pPr>
      <w:r w:rsidRPr="008F1CA0">
        <w:rPr>
          <w:b/>
          <w:sz w:val="40"/>
          <w:szCs w:val="40"/>
          <w:lang w:val="ru-RU"/>
        </w:rPr>
        <w:t>Послание к Евреям (11:24-26, 32-40, 12:1-2):</w:t>
      </w:r>
    </w:p>
    <w:p w:rsidR="00EA6F57" w:rsidRPr="008F1CA0" w:rsidRDefault="00EA6F57" w:rsidP="002F3820">
      <w:pPr>
        <w:widowControl w:val="0"/>
        <w:autoSpaceDE w:val="0"/>
        <w:autoSpaceDN w:val="0"/>
        <w:adjustRightInd w:val="0"/>
        <w:ind w:left="-720" w:right="-630"/>
        <w:rPr>
          <w:rFonts w:eastAsiaTheme="minorEastAsia"/>
          <w:sz w:val="40"/>
          <w:szCs w:val="40"/>
        </w:rPr>
      </w:pPr>
      <w:r w:rsidRPr="008F1CA0">
        <w:rPr>
          <w:rFonts w:eastAsiaTheme="minorEastAsia"/>
          <w:bCs/>
          <w:sz w:val="40"/>
          <w:szCs w:val="40"/>
          <w:vertAlign w:val="superscript"/>
        </w:rPr>
        <w:t>24</w:t>
      </w:r>
      <w:r w:rsidRPr="008F1CA0">
        <w:rPr>
          <w:rFonts w:eastAsiaTheme="minorEastAsia"/>
          <w:bCs/>
          <w:sz w:val="40"/>
          <w:szCs w:val="40"/>
        </w:rPr>
        <w:t>Верою Моисей, придя в возраст, отказался называться сыном дочери фараоновой,</w:t>
      </w:r>
      <w:r w:rsidRPr="008F1CA0">
        <w:rPr>
          <w:rFonts w:eastAsiaTheme="minorEastAsia"/>
          <w:sz w:val="40"/>
          <w:szCs w:val="40"/>
        </w:rPr>
        <w:t xml:space="preserve"> </w:t>
      </w:r>
      <w:r w:rsidRPr="008F1CA0">
        <w:rPr>
          <w:rFonts w:eastAsiaTheme="minorEastAsia"/>
          <w:bCs/>
          <w:sz w:val="40"/>
          <w:szCs w:val="40"/>
          <w:vertAlign w:val="superscript"/>
        </w:rPr>
        <w:t>25</w:t>
      </w:r>
      <w:r w:rsidRPr="008F1CA0">
        <w:rPr>
          <w:rFonts w:eastAsiaTheme="minorEastAsia"/>
          <w:bCs/>
          <w:sz w:val="40"/>
          <w:szCs w:val="40"/>
        </w:rPr>
        <w:t>и лучше захотел страдать с народом Божиим, нежели иметь временное греховное наслаждение,</w:t>
      </w:r>
      <w:r w:rsidRPr="008F1CA0">
        <w:rPr>
          <w:rFonts w:eastAsiaTheme="minorEastAsia"/>
          <w:sz w:val="40"/>
          <w:szCs w:val="40"/>
        </w:rPr>
        <w:t xml:space="preserve"> </w:t>
      </w:r>
      <w:r w:rsidRPr="008F1CA0">
        <w:rPr>
          <w:rFonts w:eastAsiaTheme="minorEastAsia"/>
          <w:bCs/>
          <w:sz w:val="40"/>
          <w:szCs w:val="40"/>
          <w:vertAlign w:val="superscript"/>
        </w:rPr>
        <w:t>26</w:t>
      </w:r>
      <w:r w:rsidRPr="008F1CA0">
        <w:rPr>
          <w:rFonts w:eastAsiaTheme="minorEastAsia"/>
          <w:bCs/>
          <w:sz w:val="40"/>
          <w:szCs w:val="40"/>
        </w:rPr>
        <w:t>и поношение Христово почел бо́льшим для себя богатством, нежели Египетские сокровища; ибо он взирал на воздаяние.</w:t>
      </w:r>
      <w:r w:rsidRPr="008F1CA0">
        <w:rPr>
          <w:rFonts w:eastAsiaTheme="minorEastAsia"/>
          <w:bCs/>
          <w:sz w:val="40"/>
          <w:szCs w:val="40"/>
          <w:vertAlign w:val="superscript"/>
        </w:rPr>
        <w:t xml:space="preserve"> 32</w:t>
      </w:r>
      <w:r w:rsidRPr="008F1CA0">
        <w:rPr>
          <w:rFonts w:eastAsiaTheme="minorEastAsia"/>
          <w:bCs/>
          <w:sz w:val="40"/>
          <w:szCs w:val="40"/>
        </w:rPr>
        <w:t>И что еще скажу? Недостанет мне времени, чтобы повествовать о Гедеоне, о Вараке, о Самсоне и Иеффае, о Давиде, Самуиле и (других) пророках,</w:t>
      </w:r>
      <w:r w:rsidRPr="008F1CA0">
        <w:rPr>
          <w:rFonts w:eastAsiaTheme="minorEastAsia"/>
          <w:sz w:val="40"/>
          <w:szCs w:val="40"/>
        </w:rPr>
        <w:t xml:space="preserve"> </w:t>
      </w:r>
      <w:r w:rsidRPr="008F1CA0">
        <w:rPr>
          <w:rFonts w:eastAsiaTheme="minorEastAsia"/>
          <w:bCs/>
          <w:sz w:val="40"/>
          <w:szCs w:val="40"/>
          <w:vertAlign w:val="superscript"/>
        </w:rPr>
        <w:t>33</w:t>
      </w:r>
      <w:r w:rsidRPr="008F1CA0">
        <w:rPr>
          <w:rFonts w:eastAsiaTheme="minorEastAsia"/>
          <w:bCs/>
          <w:sz w:val="40"/>
          <w:szCs w:val="40"/>
        </w:rPr>
        <w:t>которые верою побеждали царства, творили правду, получали обетования, заграждали уста львов,</w:t>
      </w:r>
      <w:r w:rsidRPr="008F1CA0">
        <w:rPr>
          <w:rFonts w:eastAsiaTheme="minorEastAsia"/>
          <w:sz w:val="40"/>
          <w:szCs w:val="40"/>
        </w:rPr>
        <w:t xml:space="preserve"> </w:t>
      </w:r>
      <w:r w:rsidRPr="008F1CA0">
        <w:rPr>
          <w:rFonts w:eastAsiaTheme="minorEastAsia"/>
          <w:bCs/>
          <w:sz w:val="40"/>
          <w:szCs w:val="40"/>
          <w:vertAlign w:val="superscript"/>
        </w:rPr>
        <w:t>34</w:t>
      </w:r>
      <w:r w:rsidRPr="008F1CA0">
        <w:rPr>
          <w:rFonts w:eastAsiaTheme="minorEastAsia"/>
          <w:bCs/>
          <w:sz w:val="40"/>
          <w:szCs w:val="40"/>
        </w:rPr>
        <w:t>угашали силу огня, избегали острия меча, укреплялись от немощи, были крепки на войне, прогоняли полки чужих;</w:t>
      </w:r>
      <w:r w:rsidRPr="008F1CA0">
        <w:rPr>
          <w:rFonts w:eastAsiaTheme="minorEastAsia"/>
          <w:sz w:val="40"/>
          <w:szCs w:val="40"/>
        </w:rPr>
        <w:t xml:space="preserve"> </w:t>
      </w:r>
      <w:r w:rsidRPr="008F1CA0">
        <w:rPr>
          <w:rFonts w:eastAsiaTheme="minorEastAsia"/>
          <w:bCs/>
          <w:sz w:val="40"/>
          <w:szCs w:val="40"/>
          <w:vertAlign w:val="superscript"/>
        </w:rPr>
        <w:t>35</w:t>
      </w:r>
      <w:r w:rsidRPr="008F1CA0">
        <w:rPr>
          <w:rFonts w:eastAsiaTheme="minorEastAsia"/>
          <w:bCs/>
          <w:sz w:val="40"/>
          <w:szCs w:val="40"/>
        </w:rPr>
        <w:t>жены получали умерших своих воскресшими; иные же замучены были, не приняв освобождения, дабы получить лучшее воскресение;</w:t>
      </w:r>
      <w:r w:rsidRPr="008F1CA0">
        <w:rPr>
          <w:rFonts w:eastAsiaTheme="minorEastAsia"/>
          <w:sz w:val="40"/>
          <w:szCs w:val="40"/>
        </w:rPr>
        <w:t xml:space="preserve"> </w:t>
      </w:r>
      <w:r w:rsidRPr="008F1CA0">
        <w:rPr>
          <w:rFonts w:eastAsiaTheme="minorEastAsia"/>
          <w:bCs/>
          <w:sz w:val="40"/>
          <w:szCs w:val="40"/>
          <w:vertAlign w:val="superscript"/>
        </w:rPr>
        <w:t>36</w:t>
      </w:r>
      <w:r w:rsidRPr="008F1CA0">
        <w:rPr>
          <w:rFonts w:eastAsiaTheme="minorEastAsia"/>
          <w:bCs/>
          <w:sz w:val="40"/>
          <w:szCs w:val="40"/>
        </w:rPr>
        <w:t>другие испытали поругания и побои, а также узы и темницу,</w:t>
      </w:r>
      <w:r w:rsidRPr="008F1CA0">
        <w:rPr>
          <w:rFonts w:eastAsiaTheme="minorEastAsia"/>
          <w:sz w:val="40"/>
          <w:szCs w:val="40"/>
        </w:rPr>
        <w:t xml:space="preserve"> </w:t>
      </w:r>
      <w:r w:rsidRPr="008F1CA0">
        <w:rPr>
          <w:rFonts w:eastAsiaTheme="minorEastAsia"/>
          <w:bCs/>
          <w:sz w:val="40"/>
          <w:szCs w:val="40"/>
          <w:vertAlign w:val="superscript"/>
        </w:rPr>
        <w:t>37</w:t>
      </w:r>
      <w:r w:rsidRPr="008F1CA0">
        <w:rPr>
          <w:rFonts w:eastAsiaTheme="minorEastAsia"/>
          <w:bCs/>
          <w:sz w:val="40"/>
          <w:szCs w:val="40"/>
        </w:rPr>
        <w:t>были побиваемы камнями, перепиливаемы, подвергаемы пытке, умирали от меча, скитались в ми́лотях и козьих кожах, терпя недостатки, скорби, озлобления;</w:t>
      </w:r>
      <w:r w:rsidRPr="008F1CA0">
        <w:rPr>
          <w:rFonts w:eastAsiaTheme="minorEastAsia"/>
          <w:sz w:val="40"/>
          <w:szCs w:val="40"/>
        </w:rPr>
        <w:t xml:space="preserve"> </w:t>
      </w:r>
      <w:r w:rsidRPr="008F1CA0">
        <w:rPr>
          <w:rFonts w:eastAsiaTheme="minorEastAsia"/>
          <w:bCs/>
          <w:sz w:val="40"/>
          <w:szCs w:val="40"/>
          <w:vertAlign w:val="superscript"/>
        </w:rPr>
        <w:t>38</w:t>
      </w:r>
      <w:r w:rsidRPr="008F1CA0">
        <w:rPr>
          <w:rFonts w:eastAsiaTheme="minorEastAsia"/>
          <w:bCs/>
          <w:sz w:val="40"/>
          <w:szCs w:val="40"/>
        </w:rPr>
        <w:t>те, которых весь мир не был достоин, скитались по пустыням и горам, по пещерам и ущельям земли.</w:t>
      </w:r>
      <w:r w:rsidRPr="008F1CA0">
        <w:rPr>
          <w:rFonts w:eastAsiaTheme="minorEastAsia"/>
          <w:sz w:val="40"/>
          <w:szCs w:val="40"/>
        </w:rPr>
        <w:t xml:space="preserve"> </w:t>
      </w:r>
      <w:r w:rsidRPr="008F1CA0">
        <w:rPr>
          <w:rFonts w:eastAsiaTheme="minorEastAsia"/>
          <w:bCs/>
          <w:sz w:val="40"/>
          <w:szCs w:val="40"/>
          <w:vertAlign w:val="superscript"/>
        </w:rPr>
        <w:t>39</w:t>
      </w:r>
      <w:r w:rsidRPr="008F1CA0">
        <w:rPr>
          <w:rFonts w:eastAsiaTheme="minorEastAsia"/>
          <w:bCs/>
          <w:sz w:val="40"/>
          <w:szCs w:val="40"/>
        </w:rPr>
        <w:t>И все сии, свидетельствованные в вере, не получили обещанного,</w:t>
      </w:r>
      <w:r w:rsidRPr="008F1CA0">
        <w:rPr>
          <w:rFonts w:eastAsiaTheme="minorEastAsia"/>
          <w:sz w:val="40"/>
          <w:szCs w:val="40"/>
        </w:rPr>
        <w:t xml:space="preserve"> </w:t>
      </w:r>
      <w:r w:rsidRPr="008F1CA0">
        <w:rPr>
          <w:rFonts w:eastAsiaTheme="minorEastAsia"/>
          <w:bCs/>
          <w:sz w:val="40"/>
          <w:szCs w:val="40"/>
          <w:vertAlign w:val="superscript"/>
        </w:rPr>
        <w:t>40</w:t>
      </w:r>
      <w:r w:rsidRPr="008F1CA0">
        <w:rPr>
          <w:rFonts w:eastAsiaTheme="minorEastAsia"/>
          <w:bCs/>
          <w:sz w:val="40"/>
          <w:szCs w:val="40"/>
        </w:rPr>
        <w:t>потому что Бог предусмотрел о нас нечто лучшее, дабы они не без нас достигли совершенства.</w:t>
      </w:r>
    </w:p>
    <w:p w:rsidR="00EA6F57" w:rsidRDefault="00EA6F57" w:rsidP="002F3820">
      <w:pPr>
        <w:tabs>
          <w:tab w:val="left" w:pos="9360"/>
        </w:tabs>
        <w:ind w:left="-720" w:right="-630"/>
        <w:rPr>
          <w:rFonts w:eastAsiaTheme="minorEastAsia"/>
          <w:bCs/>
          <w:sz w:val="40"/>
          <w:szCs w:val="40"/>
        </w:rPr>
      </w:pPr>
      <w:r w:rsidRPr="008F1CA0">
        <w:rPr>
          <w:rFonts w:eastAsiaTheme="minorEastAsia"/>
          <w:bCs/>
          <w:sz w:val="40"/>
          <w:szCs w:val="40"/>
          <w:vertAlign w:val="superscript"/>
        </w:rPr>
        <w:t>1</w:t>
      </w:r>
      <w:r w:rsidRPr="008F1CA0">
        <w:rPr>
          <w:rFonts w:eastAsiaTheme="minorEastAsia"/>
          <w:bCs/>
          <w:sz w:val="40"/>
          <w:szCs w:val="40"/>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r w:rsidRPr="008F1CA0">
        <w:rPr>
          <w:rFonts w:eastAsiaTheme="minorEastAsia"/>
          <w:sz w:val="40"/>
          <w:szCs w:val="40"/>
        </w:rPr>
        <w:t xml:space="preserve"> </w:t>
      </w:r>
      <w:r w:rsidRPr="008F1CA0">
        <w:rPr>
          <w:rFonts w:eastAsiaTheme="minorEastAsia"/>
          <w:bCs/>
          <w:sz w:val="40"/>
          <w:szCs w:val="40"/>
          <w:vertAlign w:val="superscript"/>
        </w:rPr>
        <w:t>2</w:t>
      </w:r>
      <w:r w:rsidRPr="008F1CA0">
        <w:rPr>
          <w:rFonts w:eastAsiaTheme="minorEastAsia"/>
          <w:bCs/>
          <w:sz w:val="40"/>
          <w:szCs w:val="40"/>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F424AC" w:rsidRDefault="00F424AC" w:rsidP="002F3820">
      <w:pPr>
        <w:tabs>
          <w:tab w:val="left" w:pos="9360"/>
        </w:tabs>
        <w:ind w:left="-720" w:right="-630"/>
        <w:rPr>
          <w:rFonts w:eastAsiaTheme="minorEastAsia"/>
          <w:bCs/>
          <w:sz w:val="40"/>
          <w:szCs w:val="40"/>
        </w:rPr>
      </w:pPr>
    </w:p>
    <w:p w:rsidR="00F424AC" w:rsidRDefault="00F424AC" w:rsidP="002F3820">
      <w:pPr>
        <w:tabs>
          <w:tab w:val="left" w:pos="9360"/>
        </w:tabs>
        <w:ind w:left="-720" w:right="-630"/>
        <w:rPr>
          <w:rFonts w:eastAsiaTheme="minorEastAsia"/>
          <w:b/>
          <w:bCs/>
          <w:sz w:val="40"/>
          <w:szCs w:val="40"/>
        </w:rPr>
      </w:pPr>
      <w:r>
        <w:rPr>
          <w:rFonts w:eastAsiaTheme="minorEastAsia"/>
          <w:b/>
          <w:bCs/>
          <w:sz w:val="40"/>
          <w:szCs w:val="40"/>
        </w:rPr>
        <w:t>Второе Послание к Коринфянам (4:6-15) (Предтечи):</w:t>
      </w:r>
    </w:p>
    <w:p w:rsidR="00F424AC" w:rsidRPr="00F424AC" w:rsidRDefault="00F424AC" w:rsidP="002F3820">
      <w:pPr>
        <w:pStyle w:val="bquote"/>
        <w:shd w:val="clear" w:color="auto" w:fill="FFFFFF"/>
        <w:ind w:left="-720" w:right="-630"/>
        <w:jc w:val="both"/>
        <w:rPr>
          <w:rFonts w:ascii="Times New Roman" w:hAnsi="Times New Roman"/>
          <w:sz w:val="40"/>
          <w:szCs w:val="40"/>
        </w:rPr>
      </w:pPr>
      <w:r w:rsidRPr="00F424AC">
        <w:rPr>
          <w:rFonts w:ascii="Times New Roman" w:hAnsi="Times New Roman"/>
          <w:bCs/>
          <w:sz w:val="40"/>
          <w:szCs w:val="40"/>
          <w:vertAlign w:val="superscript"/>
        </w:rPr>
        <w:t>6</w:t>
      </w:r>
      <w:r w:rsidRPr="00F424AC">
        <w:rPr>
          <w:rFonts w:ascii="Times New Roman" w:hAnsi="Times New Roman"/>
          <w:bCs/>
          <w:sz w:val="40"/>
          <w:szCs w:val="40"/>
        </w:rPr>
        <w:t>потому что Бог, повелевший из тьмы воссиять свету, озарил наши сердца, дабы просветить</w:t>
      </w:r>
      <w:r w:rsidRPr="00F424AC">
        <w:rPr>
          <w:rStyle w:val="apple-converted-space"/>
          <w:rFonts w:ascii="Times New Roman" w:hAnsi="Times New Roman"/>
          <w:bCs/>
          <w:sz w:val="40"/>
          <w:szCs w:val="40"/>
        </w:rPr>
        <w:t> </w:t>
      </w:r>
      <w:r w:rsidRPr="00F424AC">
        <w:rPr>
          <w:rFonts w:ascii="Times New Roman" w:hAnsi="Times New Roman"/>
          <w:bCs/>
          <w:i/>
          <w:iCs/>
          <w:sz w:val="40"/>
          <w:szCs w:val="40"/>
        </w:rPr>
        <w:t>нас</w:t>
      </w:r>
      <w:r w:rsidRPr="00F424AC">
        <w:rPr>
          <w:rStyle w:val="apple-converted-space"/>
          <w:rFonts w:ascii="Times New Roman" w:hAnsi="Times New Roman"/>
          <w:bCs/>
          <w:sz w:val="40"/>
          <w:szCs w:val="40"/>
        </w:rPr>
        <w:t> </w:t>
      </w:r>
      <w:r w:rsidRPr="00F424AC">
        <w:rPr>
          <w:rFonts w:ascii="Times New Roman" w:hAnsi="Times New Roman"/>
          <w:bCs/>
          <w:sz w:val="40"/>
          <w:szCs w:val="40"/>
        </w:rPr>
        <w:t>познанием славы Божией в лице Иисуса Христа.</w:t>
      </w:r>
      <w:bookmarkStart w:id="0" w:name="4-7"/>
      <w:bookmarkEnd w:id="0"/>
      <w:r>
        <w:rPr>
          <w:rFonts w:ascii="Times New Roman" w:hAnsi="Times New Roman"/>
          <w:sz w:val="40"/>
          <w:szCs w:val="40"/>
        </w:rPr>
        <w:t xml:space="preserve"> </w:t>
      </w:r>
      <w:r w:rsidRPr="00F424AC">
        <w:rPr>
          <w:rFonts w:ascii="Times New Roman" w:hAnsi="Times New Roman"/>
          <w:bCs/>
          <w:sz w:val="40"/>
          <w:szCs w:val="40"/>
          <w:vertAlign w:val="superscript"/>
        </w:rPr>
        <w:t>7</w:t>
      </w:r>
      <w:r w:rsidRPr="00F424AC">
        <w:rPr>
          <w:rFonts w:ascii="Times New Roman" w:hAnsi="Times New Roman"/>
          <w:bCs/>
          <w:sz w:val="40"/>
          <w:szCs w:val="40"/>
        </w:rPr>
        <w:t>Но сокровище сие мы носим в глиняных сосудах, чтобы преизбыточная сила была</w:t>
      </w:r>
      <w:r w:rsidRPr="00F424AC">
        <w:rPr>
          <w:rStyle w:val="apple-converted-space"/>
          <w:rFonts w:ascii="Times New Roman" w:hAnsi="Times New Roman"/>
          <w:bCs/>
          <w:sz w:val="40"/>
          <w:szCs w:val="40"/>
        </w:rPr>
        <w:t> </w:t>
      </w:r>
      <w:r w:rsidRPr="00F424AC">
        <w:rPr>
          <w:rFonts w:ascii="Times New Roman" w:hAnsi="Times New Roman"/>
          <w:bCs/>
          <w:i/>
          <w:iCs/>
          <w:sz w:val="40"/>
          <w:szCs w:val="40"/>
        </w:rPr>
        <w:t>приписываема</w:t>
      </w:r>
      <w:r w:rsidRPr="00F424AC">
        <w:rPr>
          <w:rStyle w:val="apple-converted-space"/>
          <w:rFonts w:ascii="Times New Roman" w:hAnsi="Times New Roman"/>
          <w:bCs/>
          <w:sz w:val="40"/>
          <w:szCs w:val="40"/>
        </w:rPr>
        <w:t> </w:t>
      </w:r>
      <w:r w:rsidRPr="00F424AC">
        <w:rPr>
          <w:rFonts w:ascii="Times New Roman" w:hAnsi="Times New Roman"/>
          <w:bCs/>
          <w:sz w:val="40"/>
          <w:szCs w:val="40"/>
        </w:rPr>
        <w:t>Богу, а не нам.</w:t>
      </w:r>
      <w:bookmarkStart w:id="1" w:name="4-8"/>
      <w:bookmarkEnd w:id="1"/>
      <w:r>
        <w:rPr>
          <w:rFonts w:ascii="Times New Roman" w:hAnsi="Times New Roman"/>
          <w:sz w:val="40"/>
          <w:szCs w:val="40"/>
        </w:rPr>
        <w:t xml:space="preserve"> </w:t>
      </w:r>
      <w:r w:rsidRPr="00F424AC">
        <w:rPr>
          <w:rFonts w:ascii="Times New Roman" w:hAnsi="Times New Roman"/>
          <w:bCs/>
          <w:sz w:val="40"/>
          <w:szCs w:val="40"/>
          <w:vertAlign w:val="superscript"/>
        </w:rPr>
        <w:t>8</w:t>
      </w:r>
      <w:r w:rsidRPr="00F424AC">
        <w:rPr>
          <w:rFonts w:ascii="Times New Roman" w:hAnsi="Times New Roman"/>
          <w:bCs/>
          <w:sz w:val="40"/>
          <w:szCs w:val="40"/>
        </w:rPr>
        <w:t>Мы отовсюду притесняемы, но не стеснены; мы в отчаянных обстоятельствах, но не отчаиваемся;</w:t>
      </w:r>
      <w:r w:rsidRPr="00F424AC">
        <w:rPr>
          <w:rStyle w:val="apple-converted-space"/>
          <w:rFonts w:ascii="Times New Roman" w:hAnsi="Times New Roman"/>
          <w:sz w:val="40"/>
          <w:szCs w:val="40"/>
        </w:rPr>
        <w:t> </w:t>
      </w:r>
      <w:bookmarkStart w:id="2" w:name="4-9"/>
      <w:bookmarkEnd w:id="2"/>
      <w:r w:rsidRPr="00F424AC">
        <w:rPr>
          <w:rFonts w:ascii="Times New Roman" w:hAnsi="Times New Roman"/>
          <w:bCs/>
          <w:sz w:val="40"/>
          <w:szCs w:val="40"/>
          <w:vertAlign w:val="superscript"/>
        </w:rPr>
        <w:t>9</w:t>
      </w:r>
      <w:r w:rsidRPr="00F424AC">
        <w:rPr>
          <w:rFonts w:ascii="Times New Roman" w:hAnsi="Times New Roman"/>
          <w:bCs/>
          <w:sz w:val="40"/>
          <w:szCs w:val="40"/>
        </w:rPr>
        <w:t>мы гонимы, но не оставлены; низлагаемы, но не погибаем.</w:t>
      </w:r>
      <w:bookmarkStart w:id="3" w:name="4-10"/>
      <w:bookmarkEnd w:id="3"/>
      <w:r>
        <w:rPr>
          <w:rFonts w:ascii="Times New Roman" w:hAnsi="Times New Roman"/>
          <w:sz w:val="40"/>
          <w:szCs w:val="40"/>
        </w:rPr>
        <w:t xml:space="preserve"> </w:t>
      </w:r>
      <w:r w:rsidRPr="00F424AC">
        <w:rPr>
          <w:rFonts w:ascii="Times New Roman" w:hAnsi="Times New Roman"/>
          <w:bCs/>
          <w:sz w:val="40"/>
          <w:szCs w:val="40"/>
          <w:vertAlign w:val="superscript"/>
        </w:rPr>
        <w:t>10</w:t>
      </w:r>
      <w:r w:rsidRPr="00F424AC">
        <w:rPr>
          <w:rFonts w:ascii="Times New Roman" w:hAnsi="Times New Roman"/>
          <w:bCs/>
          <w:sz w:val="40"/>
          <w:szCs w:val="40"/>
        </w:rPr>
        <w:t>Всегда носим в теле мертвость Господа Иисуса, чтобы и жизнь Иисусова открылась в теле нашем.</w:t>
      </w:r>
      <w:bookmarkStart w:id="4" w:name="4-11"/>
      <w:bookmarkEnd w:id="4"/>
      <w:r>
        <w:rPr>
          <w:rFonts w:ascii="Times New Roman" w:hAnsi="Times New Roman"/>
          <w:sz w:val="40"/>
          <w:szCs w:val="40"/>
        </w:rPr>
        <w:t xml:space="preserve"> </w:t>
      </w:r>
      <w:r w:rsidRPr="00F424AC">
        <w:rPr>
          <w:rFonts w:ascii="Times New Roman" w:hAnsi="Times New Roman"/>
          <w:bCs/>
          <w:sz w:val="40"/>
          <w:szCs w:val="40"/>
          <w:vertAlign w:val="superscript"/>
        </w:rPr>
        <w:t>11</w:t>
      </w:r>
      <w:r w:rsidRPr="00F424AC">
        <w:rPr>
          <w:rFonts w:ascii="Times New Roman" w:hAnsi="Times New Roman"/>
          <w:bCs/>
          <w:sz w:val="40"/>
          <w:szCs w:val="40"/>
        </w:rPr>
        <w:t>Ибо мы живые непрестанно предаемся на смерть ради Иисуса, чтобы и жизнь Иисусова открылась в смертной плоти нашей,</w:t>
      </w:r>
      <w:r w:rsidRPr="00F424AC">
        <w:rPr>
          <w:rStyle w:val="apple-converted-space"/>
          <w:rFonts w:ascii="Times New Roman" w:hAnsi="Times New Roman"/>
          <w:sz w:val="40"/>
          <w:szCs w:val="40"/>
        </w:rPr>
        <w:t> </w:t>
      </w:r>
      <w:bookmarkStart w:id="5" w:name="4-12"/>
      <w:bookmarkEnd w:id="5"/>
      <w:r w:rsidRPr="00F424AC">
        <w:rPr>
          <w:rFonts w:ascii="Times New Roman" w:hAnsi="Times New Roman"/>
          <w:bCs/>
          <w:sz w:val="40"/>
          <w:szCs w:val="40"/>
          <w:vertAlign w:val="superscript"/>
        </w:rPr>
        <w:t>12</w:t>
      </w:r>
      <w:r w:rsidRPr="00F424AC">
        <w:rPr>
          <w:rFonts w:ascii="Times New Roman" w:hAnsi="Times New Roman"/>
          <w:bCs/>
          <w:sz w:val="40"/>
          <w:szCs w:val="40"/>
        </w:rPr>
        <w:t>так что смерть действует в нас, а жизнь в вас.</w:t>
      </w:r>
      <w:bookmarkStart w:id="6" w:name="4-13"/>
      <w:bookmarkEnd w:id="6"/>
      <w:r>
        <w:rPr>
          <w:rFonts w:ascii="Times New Roman" w:hAnsi="Times New Roman"/>
          <w:sz w:val="40"/>
          <w:szCs w:val="40"/>
        </w:rPr>
        <w:t xml:space="preserve"> </w:t>
      </w:r>
      <w:r w:rsidRPr="00F424AC">
        <w:rPr>
          <w:rFonts w:ascii="Times New Roman" w:hAnsi="Times New Roman"/>
          <w:bCs/>
          <w:sz w:val="40"/>
          <w:szCs w:val="40"/>
          <w:vertAlign w:val="superscript"/>
        </w:rPr>
        <w:t>13</w:t>
      </w:r>
      <w:r w:rsidRPr="00F424AC">
        <w:rPr>
          <w:rFonts w:ascii="Times New Roman" w:hAnsi="Times New Roman"/>
          <w:bCs/>
          <w:sz w:val="40"/>
          <w:szCs w:val="40"/>
        </w:rPr>
        <w:t>Но, имея тот же дух веры, как написано: я веровал и потому говорил, и мы веруем, потому и говорим,</w:t>
      </w:r>
      <w:r w:rsidRPr="00F424AC">
        <w:rPr>
          <w:rStyle w:val="apple-converted-space"/>
          <w:rFonts w:ascii="Times New Roman" w:hAnsi="Times New Roman"/>
          <w:sz w:val="40"/>
          <w:szCs w:val="40"/>
        </w:rPr>
        <w:t> </w:t>
      </w:r>
      <w:bookmarkStart w:id="7" w:name="4-14"/>
      <w:bookmarkEnd w:id="7"/>
      <w:r w:rsidRPr="00F424AC">
        <w:rPr>
          <w:rFonts w:ascii="Times New Roman" w:hAnsi="Times New Roman"/>
          <w:bCs/>
          <w:sz w:val="40"/>
          <w:szCs w:val="40"/>
          <w:vertAlign w:val="superscript"/>
        </w:rPr>
        <w:t>14</w:t>
      </w:r>
      <w:r w:rsidRPr="00F424AC">
        <w:rPr>
          <w:rFonts w:ascii="Times New Roman" w:hAnsi="Times New Roman"/>
          <w:bCs/>
          <w:sz w:val="40"/>
          <w:szCs w:val="40"/>
        </w:rPr>
        <w:t>зная, что Воскресивший Господа Иисуса воскресит через Иисуса и нас и поставит перед</w:t>
      </w:r>
      <w:r w:rsidRPr="00F424AC">
        <w:rPr>
          <w:rStyle w:val="apple-converted-space"/>
          <w:rFonts w:ascii="Times New Roman" w:hAnsi="Times New Roman"/>
          <w:bCs/>
          <w:sz w:val="40"/>
          <w:szCs w:val="40"/>
        </w:rPr>
        <w:t> </w:t>
      </w:r>
      <w:r w:rsidRPr="00F424AC">
        <w:rPr>
          <w:rFonts w:ascii="Times New Roman" w:hAnsi="Times New Roman"/>
          <w:bCs/>
          <w:i/>
          <w:iCs/>
          <w:sz w:val="40"/>
          <w:szCs w:val="40"/>
        </w:rPr>
        <w:t>Собою</w:t>
      </w:r>
      <w:r w:rsidRPr="00F424AC">
        <w:rPr>
          <w:rStyle w:val="apple-converted-space"/>
          <w:rFonts w:ascii="Times New Roman" w:hAnsi="Times New Roman"/>
          <w:bCs/>
          <w:sz w:val="40"/>
          <w:szCs w:val="40"/>
        </w:rPr>
        <w:t> </w:t>
      </w:r>
      <w:r w:rsidRPr="00F424AC">
        <w:rPr>
          <w:rFonts w:ascii="Times New Roman" w:hAnsi="Times New Roman"/>
          <w:bCs/>
          <w:sz w:val="40"/>
          <w:szCs w:val="40"/>
        </w:rPr>
        <w:t>с вами.</w:t>
      </w:r>
      <w:bookmarkStart w:id="8" w:name="4-15"/>
      <w:bookmarkEnd w:id="8"/>
      <w:r>
        <w:rPr>
          <w:rFonts w:ascii="Times New Roman" w:hAnsi="Times New Roman"/>
          <w:sz w:val="40"/>
          <w:szCs w:val="40"/>
        </w:rPr>
        <w:t xml:space="preserve"> </w:t>
      </w:r>
      <w:r w:rsidRPr="00F424AC">
        <w:rPr>
          <w:rFonts w:ascii="Times New Roman" w:hAnsi="Times New Roman"/>
          <w:bCs/>
          <w:sz w:val="40"/>
          <w:szCs w:val="40"/>
          <w:vertAlign w:val="superscript"/>
        </w:rPr>
        <w:t>15</w:t>
      </w:r>
      <w:r w:rsidRPr="00F424AC">
        <w:rPr>
          <w:rFonts w:ascii="Times New Roman" w:hAnsi="Times New Roman"/>
          <w:bCs/>
          <w:sz w:val="40"/>
          <w:szCs w:val="40"/>
        </w:rPr>
        <w:t>Ибо всё для вас, дабы обилие благодати тем бо́льшую во многих произвело благодарность во славу Божию.</w:t>
      </w:r>
    </w:p>
    <w:p w:rsidR="00EA6F57" w:rsidRPr="008F1CA0" w:rsidRDefault="00EA6F57" w:rsidP="002F3820">
      <w:pPr>
        <w:tabs>
          <w:tab w:val="left" w:pos="9360"/>
        </w:tabs>
        <w:ind w:left="-720" w:right="-630"/>
        <w:rPr>
          <w:sz w:val="40"/>
          <w:szCs w:val="40"/>
          <w:lang w:val="ru-RU"/>
        </w:rPr>
      </w:pPr>
      <w:r w:rsidRPr="008F1CA0">
        <w:rPr>
          <w:b/>
          <w:sz w:val="40"/>
          <w:szCs w:val="40"/>
          <w:lang w:val="ru-RU"/>
        </w:rPr>
        <w:t>Евангелие От Иоанна (1:43-51):</w:t>
      </w:r>
    </w:p>
    <w:p w:rsidR="00EA6F57" w:rsidRPr="008F1CA0" w:rsidRDefault="00EA6F57" w:rsidP="002F3820">
      <w:pPr>
        <w:widowControl w:val="0"/>
        <w:autoSpaceDE w:val="0"/>
        <w:autoSpaceDN w:val="0"/>
        <w:adjustRightInd w:val="0"/>
        <w:ind w:left="-720" w:right="-630"/>
        <w:rPr>
          <w:rFonts w:eastAsiaTheme="minorEastAsia"/>
          <w:sz w:val="40"/>
          <w:szCs w:val="40"/>
        </w:rPr>
      </w:pPr>
      <w:r w:rsidRPr="008F1CA0">
        <w:rPr>
          <w:rFonts w:eastAsiaTheme="minorEastAsia"/>
          <w:bCs/>
          <w:sz w:val="40"/>
          <w:szCs w:val="40"/>
          <w:vertAlign w:val="superscript"/>
        </w:rPr>
        <w:t>43</w:t>
      </w:r>
      <w:r w:rsidRPr="008F1CA0">
        <w:rPr>
          <w:rFonts w:eastAsiaTheme="minorEastAsia"/>
          <w:bCs/>
          <w:sz w:val="40"/>
          <w:szCs w:val="40"/>
        </w:rPr>
        <w:t xml:space="preserve">На другой день </w:t>
      </w:r>
      <w:r w:rsidRPr="008F1CA0">
        <w:rPr>
          <w:rFonts w:eastAsiaTheme="minorEastAsia"/>
          <w:bCs/>
          <w:i/>
          <w:iCs/>
          <w:sz w:val="40"/>
          <w:szCs w:val="40"/>
        </w:rPr>
        <w:t>Иисус</w:t>
      </w:r>
      <w:r w:rsidRPr="008F1CA0">
        <w:rPr>
          <w:rFonts w:eastAsiaTheme="minorEastAsia"/>
          <w:bCs/>
          <w:sz w:val="40"/>
          <w:szCs w:val="40"/>
        </w:rPr>
        <w:t xml:space="preserve"> восхотел идти в Галилею, и находит Филиппа и говорит ему: иди за Мною.</w:t>
      </w:r>
      <w:r w:rsidRPr="008F1CA0">
        <w:rPr>
          <w:rFonts w:eastAsiaTheme="minorEastAsia"/>
          <w:sz w:val="40"/>
          <w:szCs w:val="40"/>
        </w:rPr>
        <w:t xml:space="preserve"> </w:t>
      </w:r>
      <w:r w:rsidRPr="008F1CA0">
        <w:rPr>
          <w:rFonts w:eastAsiaTheme="minorEastAsia"/>
          <w:bCs/>
          <w:sz w:val="40"/>
          <w:szCs w:val="40"/>
          <w:vertAlign w:val="superscript"/>
        </w:rPr>
        <w:t>44</w:t>
      </w:r>
      <w:r w:rsidRPr="008F1CA0">
        <w:rPr>
          <w:rFonts w:eastAsiaTheme="minorEastAsia"/>
          <w:bCs/>
          <w:sz w:val="40"/>
          <w:szCs w:val="40"/>
        </w:rPr>
        <w:t xml:space="preserve">Филипп же был из Вифсаиды, из </w:t>
      </w:r>
      <w:r w:rsidRPr="008F1CA0">
        <w:rPr>
          <w:rFonts w:eastAsiaTheme="minorEastAsia"/>
          <w:bCs/>
          <w:i/>
          <w:iCs/>
          <w:sz w:val="40"/>
          <w:szCs w:val="40"/>
        </w:rPr>
        <w:t>одного</w:t>
      </w:r>
      <w:r w:rsidRPr="008F1CA0">
        <w:rPr>
          <w:rFonts w:eastAsiaTheme="minorEastAsia"/>
          <w:bCs/>
          <w:sz w:val="40"/>
          <w:szCs w:val="40"/>
        </w:rPr>
        <w:t xml:space="preserve"> города с Андреем и Петром.</w:t>
      </w:r>
      <w:r w:rsidRPr="008F1CA0">
        <w:rPr>
          <w:rFonts w:eastAsiaTheme="minorEastAsia"/>
          <w:sz w:val="40"/>
          <w:szCs w:val="40"/>
        </w:rPr>
        <w:t xml:space="preserve"> </w:t>
      </w:r>
      <w:r w:rsidRPr="008F1CA0">
        <w:rPr>
          <w:rFonts w:eastAsiaTheme="minorEastAsia"/>
          <w:bCs/>
          <w:sz w:val="40"/>
          <w:szCs w:val="40"/>
          <w:vertAlign w:val="superscript"/>
        </w:rPr>
        <w:t>45</w:t>
      </w:r>
      <w:r w:rsidRPr="008F1CA0">
        <w:rPr>
          <w:rFonts w:eastAsiaTheme="minorEastAsia"/>
          <w:bCs/>
          <w:sz w:val="40"/>
          <w:szCs w:val="40"/>
        </w:rPr>
        <w:t>Филипп находит Нафанаила и говорит ему: мы нашли Того, о Котором писали Моисей в законе и пророки, Иисуса, сына Иосифова, из Назарета.</w:t>
      </w:r>
      <w:r w:rsidRPr="008F1CA0">
        <w:rPr>
          <w:rFonts w:eastAsiaTheme="minorEastAsia"/>
          <w:sz w:val="40"/>
          <w:szCs w:val="40"/>
        </w:rPr>
        <w:t xml:space="preserve"> </w:t>
      </w:r>
      <w:r w:rsidRPr="008F1CA0">
        <w:rPr>
          <w:rFonts w:eastAsiaTheme="minorEastAsia"/>
          <w:bCs/>
          <w:sz w:val="40"/>
          <w:szCs w:val="40"/>
          <w:vertAlign w:val="superscript"/>
        </w:rPr>
        <w:t>46</w:t>
      </w:r>
      <w:r w:rsidRPr="008F1CA0">
        <w:rPr>
          <w:rFonts w:eastAsiaTheme="minorEastAsia"/>
          <w:bCs/>
          <w:sz w:val="40"/>
          <w:szCs w:val="40"/>
        </w:rPr>
        <w:t>Но Нафанаил сказал ему: из Назарета может ли быть что доброе? Филипп говорит ему: пойди и посмотри.</w:t>
      </w:r>
      <w:r w:rsidRPr="008F1CA0">
        <w:rPr>
          <w:rFonts w:eastAsiaTheme="minorEastAsia"/>
          <w:sz w:val="40"/>
          <w:szCs w:val="40"/>
        </w:rPr>
        <w:t xml:space="preserve"> </w:t>
      </w:r>
      <w:r w:rsidRPr="008F1CA0">
        <w:rPr>
          <w:rFonts w:eastAsiaTheme="minorEastAsia"/>
          <w:bCs/>
          <w:sz w:val="40"/>
          <w:szCs w:val="40"/>
          <w:vertAlign w:val="superscript"/>
        </w:rPr>
        <w:t>47</w:t>
      </w:r>
      <w:r w:rsidRPr="008F1CA0">
        <w:rPr>
          <w:rFonts w:eastAsiaTheme="minorEastAsia"/>
          <w:bCs/>
          <w:sz w:val="40"/>
          <w:szCs w:val="40"/>
        </w:rPr>
        <w:t>Иисус, увидев идущего к Нему Нафанаила, говорит о нем: вот подлинно Израильтянин, в котором нет лукавства.</w:t>
      </w:r>
      <w:r w:rsidRPr="008F1CA0">
        <w:rPr>
          <w:rFonts w:eastAsiaTheme="minorEastAsia"/>
          <w:sz w:val="40"/>
          <w:szCs w:val="40"/>
        </w:rPr>
        <w:t xml:space="preserve"> </w:t>
      </w:r>
      <w:r w:rsidRPr="008F1CA0">
        <w:rPr>
          <w:rFonts w:eastAsiaTheme="minorEastAsia"/>
          <w:bCs/>
          <w:sz w:val="40"/>
          <w:szCs w:val="40"/>
          <w:vertAlign w:val="superscript"/>
        </w:rPr>
        <w:t>48</w:t>
      </w:r>
      <w:r w:rsidRPr="008F1CA0">
        <w:rPr>
          <w:rFonts w:eastAsiaTheme="minorEastAsia"/>
          <w:bCs/>
          <w:sz w:val="40"/>
          <w:szCs w:val="40"/>
        </w:rPr>
        <w:t>Нафанаил говорит Ему: почему Ты знаешь меня? Иисус сказал ему в ответ: прежде нежели позвал тебя Филипп, когда ты был под смоковницею, Я видел тебя.</w:t>
      </w:r>
      <w:r w:rsidRPr="008F1CA0">
        <w:rPr>
          <w:rFonts w:eastAsiaTheme="minorEastAsia"/>
          <w:sz w:val="40"/>
          <w:szCs w:val="40"/>
        </w:rPr>
        <w:t xml:space="preserve"> </w:t>
      </w:r>
      <w:r w:rsidRPr="008F1CA0">
        <w:rPr>
          <w:rFonts w:eastAsiaTheme="minorEastAsia"/>
          <w:bCs/>
          <w:sz w:val="40"/>
          <w:szCs w:val="40"/>
          <w:vertAlign w:val="superscript"/>
        </w:rPr>
        <w:t>49</w:t>
      </w:r>
      <w:r w:rsidRPr="008F1CA0">
        <w:rPr>
          <w:rFonts w:eastAsiaTheme="minorEastAsia"/>
          <w:bCs/>
          <w:sz w:val="40"/>
          <w:szCs w:val="40"/>
        </w:rPr>
        <w:t>Нафанаил отвечал Ему: Равви́! Ты Сын Божий, Ты Царь Израилев.</w:t>
      </w:r>
      <w:r w:rsidRPr="008F1CA0">
        <w:rPr>
          <w:rFonts w:eastAsiaTheme="minorEastAsia"/>
          <w:sz w:val="40"/>
          <w:szCs w:val="40"/>
        </w:rPr>
        <w:t xml:space="preserve"> </w:t>
      </w:r>
      <w:r w:rsidRPr="008F1CA0">
        <w:rPr>
          <w:rFonts w:eastAsiaTheme="minorEastAsia"/>
          <w:bCs/>
          <w:sz w:val="40"/>
          <w:szCs w:val="40"/>
          <w:vertAlign w:val="superscript"/>
        </w:rPr>
        <w:t>50</w:t>
      </w:r>
      <w:r w:rsidRPr="008F1CA0">
        <w:rPr>
          <w:rFonts w:eastAsiaTheme="minorEastAsia"/>
          <w:bCs/>
          <w:sz w:val="40"/>
          <w:szCs w:val="40"/>
        </w:rPr>
        <w:t>Иисус сказал ему в ответ: ты веришь, потому что Я тебе сказал: Я видел тебя под смоковницею; увидишь больше сего.</w:t>
      </w:r>
      <w:r w:rsidRPr="008F1CA0">
        <w:rPr>
          <w:rFonts w:eastAsiaTheme="minorEastAsia"/>
          <w:sz w:val="40"/>
          <w:szCs w:val="40"/>
        </w:rPr>
        <w:t xml:space="preserve"> </w:t>
      </w:r>
      <w:r w:rsidRPr="008F1CA0">
        <w:rPr>
          <w:rFonts w:eastAsiaTheme="minorEastAsia"/>
          <w:bCs/>
          <w:sz w:val="40"/>
          <w:szCs w:val="40"/>
          <w:vertAlign w:val="superscript"/>
        </w:rPr>
        <w:t>51</w:t>
      </w:r>
      <w:r w:rsidRPr="008F1CA0">
        <w:rPr>
          <w:rFonts w:eastAsiaTheme="minorEastAsia"/>
          <w:bCs/>
          <w:sz w:val="40"/>
          <w:szCs w:val="40"/>
        </w:rPr>
        <w:t>И говорит ему: истинно, истинно говорю вам: отныне будете видеть небо отверстым и Ангелов Божиих восходящих и нисходящих к Сыну Человеческому.</w:t>
      </w:r>
    </w:p>
    <w:p w:rsidR="00413350" w:rsidRDefault="00F424AC" w:rsidP="002F3820">
      <w:pPr>
        <w:pStyle w:val="bquote"/>
        <w:shd w:val="clear" w:color="auto" w:fill="FFFFFF"/>
        <w:ind w:left="-720" w:right="-630"/>
        <w:jc w:val="both"/>
        <w:rPr>
          <w:rFonts w:ascii="Times New Roman" w:hAnsi="Times New Roman"/>
          <w:b/>
          <w:sz w:val="40"/>
          <w:szCs w:val="40"/>
        </w:rPr>
      </w:pPr>
      <w:r>
        <w:rPr>
          <w:rFonts w:ascii="Times New Roman" w:hAnsi="Times New Roman"/>
          <w:b/>
          <w:sz w:val="40"/>
          <w:szCs w:val="40"/>
        </w:rPr>
        <w:t>Евангелие от Матфея (11:2-15) (Предтечи):</w:t>
      </w:r>
    </w:p>
    <w:p w:rsidR="00F424AC" w:rsidRDefault="00F424AC" w:rsidP="002F3820">
      <w:pPr>
        <w:pStyle w:val="bquote"/>
        <w:shd w:val="clear" w:color="auto" w:fill="FFFFFF"/>
        <w:ind w:left="-720" w:right="-630"/>
        <w:jc w:val="both"/>
        <w:rPr>
          <w:rFonts w:ascii="Times New Roman" w:hAnsi="Times New Roman"/>
          <w:bCs/>
          <w:sz w:val="40"/>
          <w:szCs w:val="40"/>
        </w:rPr>
      </w:pPr>
      <w:r w:rsidRPr="00F424AC">
        <w:rPr>
          <w:rFonts w:ascii="Times New Roman" w:hAnsi="Times New Roman"/>
          <w:bCs/>
          <w:sz w:val="40"/>
          <w:szCs w:val="40"/>
          <w:vertAlign w:val="superscript"/>
        </w:rPr>
        <w:t>2</w:t>
      </w:r>
      <w:r w:rsidRPr="00F424AC">
        <w:rPr>
          <w:rFonts w:ascii="Times New Roman" w:hAnsi="Times New Roman"/>
          <w:bCs/>
          <w:sz w:val="40"/>
          <w:szCs w:val="40"/>
        </w:rPr>
        <w:t>Иоанн же, услышав в темнице о делах Христовых, послал двоих из учеников своих</w:t>
      </w:r>
      <w:r w:rsidRPr="00F424AC">
        <w:rPr>
          <w:rStyle w:val="apple-converted-space"/>
          <w:rFonts w:ascii="Times New Roman" w:hAnsi="Times New Roman"/>
          <w:sz w:val="40"/>
          <w:szCs w:val="40"/>
        </w:rPr>
        <w:t> </w:t>
      </w:r>
      <w:bookmarkStart w:id="9" w:name="11-3"/>
      <w:bookmarkEnd w:id="9"/>
      <w:r w:rsidRPr="00F424AC">
        <w:rPr>
          <w:rFonts w:ascii="Times New Roman" w:hAnsi="Times New Roman"/>
          <w:bCs/>
          <w:sz w:val="40"/>
          <w:szCs w:val="40"/>
          <w:vertAlign w:val="superscript"/>
        </w:rPr>
        <w:t>3</w:t>
      </w:r>
      <w:r w:rsidRPr="00F424AC">
        <w:rPr>
          <w:rFonts w:ascii="Times New Roman" w:hAnsi="Times New Roman"/>
          <w:bCs/>
          <w:sz w:val="40"/>
          <w:szCs w:val="40"/>
        </w:rPr>
        <w:t>сказать Ему: Ты ли Тот, Который должен прийти, или ожидать нам другого?</w:t>
      </w:r>
      <w:bookmarkStart w:id="10" w:name="11-4"/>
      <w:bookmarkEnd w:id="10"/>
      <w:r>
        <w:rPr>
          <w:rFonts w:ascii="Times New Roman" w:hAnsi="Times New Roman"/>
          <w:sz w:val="40"/>
          <w:szCs w:val="40"/>
        </w:rPr>
        <w:t xml:space="preserve"> </w:t>
      </w:r>
      <w:r w:rsidRPr="00F424AC">
        <w:rPr>
          <w:rFonts w:ascii="Times New Roman" w:hAnsi="Times New Roman"/>
          <w:bCs/>
          <w:sz w:val="40"/>
          <w:szCs w:val="40"/>
          <w:vertAlign w:val="superscript"/>
        </w:rPr>
        <w:t>4</w:t>
      </w:r>
      <w:r w:rsidRPr="00F424AC">
        <w:rPr>
          <w:rFonts w:ascii="Times New Roman" w:hAnsi="Times New Roman"/>
          <w:bCs/>
          <w:sz w:val="40"/>
          <w:szCs w:val="40"/>
        </w:rPr>
        <w:t>И сказал им Иисус в ответ: пойдите, скажите Иоанну, что слышите и видите:</w:t>
      </w:r>
      <w:r w:rsidRPr="00F424AC">
        <w:rPr>
          <w:rStyle w:val="apple-converted-space"/>
          <w:rFonts w:ascii="Times New Roman" w:hAnsi="Times New Roman"/>
          <w:sz w:val="40"/>
          <w:szCs w:val="40"/>
        </w:rPr>
        <w:t> </w:t>
      </w:r>
      <w:bookmarkStart w:id="11" w:name="11-5"/>
      <w:bookmarkEnd w:id="11"/>
      <w:r w:rsidRPr="00F424AC">
        <w:rPr>
          <w:rFonts w:ascii="Times New Roman" w:hAnsi="Times New Roman"/>
          <w:bCs/>
          <w:sz w:val="40"/>
          <w:szCs w:val="40"/>
          <w:vertAlign w:val="superscript"/>
        </w:rPr>
        <w:t>5</w:t>
      </w:r>
      <w:r w:rsidRPr="00F424AC">
        <w:rPr>
          <w:rFonts w:ascii="Times New Roman" w:hAnsi="Times New Roman"/>
          <w:bCs/>
          <w:sz w:val="40"/>
          <w:szCs w:val="40"/>
        </w:rPr>
        <w:t>слепые прозревают и хромые ходят, прокаженные очищаются и глухие слышат, мертвые воскресают и нищие благовествуют;</w:t>
      </w:r>
      <w:r w:rsidRPr="00F424AC">
        <w:rPr>
          <w:rStyle w:val="apple-converted-space"/>
          <w:rFonts w:ascii="Times New Roman" w:hAnsi="Times New Roman"/>
          <w:sz w:val="40"/>
          <w:szCs w:val="40"/>
        </w:rPr>
        <w:t> </w:t>
      </w:r>
      <w:bookmarkStart w:id="12" w:name="11-6"/>
      <w:bookmarkEnd w:id="12"/>
      <w:r w:rsidRPr="00F424AC">
        <w:rPr>
          <w:rFonts w:ascii="Times New Roman" w:hAnsi="Times New Roman"/>
          <w:bCs/>
          <w:sz w:val="40"/>
          <w:szCs w:val="40"/>
          <w:vertAlign w:val="superscript"/>
        </w:rPr>
        <w:t>6</w:t>
      </w:r>
      <w:r w:rsidRPr="00F424AC">
        <w:rPr>
          <w:rFonts w:ascii="Times New Roman" w:hAnsi="Times New Roman"/>
          <w:bCs/>
          <w:sz w:val="40"/>
          <w:szCs w:val="40"/>
        </w:rPr>
        <w:t>и блажен, кто не соблазнится о Мне.</w:t>
      </w:r>
      <w:bookmarkStart w:id="13" w:name="11-7"/>
      <w:bookmarkEnd w:id="13"/>
      <w:r>
        <w:rPr>
          <w:rFonts w:ascii="Times New Roman" w:hAnsi="Times New Roman"/>
          <w:sz w:val="40"/>
          <w:szCs w:val="40"/>
        </w:rPr>
        <w:t xml:space="preserve"> </w:t>
      </w:r>
      <w:r w:rsidRPr="00F424AC">
        <w:rPr>
          <w:rFonts w:ascii="Times New Roman" w:hAnsi="Times New Roman"/>
          <w:bCs/>
          <w:sz w:val="40"/>
          <w:szCs w:val="40"/>
          <w:vertAlign w:val="superscript"/>
        </w:rPr>
        <w:t>7</w:t>
      </w:r>
      <w:r w:rsidRPr="00F424AC">
        <w:rPr>
          <w:rFonts w:ascii="Times New Roman" w:hAnsi="Times New Roman"/>
          <w:bCs/>
          <w:sz w:val="40"/>
          <w:szCs w:val="40"/>
        </w:rPr>
        <w:t>Когда же они пошли, Иисус начал говорить народу об Иоанне: что́ смотреть ходили вы в пустыню? трость ли, ветром колеблемую?</w:t>
      </w:r>
      <w:bookmarkStart w:id="14" w:name="11-8"/>
      <w:bookmarkEnd w:id="14"/>
      <w:r>
        <w:rPr>
          <w:rFonts w:ascii="Times New Roman" w:hAnsi="Times New Roman"/>
          <w:sz w:val="40"/>
          <w:szCs w:val="40"/>
        </w:rPr>
        <w:t xml:space="preserve"> </w:t>
      </w:r>
      <w:r w:rsidRPr="00F424AC">
        <w:rPr>
          <w:rFonts w:ascii="Times New Roman" w:hAnsi="Times New Roman"/>
          <w:bCs/>
          <w:sz w:val="40"/>
          <w:szCs w:val="40"/>
          <w:vertAlign w:val="superscript"/>
        </w:rPr>
        <w:t>8</w:t>
      </w:r>
      <w:r w:rsidRPr="00F424AC">
        <w:rPr>
          <w:rFonts w:ascii="Times New Roman" w:hAnsi="Times New Roman"/>
          <w:bCs/>
          <w:sz w:val="40"/>
          <w:szCs w:val="40"/>
        </w:rPr>
        <w:t>Что́ же смотреть ходили вы? человека ли, одетого в мягкие одежды? Носящие мягкие одежды находятся в чертогах царских.</w:t>
      </w:r>
      <w:bookmarkStart w:id="15" w:name="11-9"/>
      <w:bookmarkEnd w:id="15"/>
      <w:r>
        <w:rPr>
          <w:rFonts w:ascii="Times New Roman" w:hAnsi="Times New Roman"/>
          <w:sz w:val="40"/>
          <w:szCs w:val="40"/>
        </w:rPr>
        <w:t xml:space="preserve"> </w:t>
      </w:r>
      <w:r w:rsidRPr="00F424AC">
        <w:rPr>
          <w:rFonts w:ascii="Times New Roman" w:hAnsi="Times New Roman"/>
          <w:bCs/>
          <w:sz w:val="40"/>
          <w:szCs w:val="40"/>
          <w:vertAlign w:val="superscript"/>
        </w:rPr>
        <w:t>9</w:t>
      </w:r>
      <w:r w:rsidRPr="00F424AC">
        <w:rPr>
          <w:rFonts w:ascii="Times New Roman" w:hAnsi="Times New Roman"/>
          <w:bCs/>
          <w:sz w:val="40"/>
          <w:szCs w:val="40"/>
        </w:rPr>
        <w:t>Что́ же смотреть ходили вы? пророка? Да, говорю вам, и больше пророка.</w:t>
      </w:r>
      <w:bookmarkStart w:id="16" w:name="11-10"/>
      <w:bookmarkEnd w:id="16"/>
      <w:r>
        <w:rPr>
          <w:rFonts w:ascii="Times New Roman" w:hAnsi="Times New Roman"/>
          <w:sz w:val="40"/>
          <w:szCs w:val="40"/>
        </w:rPr>
        <w:t xml:space="preserve"> </w:t>
      </w:r>
      <w:r w:rsidRPr="00F424AC">
        <w:rPr>
          <w:rFonts w:ascii="Times New Roman" w:hAnsi="Times New Roman"/>
          <w:bCs/>
          <w:sz w:val="40"/>
          <w:szCs w:val="40"/>
          <w:vertAlign w:val="superscript"/>
        </w:rPr>
        <w:t>10</w:t>
      </w:r>
      <w:r w:rsidRPr="00F424AC">
        <w:rPr>
          <w:rFonts w:ascii="Times New Roman" w:hAnsi="Times New Roman"/>
          <w:bCs/>
          <w:sz w:val="40"/>
          <w:szCs w:val="40"/>
        </w:rPr>
        <w:t>Ибо он тот, о котором написано: се, Я посылаю Ангела Моего пред лицем Твоим, который приготовит путь Твой пред Тобою.</w:t>
      </w:r>
      <w:bookmarkStart w:id="17" w:name="11-11"/>
      <w:bookmarkEnd w:id="17"/>
      <w:r>
        <w:rPr>
          <w:rFonts w:ascii="Times New Roman" w:hAnsi="Times New Roman"/>
          <w:sz w:val="40"/>
          <w:szCs w:val="40"/>
        </w:rPr>
        <w:t xml:space="preserve"> </w:t>
      </w:r>
      <w:r w:rsidRPr="00F424AC">
        <w:rPr>
          <w:rFonts w:ascii="Times New Roman" w:hAnsi="Times New Roman"/>
          <w:bCs/>
          <w:sz w:val="40"/>
          <w:szCs w:val="40"/>
          <w:vertAlign w:val="superscript"/>
        </w:rPr>
        <w:t>11</w:t>
      </w:r>
      <w:r w:rsidRPr="00F424AC">
        <w:rPr>
          <w:rFonts w:ascii="Times New Roman" w:hAnsi="Times New Roman"/>
          <w:bCs/>
          <w:sz w:val="40"/>
          <w:szCs w:val="40"/>
        </w:rPr>
        <w:t>Истинно говорю вам: из рожденных женами не восставал больший Иоанна Крестителя; но меньший в Царстве Небесном больше его.</w:t>
      </w:r>
      <w:bookmarkStart w:id="18" w:name="11-12"/>
      <w:bookmarkEnd w:id="18"/>
      <w:r>
        <w:rPr>
          <w:rFonts w:ascii="Times New Roman" w:hAnsi="Times New Roman"/>
          <w:sz w:val="40"/>
          <w:szCs w:val="40"/>
        </w:rPr>
        <w:t xml:space="preserve"> </w:t>
      </w:r>
      <w:r w:rsidRPr="00F424AC">
        <w:rPr>
          <w:rFonts w:ascii="Times New Roman" w:hAnsi="Times New Roman"/>
          <w:bCs/>
          <w:sz w:val="40"/>
          <w:szCs w:val="40"/>
          <w:vertAlign w:val="superscript"/>
        </w:rPr>
        <w:t>12</w:t>
      </w:r>
      <w:r w:rsidRPr="00F424AC">
        <w:rPr>
          <w:rFonts w:ascii="Times New Roman" w:hAnsi="Times New Roman"/>
          <w:bCs/>
          <w:sz w:val="40"/>
          <w:szCs w:val="40"/>
        </w:rPr>
        <w:t>От дней же Иоанна Крестителя доныне Царство Небесное силою берется, и употребляющие усилие восхищают его,</w:t>
      </w:r>
      <w:r w:rsidRPr="00F424AC">
        <w:rPr>
          <w:rStyle w:val="apple-converted-space"/>
          <w:rFonts w:ascii="Times New Roman" w:hAnsi="Times New Roman"/>
          <w:sz w:val="40"/>
          <w:szCs w:val="40"/>
        </w:rPr>
        <w:t> </w:t>
      </w:r>
      <w:bookmarkStart w:id="19" w:name="11-13"/>
      <w:bookmarkEnd w:id="19"/>
      <w:r w:rsidRPr="00F424AC">
        <w:rPr>
          <w:rFonts w:ascii="Times New Roman" w:hAnsi="Times New Roman"/>
          <w:bCs/>
          <w:sz w:val="40"/>
          <w:szCs w:val="40"/>
          <w:vertAlign w:val="superscript"/>
        </w:rPr>
        <w:t>13</w:t>
      </w:r>
      <w:r w:rsidRPr="00F424AC">
        <w:rPr>
          <w:rFonts w:ascii="Times New Roman" w:hAnsi="Times New Roman"/>
          <w:bCs/>
          <w:sz w:val="40"/>
          <w:szCs w:val="40"/>
        </w:rPr>
        <w:t>ибо все пророки и закон прорекли до Иоанна.</w:t>
      </w:r>
      <w:bookmarkStart w:id="20" w:name="11-14"/>
      <w:bookmarkEnd w:id="20"/>
      <w:r>
        <w:rPr>
          <w:rFonts w:ascii="Times New Roman" w:hAnsi="Times New Roman"/>
          <w:sz w:val="40"/>
          <w:szCs w:val="40"/>
        </w:rPr>
        <w:t xml:space="preserve"> </w:t>
      </w:r>
      <w:r w:rsidRPr="00F424AC">
        <w:rPr>
          <w:rFonts w:ascii="Times New Roman" w:hAnsi="Times New Roman"/>
          <w:bCs/>
          <w:sz w:val="40"/>
          <w:szCs w:val="40"/>
          <w:vertAlign w:val="superscript"/>
        </w:rPr>
        <w:t>14</w:t>
      </w:r>
      <w:r w:rsidRPr="00F424AC">
        <w:rPr>
          <w:rFonts w:ascii="Times New Roman" w:hAnsi="Times New Roman"/>
          <w:bCs/>
          <w:sz w:val="40"/>
          <w:szCs w:val="40"/>
        </w:rPr>
        <w:t>И если хотите принять, он есть Илия, которому должно прийти.</w:t>
      </w:r>
      <w:bookmarkStart w:id="21" w:name="11-15"/>
      <w:bookmarkEnd w:id="21"/>
      <w:r>
        <w:rPr>
          <w:rFonts w:ascii="Times New Roman" w:hAnsi="Times New Roman"/>
          <w:sz w:val="40"/>
          <w:szCs w:val="40"/>
        </w:rPr>
        <w:t xml:space="preserve"> </w:t>
      </w:r>
      <w:r w:rsidRPr="00F424AC">
        <w:rPr>
          <w:rFonts w:ascii="Times New Roman" w:hAnsi="Times New Roman"/>
          <w:bCs/>
          <w:sz w:val="40"/>
          <w:szCs w:val="40"/>
          <w:vertAlign w:val="superscript"/>
        </w:rPr>
        <w:t>15</w:t>
      </w:r>
      <w:r w:rsidRPr="00F424AC">
        <w:rPr>
          <w:rFonts w:ascii="Times New Roman" w:hAnsi="Times New Roman"/>
          <w:bCs/>
          <w:sz w:val="40"/>
          <w:szCs w:val="40"/>
        </w:rPr>
        <w:t>Кто имеет уши слышать, да слышит!</w:t>
      </w:r>
    </w:p>
    <w:p w:rsidR="00F424AC" w:rsidRDefault="00F424AC" w:rsidP="002F3820">
      <w:pPr>
        <w:pStyle w:val="bquote"/>
        <w:shd w:val="clear" w:color="auto" w:fill="FFFFFF"/>
        <w:ind w:left="-720" w:right="-630"/>
        <w:jc w:val="both"/>
        <w:rPr>
          <w:rFonts w:ascii="Times New Roman" w:hAnsi="Times New Roman"/>
          <w:bCs/>
          <w:sz w:val="40"/>
          <w:szCs w:val="40"/>
        </w:rPr>
      </w:pPr>
    </w:p>
    <w:p w:rsidR="00F424AC" w:rsidRPr="00F424AC" w:rsidRDefault="00F424AC" w:rsidP="002F3820">
      <w:pPr>
        <w:pStyle w:val="bquote"/>
        <w:shd w:val="clear" w:color="auto" w:fill="FFFFFF"/>
        <w:ind w:left="-720" w:right="-630"/>
        <w:jc w:val="both"/>
        <w:rPr>
          <w:rFonts w:ascii="Times New Roman" w:hAnsi="Times New Roman"/>
          <w:sz w:val="40"/>
          <w:szCs w:val="40"/>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413350" w:rsidRPr="00034089" w:rsidTr="00413350">
        <w:trPr>
          <w:tblCellSpacing w:w="15" w:type="dxa"/>
        </w:trPr>
        <w:tc>
          <w:tcPr>
            <w:tcW w:w="0" w:type="auto"/>
            <w:shd w:val="clear" w:color="auto" w:fill="FFFFFF"/>
            <w:vAlign w:val="center"/>
            <w:hideMark/>
          </w:tcPr>
          <w:p w:rsidR="00413350" w:rsidRPr="00034089" w:rsidRDefault="00413350" w:rsidP="002F3820">
            <w:pPr>
              <w:tabs>
                <w:tab w:val="left" w:pos="8550"/>
              </w:tabs>
              <w:ind w:left="-720" w:right="-630"/>
              <w:rPr>
                <w:sz w:val="40"/>
                <w:szCs w:val="40"/>
              </w:rPr>
            </w:pPr>
          </w:p>
        </w:tc>
      </w:tr>
    </w:tbl>
    <w:p w:rsidR="00413350" w:rsidRPr="00034089" w:rsidRDefault="00413350" w:rsidP="002F3820">
      <w:pPr>
        <w:widowControl w:val="0"/>
        <w:tabs>
          <w:tab w:val="left" w:pos="855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40"/>
          <w:szCs w:val="40"/>
        </w:rPr>
      </w:pPr>
      <w:r w:rsidRPr="00034089">
        <w:rPr>
          <w:rFonts w:eastAsiaTheme="minorEastAsia"/>
          <w:b/>
          <w:sz w:val="40"/>
          <w:szCs w:val="40"/>
        </w:rPr>
        <w:t>Слово от Феофана Затворника:</w:t>
      </w:r>
    </w:p>
    <w:p w:rsidR="00EA6F57" w:rsidRPr="008F1CA0" w:rsidRDefault="00EA6F57" w:rsidP="002F3820">
      <w:pPr>
        <w:widowControl w:val="0"/>
        <w:autoSpaceDE w:val="0"/>
        <w:autoSpaceDN w:val="0"/>
        <w:adjustRightInd w:val="0"/>
        <w:ind w:left="-720" w:right="-630"/>
        <w:rPr>
          <w:rFonts w:eastAsiaTheme="minorEastAsia"/>
          <w:sz w:val="40"/>
          <w:szCs w:val="40"/>
        </w:rPr>
      </w:pPr>
      <w:r w:rsidRPr="008F1CA0">
        <w:rPr>
          <w:rFonts w:eastAsiaTheme="minorEastAsia"/>
          <w:sz w:val="40"/>
          <w:szCs w:val="40"/>
        </w:rPr>
        <w:t>Православие. Не забудь правого слова, которое сказал ты Богу, возобновляя с Ним завет, нарушенный с твоей стороны не добросовестно. Припомни, как и почему нарушил и старайся избежать новой неверности. Не слово красное славно, - славна верность. Не славно ли быть в завете с царем? Сколько же славнее быть в завете с Царем царей! Но слава эта обратится в посрамление тебе, если не будешь верен завету. От начала мира сколько прославлено великих людей! И все они прославлены за верность, в которой устояли, несмотря на великие беды и скорби из-за такой верности: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 . . посему и мы, имея вокруг себя такое облако свидетелей, с терпением будем проходить предлежащее нам поприще, взирая на начальника и совершителя веры Иисуса" (</w:t>
      </w:r>
      <w:hyperlink r:id="rId5" w:history="1">
        <w:r w:rsidRPr="008F1CA0">
          <w:rPr>
            <w:rFonts w:eastAsiaTheme="minorEastAsia"/>
            <w:sz w:val="40"/>
            <w:szCs w:val="40"/>
            <w:u w:val="single" w:color="0C5E0C"/>
          </w:rPr>
          <w:t>Евр. 11, 36-38; 12, 1-2</w:t>
        </w:r>
      </w:hyperlink>
      <w:r w:rsidRPr="008F1CA0">
        <w:rPr>
          <w:rFonts w:eastAsiaTheme="minorEastAsia"/>
          <w:sz w:val="40"/>
          <w:szCs w:val="40"/>
        </w:rPr>
        <w:t>).</w:t>
      </w:r>
    </w:p>
    <w:p w:rsidR="00F424AC" w:rsidRPr="0030562B" w:rsidRDefault="00F424AC" w:rsidP="002F3820">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413350" w:rsidRPr="0030562B"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30562B">
        <w:rPr>
          <w:rFonts w:eastAsiaTheme="minorEastAsia"/>
          <w:b/>
          <w:sz w:val="40"/>
          <w:szCs w:val="40"/>
        </w:rPr>
        <w:t>Молитва Перед Причастием:</w:t>
      </w:r>
    </w:p>
    <w:p w:rsidR="00413350" w:rsidRPr="00F424AC"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F424AC">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413350" w:rsidRPr="00F424AC"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p>
    <w:p w:rsidR="00413350" w:rsidRPr="00F424AC"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F424AC">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413350" w:rsidRPr="00F424AC"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p>
    <w:p w:rsidR="00413350" w:rsidRPr="00F424AC"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F424AC">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rsidR="00413350" w:rsidRPr="0030562B"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413350" w:rsidRPr="0030562B"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30562B">
        <w:rPr>
          <w:rFonts w:eastAsiaTheme="minorEastAsia"/>
          <w:b/>
          <w:sz w:val="40"/>
          <w:szCs w:val="40"/>
          <w:lang w:val="ru-RU"/>
        </w:rPr>
        <w:t>Объявления:</w:t>
      </w:r>
    </w:p>
    <w:p w:rsidR="00413350" w:rsidRPr="00F424AC"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u w:val="single"/>
          <w:lang w:val="ru-RU"/>
        </w:rPr>
      </w:pPr>
      <w:r w:rsidRPr="00F424AC">
        <w:rPr>
          <w:rFonts w:eastAsiaTheme="minorEastAsia"/>
          <w:sz w:val="36"/>
          <w:szCs w:val="36"/>
          <w:lang w:val="ru-RU"/>
        </w:rPr>
        <w:t xml:space="preserve">Спасибо </w:t>
      </w:r>
      <w:r w:rsidR="00A16CB8" w:rsidRPr="00F424AC">
        <w:rPr>
          <w:rFonts w:eastAsiaTheme="minorEastAsia"/>
          <w:sz w:val="36"/>
          <w:szCs w:val="36"/>
          <w:lang w:val="ru-RU"/>
        </w:rPr>
        <w:t>Вере и Людмиле</w:t>
      </w:r>
      <w:r w:rsidRPr="00F424AC">
        <w:rPr>
          <w:rFonts w:eastAsiaTheme="minorEastAsia"/>
          <w:sz w:val="36"/>
          <w:szCs w:val="36"/>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F424AC">
        <w:rPr>
          <w:rFonts w:eastAsiaTheme="minorEastAsia"/>
          <w:sz w:val="36"/>
          <w:szCs w:val="36"/>
        </w:rPr>
        <w:t>i</w:t>
      </w:r>
      <w:r w:rsidRPr="00F424AC">
        <w:rPr>
          <w:rFonts w:eastAsiaTheme="minorEastAsia"/>
          <w:sz w:val="36"/>
          <w:szCs w:val="36"/>
          <w:lang w:val="ru-RU"/>
        </w:rPr>
        <w:t>wellanna2@gmail.com)</w:t>
      </w:r>
    </w:p>
    <w:p w:rsidR="00413350" w:rsidRPr="00F424AC"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lang w:val="ru-RU"/>
        </w:rPr>
      </w:pPr>
    </w:p>
    <w:p w:rsidR="00413350" w:rsidRPr="00F424AC"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F424AC">
        <w:rPr>
          <w:rFonts w:eastAsiaTheme="minorEastAsia"/>
          <w:sz w:val="36"/>
          <w:szCs w:val="36"/>
        </w:rPr>
        <w:t xml:space="preserve">В среду литургия преждеосвященных даров </w:t>
      </w:r>
      <w:r w:rsidRPr="00F424AC">
        <w:rPr>
          <w:rFonts w:eastAsiaTheme="minorEastAsia"/>
          <w:sz w:val="36"/>
          <w:szCs w:val="36"/>
          <w:lang w:val="ru-RU"/>
        </w:rPr>
        <w:t>с Пот-Лак</w:t>
      </w:r>
      <w:r w:rsidR="00A16CB8" w:rsidRPr="00F424AC">
        <w:rPr>
          <w:rFonts w:eastAsiaTheme="minorEastAsia"/>
          <w:sz w:val="36"/>
          <w:szCs w:val="36"/>
          <w:lang w:val="ru-RU"/>
        </w:rPr>
        <w:t xml:space="preserve"> и «Вопросы и ответы»</w:t>
      </w:r>
      <w:r w:rsidRPr="00F424AC">
        <w:rPr>
          <w:rFonts w:eastAsiaTheme="minorEastAsia"/>
          <w:sz w:val="36"/>
          <w:szCs w:val="36"/>
          <w:lang w:val="ru-RU"/>
        </w:rPr>
        <w:t xml:space="preserve"> </w:t>
      </w:r>
      <w:r w:rsidR="00A16CB8" w:rsidRPr="00F424AC">
        <w:rPr>
          <w:rFonts w:eastAsiaTheme="minorEastAsia"/>
          <w:sz w:val="36"/>
          <w:szCs w:val="36"/>
        </w:rPr>
        <w:t>начинаю</w:t>
      </w:r>
      <w:r w:rsidRPr="00F424AC">
        <w:rPr>
          <w:rFonts w:eastAsiaTheme="minorEastAsia"/>
          <w:sz w:val="36"/>
          <w:szCs w:val="36"/>
        </w:rPr>
        <w:t>тся в 18:00</w:t>
      </w:r>
    </w:p>
    <w:p w:rsidR="00413350" w:rsidRPr="00F424AC"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p>
    <w:p w:rsidR="00413350" w:rsidRPr="00F424AC"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lang w:val="ru-RU"/>
        </w:rPr>
      </w:pPr>
      <w:r w:rsidRPr="00F424AC">
        <w:rPr>
          <w:rFonts w:eastAsiaTheme="minorEastAsia"/>
          <w:sz w:val="36"/>
          <w:szCs w:val="36"/>
        </w:rPr>
        <w:t xml:space="preserve">В пятницу </w:t>
      </w:r>
      <w:r w:rsidR="00A16CB8" w:rsidRPr="00F424AC">
        <w:rPr>
          <w:rFonts w:eastAsiaTheme="minorEastAsia"/>
          <w:sz w:val="36"/>
          <w:szCs w:val="36"/>
          <w:lang w:val="ru-RU"/>
        </w:rPr>
        <w:t>вечерня будет отслужена в 18:00</w:t>
      </w:r>
    </w:p>
    <w:p w:rsidR="00A16CB8" w:rsidRPr="00F424AC" w:rsidRDefault="00A16CB8"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lang w:val="ru-RU"/>
        </w:rPr>
      </w:pPr>
    </w:p>
    <w:p w:rsidR="00A16CB8" w:rsidRPr="00F424AC" w:rsidRDefault="00A16CB8"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lang w:val="ru-RU"/>
        </w:rPr>
      </w:pPr>
      <w:r w:rsidRPr="00F424AC">
        <w:rPr>
          <w:rFonts w:eastAsiaTheme="minorEastAsia"/>
          <w:sz w:val="36"/>
          <w:szCs w:val="36"/>
          <w:lang w:val="ru-RU"/>
        </w:rPr>
        <w:t>В субботу (родительскую) литургия с панихидой будут совершены в 9:00. Всенощная будет отслужена в 17:00</w:t>
      </w:r>
    </w:p>
    <w:p w:rsidR="00A16CB8" w:rsidRPr="00F424AC" w:rsidRDefault="00A16CB8"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lang w:val="ru-RU"/>
        </w:rPr>
      </w:pPr>
    </w:p>
    <w:p w:rsidR="00A16CB8" w:rsidRPr="00F424AC" w:rsidRDefault="00A16CB8"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lang w:val="ru-RU"/>
        </w:rPr>
      </w:pPr>
      <w:r w:rsidRPr="00F424AC">
        <w:rPr>
          <w:rFonts w:eastAsiaTheme="minorEastAsia"/>
          <w:sz w:val="36"/>
          <w:szCs w:val="36"/>
          <w:lang w:val="ru-RU"/>
        </w:rPr>
        <w:t>В воскресенье литургия начинается в 10:00 как обычно. После  обеда будет заседание приходского совета.</w:t>
      </w:r>
    </w:p>
    <w:p w:rsidR="00413350" w:rsidRPr="00F424AC"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lang w:val="ru-RU"/>
        </w:rPr>
      </w:pPr>
    </w:p>
    <w:p w:rsidR="00413350" w:rsidRDefault="00413350"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lang w:val="ru-RU"/>
        </w:rPr>
      </w:pPr>
      <w:r w:rsidRPr="00F424AC">
        <w:rPr>
          <w:rFonts w:eastAsiaTheme="minorEastAsia"/>
          <w:b/>
          <w:sz w:val="36"/>
          <w:szCs w:val="36"/>
          <w:lang w:val="ru-RU"/>
        </w:rPr>
        <w:t>Помолитесь, пожалуйста, за рабов божиих:</w:t>
      </w:r>
      <w:r w:rsidRPr="00F424AC">
        <w:rPr>
          <w:rFonts w:eastAsiaTheme="minorEastAsia"/>
          <w:sz w:val="36"/>
          <w:szCs w:val="36"/>
          <w:lang w:val="ru-RU"/>
        </w:rPr>
        <w:t xml:space="preserve"> Протоиерей Павел, Нина, Зоя (Бринер), Елизавета Матфеевна, Анна (Прокушкина), Михаил (Синкевич), Людмила Константиновна, Ир</w:t>
      </w:r>
      <w:r w:rsidR="00EA6F57" w:rsidRPr="00F424AC">
        <w:rPr>
          <w:rFonts w:eastAsiaTheme="minorEastAsia"/>
          <w:sz w:val="36"/>
          <w:szCs w:val="36"/>
          <w:lang w:val="ru-RU"/>
        </w:rPr>
        <w:t>аида (Лак), Георгий (Мардиньян)</w:t>
      </w:r>
      <w:r w:rsidRPr="00F424AC">
        <w:rPr>
          <w:rFonts w:eastAsiaTheme="minorEastAsia"/>
          <w:sz w:val="36"/>
          <w:szCs w:val="36"/>
          <w:lang w:val="ru-RU"/>
        </w:rPr>
        <w:t xml:space="preserve">. Усопшие: </w:t>
      </w:r>
      <w:r w:rsidR="00EA6F57" w:rsidRPr="00F424AC">
        <w:rPr>
          <w:rFonts w:eastAsiaTheme="minorEastAsia"/>
          <w:sz w:val="36"/>
          <w:szCs w:val="36"/>
          <w:lang w:val="ru-RU"/>
        </w:rPr>
        <w:t xml:space="preserve">Матушка Лидия, </w:t>
      </w:r>
      <w:r w:rsidRPr="00F424AC">
        <w:rPr>
          <w:rFonts w:eastAsiaTheme="minorEastAsia"/>
          <w:sz w:val="36"/>
          <w:szCs w:val="36"/>
          <w:lang w:val="ru-RU"/>
        </w:rPr>
        <w:t>Светлана (Пиксайкина), Николай (Тсай).</w:t>
      </w:r>
    </w:p>
    <w:p w:rsidR="00F424AC" w:rsidRPr="00F424AC" w:rsidRDefault="00F424AC" w:rsidP="002F3820">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lang w:val="ru-RU"/>
        </w:rPr>
      </w:pPr>
    </w:p>
    <w:p w:rsidR="00413350" w:rsidRPr="00CF76B3" w:rsidRDefault="00413350" w:rsidP="002F3820">
      <w:pPr>
        <w:widowControl w:val="0"/>
        <w:tabs>
          <w:tab w:val="left" w:pos="8820"/>
          <w:tab w:val="left" w:pos="9270"/>
          <w:tab w:val="left" w:pos="9360"/>
          <w:tab w:val="left" w:pos="9720"/>
        </w:tabs>
        <w:autoSpaceDE w:val="0"/>
        <w:autoSpaceDN w:val="0"/>
        <w:adjustRightInd w:val="0"/>
        <w:ind w:left="-720" w:right="-630"/>
        <w:jc w:val="center"/>
        <w:rPr>
          <w:b/>
          <w:sz w:val="36"/>
          <w:szCs w:val="36"/>
        </w:rPr>
      </w:pPr>
      <w:r w:rsidRPr="0030562B">
        <w:rPr>
          <w:b/>
          <w:sz w:val="36"/>
          <w:szCs w:val="36"/>
        </w:rPr>
        <w:t>НЕ ПРОПУСТИ</w:t>
      </w:r>
      <w:r w:rsidRPr="0030562B">
        <w:rPr>
          <w:b/>
          <w:sz w:val="36"/>
          <w:szCs w:val="36"/>
          <w:lang w:val="ru-RU"/>
        </w:rPr>
        <w:t>ТЕ</w:t>
      </w:r>
    </w:p>
    <w:p w:rsidR="00413350" w:rsidRPr="0030562B" w:rsidRDefault="00413350" w:rsidP="002F3820">
      <w:pPr>
        <w:pStyle w:val="normal0"/>
        <w:ind w:left="-720" w:right="-630"/>
        <w:jc w:val="center"/>
        <w:rPr>
          <w:sz w:val="36"/>
          <w:szCs w:val="36"/>
        </w:rPr>
      </w:pPr>
      <w:r w:rsidRPr="0030562B">
        <w:rPr>
          <w:b/>
          <w:sz w:val="36"/>
          <w:szCs w:val="36"/>
        </w:rPr>
        <w:t>возможность поддержать наш приход</w:t>
      </w:r>
    </w:p>
    <w:p w:rsidR="00413350" w:rsidRPr="0030562B" w:rsidRDefault="00413350" w:rsidP="002F3820">
      <w:pPr>
        <w:pStyle w:val="normal0"/>
        <w:ind w:left="-720" w:right="-630"/>
        <w:jc w:val="right"/>
        <w:rPr>
          <w:sz w:val="36"/>
          <w:szCs w:val="36"/>
        </w:rPr>
      </w:pPr>
      <w:r w:rsidRPr="0030562B">
        <w:rPr>
          <w:noProof/>
          <w:sz w:val="36"/>
          <w:szCs w:val="36"/>
        </w:rPr>
        <w:drawing>
          <wp:inline distT="0" distB="0" distL="0" distR="0" wp14:anchorId="1899BA0A" wp14:editId="5C82D883">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0188" cy="1500188"/>
                    </a:xfrm>
                    <a:prstGeom prst="rect">
                      <a:avLst/>
                    </a:prstGeom>
                    <a:ln/>
                  </pic:spPr>
                </pic:pic>
              </a:graphicData>
            </a:graphic>
          </wp:inline>
        </w:drawing>
      </w:r>
      <w:r w:rsidRPr="0030562B">
        <w:rPr>
          <w:sz w:val="36"/>
          <w:szCs w:val="36"/>
        </w:rPr>
        <w:t xml:space="preserve">                                            </w:t>
      </w:r>
      <w:r w:rsidRPr="0030562B">
        <w:rPr>
          <w:noProof/>
          <w:sz w:val="36"/>
          <w:szCs w:val="36"/>
        </w:rPr>
        <w:drawing>
          <wp:inline distT="114300" distB="114300" distL="114300" distR="114300" wp14:anchorId="22B9135A" wp14:editId="31281D8B">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5938" cy="1785938"/>
                    </a:xfrm>
                    <a:prstGeom prst="rect">
                      <a:avLst/>
                    </a:prstGeom>
                    <a:ln/>
                  </pic:spPr>
                </pic:pic>
              </a:graphicData>
            </a:graphic>
          </wp:inline>
        </w:drawing>
      </w:r>
      <w:r w:rsidRPr="0030562B">
        <w:rPr>
          <w:sz w:val="36"/>
          <w:szCs w:val="36"/>
        </w:rPr>
        <w:t xml:space="preserve">                                  </w:t>
      </w:r>
    </w:p>
    <w:p w:rsidR="00413350" w:rsidRPr="0030562B" w:rsidRDefault="00413350" w:rsidP="002F3820">
      <w:pPr>
        <w:pStyle w:val="normal0"/>
        <w:ind w:left="-720" w:right="-630"/>
        <w:rPr>
          <w:sz w:val="36"/>
          <w:szCs w:val="36"/>
          <w:u w:val="single"/>
        </w:rPr>
      </w:pPr>
      <w:r w:rsidRPr="0030562B">
        <w:rPr>
          <w:sz w:val="36"/>
          <w:szCs w:val="36"/>
        </w:rPr>
        <w:t xml:space="preserve">Ставьте лайки на </w:t>
      </w:r>
      <w:r w:rsidRPr="0030562B">
        <w:rPr>
          <w:b/>
          <w:sz w:val="36"/>
          <w:szCs w:val="36"/>
        </w:rPr>
        <w:t>Facebook</w:t>
      </w:r>
      <w:r w:rsidRPr="0030562B">
        <w:rPr>
          <w:sz w:val="36"/>
          <w:szCs w:val="36"/>
        </w:rPr>
        <w:t xml:space="preserve">! </w:t>
      </w:r>
      <w:r w:rsidRPr="0030562B">
        <w:rPr>
          <w:sz w:val="36"/>
          <w:szCs w:val="36"/>
          <w:u w:val="single"/>
        </w:rPr>
        <w:t>@Nativityoftheholyvirginorthodoxchurchmenlopark</w:t>
      </w:r>
    </w:p>
    <w:p w:rsidR="00413350" w:rsidRPr="0030562B" w:rsidRDefault="00413350" w:rsidP="002F3820">
      <w:pPr>
        <w:pStyle w:val="normal0"/>
        <w:ind w:left="-720" w:right="-630"/>
        <w:rPr>
          <w:sz w:val="36"/>
          <w:szCs w:val="36"/>
        </w:rPr>
      </w:pPr>
    </w:p>
    <w:p w:rsidR="00413350" w:rsidRPr="0030562B" w:rsidRDefault="00413350" w:rsidP="002F3820">
      <w:pPr>
        <w:pStyle w:val="normal0"/>
        <w:ind w:left="-720" w:right="-630"/>
        <w:jc w:val="right"/>
        <w:rPr>
          <w:sz w:val="36"/>
          <w:szCs w:val="36"/>
        </w:rPr>
      </w:pPr>
      <w:r w:rsidRPr="0030562B">
        <w:rPr>
          <w:noProof/>
          <w:sz w:val="36"/>
          <w:szCs w:val="36"/>
        </w:rPr>
        <w:drawing>
          <wp:inline distT="114300" distB="114300" distL="114300" distR="114300" wp14:anchorId="6B0219A9" wp14:editId="4A9F6320">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71688" cy="2071688"/>
                    </a:xfrm>
                    <a:prstGeom prst="rect">
                      <a:avLst/>
                    </a:prstGeom>
                    <a:ln/>
                  </pic:spPr>
                </pic:pic>
              </a:graphicData>
            </a:graphic>
          </wp:inline>
        </w:drawing>
      </w:r>
      <w:r w:rsidRPr="0030562B">
        <w:rPr>
          <w:sz w:val="36"/>
          <w:szCs w:val="36"/>
        </w:rPr>
        <w:t xml:space="preserve">                                       </w:t>
      </w:r>
      <w:r w:rsidRPr="0030562B">
        <w:rPr>
          <w:noProof/>
          <w:sz w:val="36"/>
          <w:szCs w:val="36"/>
        </w:rPr>
        <w:drawing>
          <wp:inline distT="0" distB="0" distL="0" distR="0" wp14:anchorId="5FAAB0D8" wp14:editId="324F2FBA">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00200" cy="1600200"/>
                    </a:xfrm>
                    <a:prstGeom prst="rect">
                      <a:avLst/>
                    </a:prstGeom>
                    <a:ln/>
                  </pic:spPr>
                </pic:pic>
              </a:graphicData>
            </a:graphic>
          </wp:inline>
        </w:drawing>
      </w:r>
    </w:p>
    <w:p w:rsidR="00413350" w:rsidRPr="0030562B" w:rsidRDefault="00413350" w:rsidP="002F3820">
      <w:pPr>
        <w:pStyle w:val="normal0"/>
        <w:ind w:left="-720" w:right="-630"/>
        <w:rPr>
          <w:sz w:val="36"/>
          <w:szCs w:val="36"/>
        </w:rPr>
      </w:pPr>
      <w:r w:rsidRPr="0030562B">
        <w:rPr>
          <w:sz w:val="36"/>
          <w:szCs w:val="36"/>
        </w:rPr>
        <w:t xml:space="preserve">Поддержите нас с помощью </w:t>
      </w:r>
      <w:r w:rsidRPr="0030562B">
        <w:rPr>
          <w:b/>
          <w:sz w:val="36"/>
          <w:szCs w:val="36"/>
        </w:rPr>
        <w:t>Amazon Smile</w:t>
      </w:r>
      <w:r w:rsidRPr="0030562B">
        <w:rPr>
          <w:sz w:val="36"/>
          <w:szCs w:val="36"/>
        </w:rPr>
        <w:t>: ищите</w:t>
      </w:r>
    </w:p>
    <w:p w:rsidR="00413350" w:rsidRPr="0030562B" w:rsidRDefault="00413350" w:rsidP="002F3820">
      <w:pPr>
        <w:pStyle w:val="normal0"/>
        <w:ind w:left="-720" w:right="-630"/>
        <w:rPr>
          <w:sz w:val="36"/>
          <w:szCs w:val="36"/>
          <w:u w:val="single"/>
        </w:rPr>
      </w:pPr>
      <w:r w:rsidRPr="0030562B">
        <w:rPr>
          <w:sz w:val="36"/>
          <w:szCs w:val="36"/>
          <w:u w:val="single"/>
        </w:rPr>
        <w:t xml:space="preserve">“The Nativity Of The Holy Virgin </w:t>
      </w:r>
    </w:p>
    <w:p w:rsidR="00413350" w:rsidRPr="0030562B" w:rsidRDefault="00413350" w:rsidP="002F3820">
      <w:pPr>
        <w:pStyle w:val="normal0"/>
        <w:ind w:left="-720" w:right="-630"/>
        <w:rPr>
          <w:sz w:val="36"/>
          <w:szCs w:val="36"/>
          <w:u w:val="single"/>
        </w:rPr>
      </w:pPr>
      <w:r w:rsidRPr="0030562B">
        <w:rPr>
          <w:sz w:val="36"/>
          <w:szCs w:val="36"/>
          <w:u w:val="single"/>
        </w:rPr>
        <w:t>Russian Orthodox Greek Catholic Church”</w:t>
      </w:r>
    </w:p>
    <w:p w:rsidR="00413350" w:rsidRPr="0030562B" w:rsidRDefault="00413350" w:rsidP="002F3820">
      <w:pPr>
        <w:pStyle w:val="normal0"/>
        <w:ind w:left="-720" w:right="-630"/>
        <w:rPr>
          <w:b/>
          <w:sz w:val="36"/>
          <w:szCs w:val="36"/>
        </w:rPr>
      </w:pPr>
    </w:p>
    <w:p w:rsidR="00413350" w:rsidRPr="0030562B" w:rsidRDefault="00413350" w:rsidP="002F3820">
      <w:pPr>
        <w:pStyle w:val="normal0"/>
        <w:ind w:left="-720" w:right="-630"/>
        <w:rPr>
          <w:b/>
          <w:sz w:val="36"/>
          <w:szCs w:val="36"/>
        </w:rPr>
      </w:pPr>
      <w:r w:rsidRPr="0030562B">
        <w:rPr>
          <w:b/>
          <w:noProof/>
          <w:sz w:val="36"/>
          <w:szCs w:val="36"/>
        </w:rPr>
        <w:drawing>
          <wp:inline distT="0" distB="0" distL="0" distR="0" wp14:anchorId="22E6C392" wp14:editId="09E97915">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929063" cy="1257598"/>
                    </a:xfrm>
                    <a:prstGeom prst="rect">
                      <a:avLst/>
                    </a:prstGeom>
                    <a:ln/>
                  </pic:spPr>
                </pic:pic>
              </a:graphicData>
            </a:graphic>
          </wp:inline>
        </w:drawing>
      </w:r>
    </w:p>
    <w:p w:rsidR="00413350" w:rsidRPr="0030562B" w:rsidRDefault="00413350" w:rsidP="002F3820">
      <w:pPr>
        <w:pStyle w:val="normal0"/>
        <w:ind w:left="-720" w:right="-630"/>
        <w:rPr>
          <w:sz w:val="36"/>
          <w:szCs w:val="36"/>
        </w:rPr>
      </w:pPr>
      <w:r w:rsidRPr="0030562B">
        <w:rPr>
          <w:sz w:val="36"/>
          <w:szCs w:val="36"/>
        </w:rPr>
        <w:t xml:space="preserve">Ваша компания </w:t>
      </w:r>
      <w:r w:rsidRPr="0030562B">
        <w:rPr>
          <w:b/>
          <w:sz w:val="36"/>
          <w:szCs w:val="36"/>
        </w:rPr>
        <w:t>УДВОИТ</w:t>
      </w:r>
      <w:r w:rsidRPr="0030562B">
        <w:rPr>
          <w:sz w:val="36"/>
          <w:szCs w:val="36"/>
        </w:rPr>
        <w:t xml:space="preserve"> каждое пожертвование при использовании Benevity!</w:t>
      </w:r>
    </w:p>
    <w:p w:rsidR="002F3820" w:rsidRPr="002F3820" w:rsidRDefault="00F424AC" w:rsidP="002F3820">
      <w:pPr>
        <w:widowControl w:val="0"/>
        <w:tabs>
          <w:tab w:val="left" w:pos="9360"/>
        </w:tabs>
        <w:autoSpaceDE w:val="0"/>
        <w:autoSpaceDN w:val="0"/>
        <w:adjustRightInd w:val="0"/>
        <w:ind w:left="-720" w:right="-630"/>
        <w:rPr>
          <w:rFonts w:eastAsiaTheme="minorEastAsia"/>
          <w:b/>
          <w:sz w:val="40"/>
          <w:szCs w:val="40"/>
        </w:rPr>
      </w:pPr>
      <w:r w:rsidRPr="008F1CA0">
        <w:rPr>
          <w:rFonts w:eastAsiaTheme="minorEastAsia"/>
          <w:b/>
          <w:sz w:val="40"/>
          <w:szCs w:val="40"/>
        </w:rPr>
        <w:t xml:space="preserve">First Sunday of Lent –– Triumph of Orthodoxy –– </w:t>
      </w:r>
      <w:r>
        <w:rPr>
          <w:rFonts w:eastAsiaTheme="minorEastAsia"/>
          <w:b/>
          <w:sz w:val="40"/>
          <w:szCs w:val="40"/>
        </w:rPr>
        <w:t xml:space="preserve">First and Second Finding of the Head of the Forerunner –– </w:t>
      </w:r>
      <w:r w:rsidRPr="008F1CA0">
        <w:rPr>
          <w:rFonts w:eastAsiaTheme="minorEastAsia"/>
          <w:b/>
          <w:sz w:val="40"/>
          <w:szCs w:val="40"/>
        </w:rPr>
        <w:t xml:space="preserve">Tone </w:t>
      </w:r>
      <w:r>
        <w:rPr>
          <w:rFonts w:eastAsiaTheme="minorEastAsia"/>
          <w:b/>
          <w:sz w:val="40"/>
          <w:szCs w:val="40"/>
        </w:rPr>
        <w:t>5</w:t>
      </w:r>
    </w:p>
    <w:p w:rsidR="002F3820" w:rsidRPr="00472A85" w:rsidRDefault="00413350" w:rsidP="002F3820">
      <w:pPr>
        <w:tabs>
          <w:tab w:val="left" w:pos="9270"/>
          <w:tab w:val="left" w:pos="9360"/>
          <w:tab w:val="left" w:pos="9450"/>
        </w:tabs>
        <w:ind w:left="-720" w:right="-630"/>
        <w:rPr>
          <w:sz w:val="40"/>
          <w:szCs w:val="40"/>
        </w:rPr>
      </w:pPr>
      <w:r w:rsidRPr="0030562B">
        <w:rPr>
          <w:b/>
          <w:bCs/>
          <w:sz w:val="40"/>
          <w:szCs w:val="40"/>
        </w:rPr>
        <w:t>R</w:t>
      </w:r>
      <w:r w:rsidR="002F3820" w:rsidRPr="00472A85">
        <w:rPr>
          <w:b/>
          <w:bCs/>
          <w:sz w:val="40"/>
          <w:szCs w:val="40"/>
        </w:rPr>
        <w:t>esurrection Troparion –– Tone 5</w:t>
      </w:r>
    </w:p>
    <w:p w:rsidR="002F3820" w:rsidRPr="008A024E" w:rsidRDefault="002F3820" w:rsidP="002F3820">
      <w:pPr>
        <w:tabs>
          <w:tab w:val="left" w:pos="8820"/>
          <w:tab w:val="left" w:pos="9270"/>
          <w:tab w:val="left" w:pos="9360"/>
        </w:tabs>
        <w:ind w:left="-720" w:right="-630"/>
        <w:rPr>
          <w:bCs/>
          <w:sz w:val="40"/>
          <w:szCs w:val="40"/>
        </w:rPr>
      </w:pPr>
      <w:r w:rsidRPr="008A024E">
        <w:rPr>
          <w:bCs/>
          <w:sz w:val="40"/>
          <w:szCs w:val="40"/>
        </w:rPr>
        <w:t>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rsidR="00413350" w:rsidRPr="0030562B" w:rsidRDefault="00413350" w:rsidP="002F3820">
      <w:pPr>
        <w:tabs>
          <w:tab w:val="left" w:pos="9450"/>
        </w:tabs>
        <w:ind w:left="-720" w:right="-630"/>
        <w:rPr>
          <w:sz w:val="40"/>
          <w:szCs w:val="40"/>
        </w:rPr>
      </w:pPr>
    </w:p>
    <w:p w:rsidR="00413350" w:rsidRPr="0040574A" w:rsidRDefault="00413350" w:rsidP="002F3820">
      <w:pPr>
        <w:tabs>
          <w:tab w:val="left" w:pos="8550"/>
        </w:tabs>
        <w:ind w:left="-720" w:right="-630"/>
        <w:rPr>
          <w:b/>
          <w:sz w:val="40"/>
          <w:szCs w:val="40"/>
        </w:rPr>
      </w:pPr>
      <w:r w:rsidRPr="0040574A">
        <w:rPr>
          <w:b/>
          <w:sz w:val="40"/>
          <w:szCs w:val="40"/>
        </w:rPr>
        <w:t>Troparion</w:t>
      </w:r>
      <w:r>
        <w:rPr>
          <w:b/>
          <w:sz w:val="40"/>
          <w:szCs w:val="40"/>
        </w:rPr>
        <w:t xml:space="preserve"> (</w:t>
      </w:r>
      <w:r w:rsidR="00C738B8">
        <w:rPr>
          <w:b/>
          <w:sz w:val="40"/>
          <w:szCs w:val="40"/>
        </w:rPr>
        <w:t>Triodion</w:t>
      </w:r>
      <w:r>
        <w:rPr>
          <w:b/>
          <w:sz w:val="40"/>
          <w:szCs w:val="40"/>
        </w:rPr>
        <w:t>)</w:t>
      </w:r>
      <w:r w:rsidR="00C738B8">
        <w:rPr>
          <w:b/>
          <w:sz w:val="40"/>
          <w:szCs w:val="40"/>
        </w:rPr>
        <w:t xml:space="preserve"> –– Tone 2</w:t>
      </w:r>
    </w:p>
    <w:p w:rsidR="002F3820" w:rsidRDefault="00C738B8" w:rsidP="002F3820">
      <w:pPr>
        <w:spacing w:after="360" w:line="360" w:lineRule="atLeast"/>
        <w:ind w:left="-720" w:right="-630"/>
        <w:textAlignment w:val="baseline"/>
        <w:rPr>
          <w:rFonts w:eastAsiaTheme="minorEastAsia"/>
          <w:sz w:val="40"/>
          <w:szCs w:val="40"/>
        </w:rPr>
      </w:pPr>
      <w:r w:rsidRPr="008F1CA0">
        <w:rPr>
          <w:rFonts w:eastAsiaTheme="minorEastAsia"/>
          <w:sz w:val="40"/>
          <w:szCs w:val="40"/>
        </w:rPr>
        <w:t>We venerate Your most pure image, O Good One, / and ask forgiveness of our transgressions, O Christ God. / Of Your own will You were pleased to ascend the Cross in the flesh / to deliver Your creatures from bondage to the enemy. / Therefore with thanksgiving we cry aloud to You: / You have filled all with joy, O our Savior, / by coming to save the world.</w:t>
      </w:r>
    </w:p>
    <w:p w:rsidR="002F3820" w:rsidRPr="002F3820" w:rsidRDefault="002F3820" w:rsidP="002F3820">
      <w:pPr>
        <w:tabs>
          <w:tab w:val="left" w:pos="8550"/>
        </w:tabs>
        <w:ind w:left="-720" w:right="-630"/>
        <w:rPr>
          <w:b/>
          <w:bCs/>
          <w:sz w:val="40"/>
          <w:szCs w:val="40"/>
        </w:rPr>
      </w:pPr>
      <w:r w:rsidRPr="002F3820">
        <w:rPr>
          <w:b/>
          <w:bCs/>
          <w:sz w:val="40"/>
          <w:szCs w:val="40"/>
        </w:rPr>
        <w:t>Troparion — Tone 4</w:t>
      </w:r>
    </w:p>
    <w:p w:rsidR="002F3820" w:rsidRDefault="002F3820" w:rsidP="002F3820">
      <w:pPr>
        <w:tabs>
          <w:tab w:val="left" w:pos="8550"/>
        </w:tabs>
        <w:ind w:left="-720" w:right="-630"/>
        <w:rPr>
          <w:sz w:val="40"/>
          <w:szCs w:val="40"/>
        </w:rPr>
      </w:pPr>
      <w:r w:rsidRPr="002F3820">
        <w:rPr>
          <w:sz w:val="40"/>
          <w:szCs w:val="40"/>
        </w:rPr>
        <w:t>The head of the Forerunner rose from the earth as a star, / Brilliant with rays of healing and immortality. / It gathers the choirs of angels in heaven, / And assembles the human race on earth / To sing with one voice the glory of Christ our God.</w:t>
      </w:r>
    </w:p>
    <w:p w:rsidR="002F3820" w:rsidRPr="002F3820" w:rsidRDefault="002F3820" w:rsidP="002F3820">
      <w:pPr>
        <w:tabs>
          <w:tab w:val="left" w:pos="8550"/>
        </w:tabs>
        <w:ind w:left="-720" w:right="-630"/>
        <w:rPr>
          <w:sz w:val="40"/>
          <w:szCs w:val="40"/>
        </w:rPr>
      </w:pPr>
    </w:p>
    <w:p w:rsidR="002F3820" w:rsidRPr="00DE4119" w:rsidRDefault="002F3820" w:rsidP="002F3820">
      <w:pPr>
        <w:tabs>
          <w:tab w:val="left" w:pos="9450"/>
        </w:tabs>
        <w:ind w:left="-720" w:right="-630"/>
        <w:rPr>
          <w:sz w:val="40"/>
          <w:szCs w:val="40"/>
        </w:rPr>
      </w:pPr>
      <w:r w:rsidRPr="00DE4119">
        <w:rPr>
          <w:b/>
          <w:bCs/>
          <w:sz w:val="40"/>
          <w:szCs w:val="40"/>
        </w:rPr>
        <w:t xml:space="preserve">Resurrection Kontakion –– Tone </w:t>
      </w:r>
      <w:r>
        <w:rPr>
          <w:b/>
          <w:bCs/>
          <w:sz w:val="40"/>
          <w:szCs w:val="40"/>
        </w:rPr>
        <w:t>5</w:t>
      </w:r>
    </w:p>
    <w:p w:rsidR="002F3820" w:rsidRPr="002F3820" w:rsidRDefault="002F3820" w:rsidP="002F3820">
      <w:pPr>
        <w:tabs>
          <w:tab w:val="left" w:pos="9720"/>
        </w:tabs>
        <w:ind w:left="-720" w:right="-630"/>
        <w:rPr>
          <w:rFonts w:eastAsiaTheme="minorEastAsia"/>
          <w:bCs/>
          <w:iCs/>
          <w:sz w:val="40"/>
          <w:szCs w:val="40"/>
        </w:rPr>
      </w:pPr>
      <w:r w:rsidRPr="008A024E">
        <w:rPr>
          <w:rFonts w:eastAsiaTheme="minorEastAsia"/>
          <w:bCs/>
          <w:iCs/>
          <w:sz w:val="40"/>
          <w:szCs w:val="40"/>
        </w:rPr>
        <w:t>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p>
    <w:p w:rsidR="002F3820" w:rsidRPr="002F3820" w:rsidRDefault="002F3820" w:rsidP="002F3820">
      <w:pPr>
        <w:tabs>
          <w:tab w:val="left" w:pos="8550"/>
        </w:tabs>
        <w:ind w:left="-720" w:right="-630"/>
        <w:rPr>
          <w:b/>
          <w:bCs/>
          <w:sz w:val="40"/>
          <w:szCs w:val="40"/>
        </w:rPr>
      </w:pPr>
      <w:r w:rsidRPr="002F3820">
        <w:rPr>
          <w:b/>
          <w:bCs/>
          <w:sz w:val="40"/>
          <w:szCs w:val="40"/>
        </w:rPr>
        <w:t>Kontakion</w:t>
      </w:r>
      <w:r>
        <w:rPr>
          <w:b/>
          <w:bCs/>
          <w:sz w:val="40"/>
          <w:szCs w:val="40"/>
        </w:rPr>
        <w:t xml:space="preserve"> (Forerunner)</w:t>
      </w:r>
      <w:r w:rsidRPr="002F3820">
        <w:rPr>
          <w:b/>
          <w:bCs/>
          <w:sz w:val="40"/>
          <w:szCs w:val="40"/>
        </w:rPr>
        <w:t xml:space="preserve"> — Tone 3</w:t>
      </w:r>
    </w:p>
    <w:p w:rsidR="002F3820" w:rsidRDefault="002F3820" w:rsidP="002F3820">
      <w:pPr>
        <w:tabs>
          <w:tab w:val="left" w:pos="8550"/>
        </w:tabs>
        <w:ind w:left="-720" w:right="-630"/>
        <w:rPr>
          <w:sz w:val="40"/>
          <w:szCs w:val="40"/>
        </w:rPr>
      </w:pPr>
      <w:r w:rsidRPr="002F3820">
        <w:rPr>
          <w:sz w:val="40"/>
          <w:szCs w:val="40"/>
        </w:rPr>
        <w:t>O Prophet of God and Forerunner of Grace, / Your head has blossomed from the earth as a sacred rose. / We are ever being healed, / For as of old, You preach repentance to the world.</w:t>
      </w:r>
    </w:p>
    <w:p w:rsidR="002F3820" w:rsidRPr="002F3820" w:rsidRDefault="002F3820" w:rsidP="002F3820">
      <w:pPr>
        <w:tabs>
          <w:tab w:val="left" w:pos="8550"/>
        </w:tabs>
        <w:ind w:left="-720" w:right="-630"/>
        <w:rPr>
          <w:sz w:val="40"/>
          <w:szCs w:val="40"/>
        </w:rPr>
      </w:pPr>
    </w:p>
    <w:p w:rsidR="00413350" w:rsidRPr="0040574A" w:rsidRDefault="00413350" w:rsidP="002F3820">
      <w:pPr>
        <w:tabs>
          <w:tab w:val="left" w:pos="8550"/>
        </w:tabs>
        <w:ind w:left="-720" w:right="-630"/>
        <w:rPr>
          <w:b/>
          <w:sz w:val="40"/>
          <w:szCs w:val="40"/>
        </w:rPr>
      </w:pPr>
      <w:r w:rsidRPr="0040574A">
        <w:rPr>
          <w:b/>
          <w:sz w:val="40"/>
          <w:szCs w:val="40"/>
        </w:rPr>
        <w:t>Kontakion</w:t>
      </w:r>
      <w:r w:rsidR="00C738B8">
        <w:rPr>
          <w:b/>
          <w:sz w:val="40"/>
          <w:szCs w:val="40"/>
        </w:rPr>
        <w:t xml:space="preserve"> (Triodion) — Tone 8</w:t>
      </w:r>
    </w:p>
    <w:p w:rsidR="00C738B8" w:rsidRPr="008F1CA0" w:rsidRDefault="00C738B8" w:rsidP="002F3820">
      <w:pPr>
        <w:spacing w:after="360" w:line="360" w:lineRule="atLeast"/>
        <w:ind w:left="-720" w:right="-630"/>
        <w:textAlignment w:val="baseline"/>
        <w:rPr>
          <w:rFonts w:eastAsiaTheme="minorEastAsia"/>
          <w:sz w:val="40"/>
          <w:szCs w:val="40"/>
        </w:rPr>
      </w:pPr>
      <w:r w:rsidRPr="008F1CA0">
        <w:rPr>
          <w:rFonts w:eastAsiaTheme="minorEastAsia"/>
          <w:sz w:val="40"/>
          <w:szCs w:val="40"/>
        </w:rPr>
        <w:t>No one could describe the Word of the Father; / but when He took flesh from you, O Theotokos, He accepted to be described, / and restored the fallen image to its former beauty. / We confess and proclaim our salvation in word and images.</w:t>
      </w:r>
    </w:p>
    <w:p w:rsidR="00C738B8" w:rsidRPr="008F1CA0" w:rsidRDefault="00C738B8" w:rsidP="002F3820">
      <w:pPr>
        <w:widowControl w:val="0"/>
        <w:autoSpaceDE w:val="0"/>
        <w:autoSpaceDN w:val="0"/>
        <w:adjustRightInd w:val="0"/>
        <w:ind w:left="-720" w:right="-630"/>
        <w:rPr>
          <w:rFonts w:eastAsiaTheme="minorEastAsia"/>
          <w:b/>
          <w:bCs/>
          <w:sz w:val="40"/>
          <w:szCs w:val="40"/>
        </w:rPr>
      </w:pPr>
      <w:r w:rsidRPr="008F1CA0">
        <w:rPr>
          <w:rFonts w:eastAsiaTheme="minorEastAsia"/>
          <w:b/>
          <w:bCs/>
          <w:sz w:val="40"/>
          <w:szCs w:val="40"/>
        </w:rPr>
        <w:t xml:space="preserve">Hebrews 11:24-26, 32-12:2 </w:t>
      </w:r>
      <w:r w:rsidRPr="008F1CA0">
        <w:rPr>
          <w:rFonts w:eastAsiaTheme="minorEastAsia"/>
          <w:b/>
          <w:bCs/>
          <w:i/>
          <w:iCs/>
          <w:sz w:val="40"/>
          <w:szCs w:val="40"/>
        </w:rPr>
        <w:t>(Epistle)</w:t>
      </w:r>
    </w:p>
    <w:p w:rsidR="00C738B8" w:rsidRPr="008F1CA0" w:rsidRDefault="00C738B8" w:rsidP="002F3820">
      <w:pPr>
        <w:widowControl w:val="0"/>
        <w:autoSpaceDE w:val="0"/>
        <w:autoSpaceDN w:val="0"/>
        <w:adjustRightInd w:val="0"/>
        <w:ind w:left="-720" w:right="-630"/>
        <w:rPr>
          <w:rFonts w:eastAsiaTheme="minorEastAsia"/>
          <w:b/>
          <w:bCs/>
          <w:sz w:val="40"/>
          <w:szCs w:val="40"/>
        </w:rPr>
      </w:pPr>
      <w:r w:rsidRPr="008F1CA0">
        <w:rPr>
          <w:rFonts w:eastAsiaTheme="minorEastAsia"/>
          <w:b/>
          <w:bCs/>
          <w:sz w:val="40"/>
          <w:szCs w:val="40"/>
        </w:rPr>
        <w:t xml:space="preserve">24 </w:t>
      </w:r>
      <w:r w:rsidRPr="008F1CA0">
        <w:rPr>
          <w:rFonts w:eastAsiaTheme="minorEastAsia"/>
          <w:sz w:val="40"/>
          <w:szCs w:val="40"/>
        </w:rPr>
        <w:t>By faith Moses, when he became of age, refused to be called the son of Pharaoh’s daughter,</w:t>
      </w:r>
      <w:r w:rsidRPr="008F1CA0">
        <w:rPr>
          <w:rFonts w:eastAsiaTheme="minorEastAsia"/>
          <w:b/>
          <w:bCs/>
          <w:sz w:val="40"/>
          <w:szCs w:val="40"/>
        </w:rPr>
        <w:t xml:space="preserve"> 25 </w:t>
      </w:r>
      <w:r w:rsidRPr="008F1CA0">
        <w:rPr>
          <w:rFonts w:eastAsiaTheme="minorEastAsia"/>
          <w:sz w:val="40"/>
          <w:szCs w:val="40"/>
        </w:rPr>
        <w:t>choosing rather to suffer affliction with the people of God than to enjoy the passing pleasures of sin,</w:t>
      </w:r>
      <w:r w:rsidRPr="008F1CA0">
        <w:rPr>
          <w:rFonts w:eastAsiaTheme="minorEastAsia"/>
          <w:b/>
          <w:bCs/>
          <w:sz w:val="40"/>
          <w:szCs w:val="40"/>
        </w:rPr>
        <w:t xml:space="preserve"> 26 </w:t>
      </w:r>
      <w:r w:rsidRPr="008F1CA0">
        <w:rPr>
          <w:rFonts w:eastAsiaTheme="minorEastAsia"/>
          <w:sz w:val="40"/>
          <w:szCs w:val="40"/>
        </w:rPr>
        <w:t>esteeming the reproach of Christ greater riches than the treasures in Egypt; for he looked to the reward.</w:t>
      </w:r>
      <w:r w:rsidRPr="008F1CA0">
        <w:rPr>
          <w:rFonts w:eastAsiaTheme="minorEastAsia"/>
          <w:b/>
          <w:bCs/>
          <w:sz w:val="40"/>
          <w:szCs w:val="40"/>
        </w:rPr>
        <w:t xml:space="preserve"> 32 </w:t>
      </w:r>
      <w:r w:rsidRPr="008F1CA0">
        <w:rPr>
          <w:rFonts w:eastAsiaTheme="minorEastAsia"/>
          <w:sz w:val="40"/>
          <w:szCs w:val="40"/>
        </w:rPr>
        <w:t>And what more shall I say? For the time would fail me to tell of Gideon and Barak and Samson and Jephthah, also of David and Samuel and the prophets:</w:t>
      </w:r>
      <w:r w:rsidRPr="008F1CA0">
        <w:rPr>
          <w:rFonts w:eastAsiaTheme="minorEastAsia"/>
          <w:b/>
          <w:bCs/>
          <w:sz w:val="40"/>
          <w:szCs w:val="40"/>
        </w:rPr>
        <w:t xml:space="preserve"> 33 </w:t>
      </w:r>
      <w:r w:rsidRPr="008F1CA0">
        <w:rPr>
          <w:rFonts w:eastAsiaTheme="minorEastAsia"/>
          <w:sz w:val="40"/>
          <w:szCs w:val="40"/>
        </w:rPr>
        <w:t>who through faith subdued kingdoms, worked righteousness, obtained promises, stopped the mouths of lions,</w:t>
      </w:r>
      <w:r w:rsidRPr="008F1CA0">
        <w:rPr>
          <w:rFonts w:eastAsiaTheme="minorEastAsia"/>
          <w:b/>
          <w:bCs/>
          <w:sz w:val="40"/>
          <w:szCs w:val="40"/>
        </w:rPr>
        <w:t xml:space="preserve"> 34 </w:t>
      </w:r>
      <w:r w:rsidRPr="008F1CA0">
        <w:rPr>
          <w:rFonts w:eastAsiaTheme="minorEastAsia"/>
          <w:sz w:val="40"/>
          <w:szCs w:val="40"/>
        </w:rPr>
        <w:t>quenched the violence of fire, escaped the edge of the sword, out of weakness were made strong, became valiant in battle, turned to flight the armies of the aliens.</w:t>
      </w:r>
      <w:r w:rsidRPr="008F1CA0">
        <w:rPr>
          <w:rFonts w:eastAsiaTheme="minorEastAsia"/>
          <w:b/>
          <w:bCs/>
          <w:sz w:val="40"/>
          <w:szCs w:val="40"/>
        </w:rPr>
        <w:t xml:space="preserve"> 35 </w:t>
      </w:r>
      <w:r w:rsidRPr="008F1CA0">
        <w:rPr>
          <w:rFonts w:eastAsiaTheme="minorEastAsia"/>
          <w:sz w:val="40"/>
          <w:szCs w:val="40"/>
        </w:rPr>
        <w:t>Women received their dead raised to life again. Others were tortured, not accepting deliverance, that they might obtain a better resurrection.</w:t>
      </w:r>
      <w:r w:rsidRPr="008F1CA0">
        <w:rPr>
          <w:rFonts w:eastAsiaTheme="minorEastAsia"/>
          <w:b/>
          <w:bCs/>
          <w:sz w:val="40"/>
          <w:szCs w:val="40"/>
        </w:rPr>
        <w:t xml:space="preserve"> 36 </w:t>
      </w:r>
      <w:r w:rsidRPr="008F1CA0">
        <w:rPr>
          <w:rFonts w:eastAsiaTheme="minorEastAsia"/>
          <w:sz w:val="40"/>
          <w:szCs w:val="40"/>
        </w:rPr>
        <w:t>Still others had trial of mockings and scourgings, yes, and of chains and imprisonment.</w:t>
      </w:r>
      <w:r w:rsidRPr="008F1CA0">
        <w:rPr>
          <w:rFonts w:eastAsiaTheme="minorEastAsia"/>
          <w:b/>
          <w:bCs/>
          <w:sz w:val="40"/>
          <w:szCs w:val="40"/>
        </w:rPr>
        <w:t xml:space="preserve"> 37 </w:t>
      </w:r>
      <w:r w:rsidRPr="008F1CA0">
        <w:rPr>
          <w:rFonts w:eastAsiaTheme="minorEastAsia"/>
          <w:sz w:val="40"/>
          <w:szCs w:val="40"/>
        </w:rPr>
        <w:t>They were stoned, they were sawn in two, were tempted, were slain with the sword. They wandered about in sheepskins and goatskins, being destitute, afflicted, tormented –</w:t>
      </w:r>
      <w:r w:rsidRPr="008F1CA0">
        <w:rPr>
          <w:rFonts w:eastAsiaTheme="minorEastAsia"/>
          <w:b/>
          <w:bCs/>
          <w:sz w:val="40"/>
          <w:szCs w:val="40"/>
        </w:rPr>
        <w:t xml:space="preserve"> 38 </w:t>
      </w:r>
      <w:r w:rsidRPr="008F1CA0">
        <w:rPr>
          <w:rFonts w:eastAsiaTheme="minorEastAsia"/>
          <w:sz w:val="40"/>
          <w:szCs w:val="40"/>
        </w:rPr>
        <w:t>of whom the world was not worthy. They wandered in deserts and mountains, in dens and caves of the earth.</w:t>
      </w:r>
      <w:r w:rsidRPr="008F1CA0">
        <w:rPr>
          <w:rFonts w:eastAsiaTheme="minorEastAsia"/>
          <w:b/>
          <w:bCs/>
          <w:sz w:val="40"/>
          <w:szCs w:val="40"/>
        </w:rPr>
        <w:t xml:space="preserve"> 39 </w:t>
      </w:r>
      <w:r w:rsidRPr="008F1CA0">
        <w:rPr>
          <w:rFonts w:eastAsiaTheme="minorEastAsia"/>
          <w:sz w:val="40"/>
          <w:szCs w:val="40"/>
        </w:rPr>
        <w:t>And all these, having obtained a good testimony through faith, did not receive the promise,</w:t>
      </w:r>
      <w:r w:rsidRPr="008F1CA0">
        <w:rPr>
          <w:rFonts w:eastAsiaTheme="minorEastAsia"/>
          <w:b/>
          <w:bCs/>
          <w:sz w:val="40"/>
          <w:szCs w:val="40"/>
        </w:rPr>
        <w:t xml:space="preserve"> 40 </w:t>
      </w:r>
      <w:r w:rsidRPr="008F1CA0">
        <w:rPr>
          <w:rFonts w:eastAsiaTheme="minorEastAsia"/>
          <w:sz w:val="40"/>
          <w:szCs w:val="40"/>
        </w:rPr>
        <w:t>God having provided something better for us, that they should not be made perfect apart from us.</w:t>
      </w:r>
      <w:r w:rsidRPr="008F1CA0">
        <w:rPr>
          <w:rFonts w:eastAsiaTheme="minorEastAsia"/>
          <w:b/>
          <w:bCs/>
          <w:sz w:val="40"/>
          <w:szCs w:val="40"/>
        </w:rPr>
        <w:t xml:space="preserve"> 1 </w:t>
      </w:r>
      <w:r w:rsidRPr="008F1CA0">
        <w:rPr>
          <w:rFonts w:eastAsiaTheme="minorEastAsia"/>
          <w:sz w:val="40"/>
          <w:szCs w:val="40"/>
        </w:rPr>
        <w:t>Therefore we also, since we are surrounded by so great a cloud of witnesses, let us lay aside every weight, and the sin which so easily ensnares us, and let us run with endurance the race that is set before us,</w:t>
      </w:r>
      <w:r w:rsidRPr="008F1CA0">
        <w:rPr>
          <w:rFonts w:eastAsiaTheme="minorEastAsia"/>
          <w:b/>
          <w:bCs/>
          <w:sz w:val="40"/>
          <w:szCs w:val="40"/>
        </w:rPr>
        <w:t xml:space="preserve"> 2 </w:t>
      </w:r>
      <w:r w:rsidRPr="008F1CA0">
        <w:rPr>
          <w:rFonts w:eastAsiaTheme="minorEastAsia"/>
          <w:sz w:val="40"/>
          <w:szCs w:val="40"/>
        </w:rPr>
        <w:t>looking unto Jesus, the author and finisher of our faith, who for the joy that was set before Him endured the cross, despising the shame, and has sat down at the right hand of the throne of God.</w:t>
      </w:r>
    </w:p>
    <w:p w:rsidR="00C738B8" w:rsidRDefault="00C738B8" w:rsidP="002F3820">
      <w:pPr>
        <w:widowControl w:val="0"/>
        <w:autoSpaceDE w:val="0"/>
        <w:autoSpaceDN w:val="0"/>
        <w:adjustRightInd w:val="0"/>
        <w:ind w:left="-720" w:right="-630"/>
        <w:rPr>
          <w:rFonts w:eastAsiaTheme="minorEastAsia"/>
          <w:b/>
          <w:bCs/>
          <w:sz w:val="40"/>
          <w:szCs w:val="40"/>
        </w:rPr>
      </w:pPr>
    </w:p>
    <w:p w:rsidR="00C738B8" w:rsidRPr="00C738B8" w:rsidRDefault="00C738B8" w:rsidP="002F3820">
      <w:pPr>
        <w:widowControl w:val="0"/>
        <w:autoSpaceDE w:val="0"/>
        <w:autoSpaceDN w:val="0"/>
        <w:adjustRightInd w:val="0"/>
        <w:ind w:left="-720" w:right="-630"/>
        <w:rPr>
          <w:rFonts w:eastAsiaTheme="minorEastAsia"/>
          <w:b/>
          <w:bCs/>
          <w:sz w:val="40"/>
          <w:szCs w:val="40"/>
        </w:rPr>
      </w:pPr>
      <w:r w:rsidRPr="00C738B8">
        <w:rPr>
          <w:rFonts w:eastAsiaTheme="minorEastAsia"/>
          <w:b/>
          <w:bCs/>
          <w:sz w:val="40"/>
          <w:szCs w:val="40"/>
        </w:rPr>
        <w:t xml:space="preserve">2 Corinthians 4:6-15 </w:t>
      </w:r>
      <w:r w:rsidRPr="00C738B8">
        <w:rPr>
          <w:rFonts w:eastAsiaTheme="minorEastAsia"/>
          <w:b/>
          <w:bCs/>
          <w:i/>
          <w:iCs/>
          <w:sz w:val="40"/>
          <w:szCs w:val="40"/>
        </w:rPr>
        <w:t>(Epistle, Forerunner)</w:t>
      </w:r>
    </w:p>
    <w:p w:rsidR="00C738B8" w:rsidRPr="00C738B8" w:rsidRDefault="00C738B8" w:rsidP="002F3820">
      <w:pPr>
        <w:widowControl w:val="0"/>
        <w:autoSpaceDE w:val="0"/>
        <w:autoSpaceDN w:val="0"/>
        <w:adjustRightInd w:val="0"/>
        <w:ind w:left="-720" w:right="-630"/>
        <w:rPr>
          <w:rFonts w:eastAsiaTheme="minorEastAsia"/>
          <w:bCs/>
          <w:sz w:val="40"/>
          <w:szCs w:val="40"/>
        </w:rPr>
      </w:pPr>
      <w:r w:rsidRPr="00C738B8">
        <w:rPr>
          <w:rFonts w:eastAsiaTheme="minorEastAsia"/>
          <w:bCs/>
          <w:sz w:val="40"/>
          <w:szCs w:val="40"/>
        </w:rPr>
        <w:t>6</w:t>
      </w:r>
      <w:r>
        <w:rPr>
          <w:rFonts w:eastAsiaTheme="minorEastAsia"/>
          <w:bCs/>
          <w:sz w:val="40"/>
          <w:szCs w:val="40"/>
        </w:rPr>
        <w:t xml:space="preserve"> </w:t>
      </w:r>
      <w:r w:rsidRPr="00C738B8">
        <w:rPr>
          <w:rFonts w:eastAsiaTheme="minorEastAsia"/>
          <w:bCs/>
          <w:sz w:val="40"/>
          <w:szCs w:val="40"/>
        </w:rPr>
        <w:t>For it is the God who commanded light to shine out of darkness, who has shone in our hearts to give the light of the knowledge of the glory of God in the face of Jesus Christ.</w:t>
      </w:r>
      <w:r>
        <w:rPr>
          <w:rFonts w:eastAsiaTheme="minorEastAsia"/>
          <w:bCs/>
          <w:sz w:val="40"/>
          <w:szCs w:val="40"/>
        </w:rPr>
        <w:t xml:space="preserve"> </w:t>
      </w:r>
      <w:r w:rsidRPr="00C738B8">
        <w:rPr>
          <w:rFonts w:eastAsiaTheme="minorEastAsia"/>
          <w:bCs/>
          <w:sz w:val="40"/>
          <w:szCs w:val="40"/>
        </w:rPr>
        <w:t>7</w:t>
      </w:r>
      <w:r>
        <w:rPr>
          <w:rFonts w:eastAsiaTheme="minorEastAsia"/>
          <w:bCs/>
          <w:sz w:val="40"/>
          <w:szCs w:val="40"/>
        </w:rPr>
        <w:t xml:space="preserve"> </w:t>
      </w:r>
      <w:r w:rsidRPr="00C738B8">
        <w:rPr>
          <w:rFonts w:eastAsiaTheme="minorEastAsia"/>
          <w:bCs/>
          <w:sz w:val="40"/>
          <w:szCs w:val="40"/>
        </w:rPr>
        <w:t>But we have this treasure in earthen vessels, that the excellence of the power may be of God and not of us.</w:t>
      </w:r>
      <w:r>
        <w:rPr>
          <w:rFonts w:eastAsiaTheme="minorEastAsia"/>
          <w:bCs/>
          <w:sz w:val="40"/>
          <w:szCs w:val="40"/>
        </w:rPr>
        <w:t xml:space="preserve"> </w:t>
      </w:r>
      <w:r w:rsidRPr="00C738B8">
        <w:rPr>
          <w:rFonts w:eastAsiaTheme="minorEastAsia"/>
          <w:bCs/>
          <w:sz w:val="40"/>
          <w:szCs w:val="40"/>
        </w:rPr>
        <w:t>8</w:t>
      </w:r>
      <w:r>
        <w:rPr>
          <w:rFonts w:eastAsiaTheme="minorEastAsia"/>
          <w:bCs/>
          <w:sz w:val="40"/>
          <w:szCs w:val="40"/>
        </w:rPr>
        <w:t xml:space="preserve"> </w:t>
      </w:r>
      <w:r w:rsidRPr="00C738B8">
        <w:rPr>
          <w:rFonts w:eastAsiaTheme="minorEastAsia"/>
          <w:bCs/>
          <w:sz w:val="40"/>
          <w:szCs w:val="40"/>
        </w:rPr>
        <w:t>We are hard-pressed on every side, yet not crushed; we are perplexed, but not in despair;</w:t>
      </w:r>
      <w:r>
        <w:rPr>
          <w:rFonts w:eastAsiaTheme="minorEastAsia"/>
          <w:bCs/>
          <w:sz w:val="40"/>
          <w:szCs w:val="40"/>
        </w:rPr>
        <w:t xml:space="preserve"> </w:t>
      </w:r>
      <w:r w:rsidRPr="00C738B8">
        <w:rPr>
          <w:rFonts w:eastAsiaTheme="minorEastAsia"/>
          <w:bCs/>
          <w:sz w:val="40"/>
          <w:szCs w:val="40"/>
        </w:rPr>
        <w:t>9</w:t>
      </w:r>
      <w:r>
        <w:rPr>
          <w:rFonts w:eastAsiaTheme="minorEastAsia"/>
          <w:bCs/>
          <w:sz w:val="40"/>
          <w:szCs w:val="40"/>
        </w:rPr>
        <w:t xml:space="preserve"> </w:t>
      </w:r>
      <w:r w:rsidRPr="00C738B8">
        <w:rPr>
          <w:rFonts w:eastAsiaTheme="minorEastAsia"/>
          <w:bCs/>
          <w:sz w:val="40"/>
          <w:szCs w:val="40"/>
        </w:rPr>
        <w:t>persecuted, but not forsaken; struck down, but not destroyed – </w:t>
      </w:r>
      <w:r>
        <w:rPr>
          <w:rFonts w:eastAsiaTheme="minorEastAsia"/>
          <w:bCs/>
          <w:sz w:val="40"/>
          <w:szCs w:val="40"/>
        </w:rPr>
        <w:t xml:space="preserve"> </w:t>
      </w:r>
      <w:r w:rsidRPr="00C738B8">
        <w:rPr>
          <w:rFonts w:eastAsiaTheme="minorEastAsia"/>
          <w:bCs/>
          <w:sz w:val="40"/>
          <w:szCs w:val="40"/>
        </w:rPr>
        <w:t>10</w:t>
      </w:r>
      <w:r>
        <w:rPr>
          <w:rFonts w:eastAsiaTheme="minorEastAsia"/>
          <w:bCs/>
          <w:sz w:val="40"/>
          <w:szCs w:val="40"/>
        </w:rPr>
        <w:t xml:space="preserve"> </w:t>
      </w:r>
      <w:r w:rsidRPr="00C738B8">
        <w:rPr>
          <w:rFonts w:eastAsiaTheme="minorEastAsia"/>
          <w:bCs/>
          <w:sz w:val="40"/>
          <w:szCs w:val="40"/>
        </w:rPr>
        <w:t>always carrying about in the body the dying of the Lord Jesus, that the life of Jesus also may be manifested in our body.</w:t>
      </w:r>
      <w:r>
        <w:rPr>
          <w:rFonts w:eastAsiaTheme="minorEastAsia"/>
          <w:bCs/>
          <w:sz w:val="40"/>
          <w:szCs w:val="40"/>
        </w:rPr>
        <w:t xml:space="preserve"> </w:t>
      </w:r>
      <w:r w:rsidRPr="00C738B8">
        <w:rPr>
          <w:rFonts w:eastAsiaTheme="minorEastAsia"/>
          <w:bCs/>
          <w:sz w:val="40"/>
          <w:szCs w:val="40"/>
        </w:rPr>
        <w:t>11</w:t>
      </w:r>
      <w:r>
        <w:rPr>
          <w:rFonts w:eastAsiaTheme="minorEastAsia"/>
          <w:bCs/>
          <w:sz w:val="40"/>
          <w:szCs w:val="40"/>
        </w:rPr>
        <w:t xml:space="preserve"> </w:t>
      </w:r>
      <w:r w:rsidRPr="00C738B8">
        <w:rPr>
          <w:rFonts w:eastAsiaTheme="minorEastAsia"/>
          <w:bCs/>
          <w:sz w:val="40"/>
          <w:szCs w:val="40"/>
        </w:rPr>
        <w:t>For we who live are always delivered to death for Jesus’ sake, that the life of Jesus also may be manifested in our mortal flesh.</w:t>
      </w:r>
      <w:r>
        <w:rPr>
          <w:rFonts w:eastAsiaTheme="minorEastAsia"/>
          <w:bCs/>
          <w:sz w:val="40"/>
          <w:szCs w:val="40"/>
        </w:rPr>
        <w:t xml:space="preserve"> </w:t>
      </w:r>
      <w:r w:rsidRPr="00C738B8">
        <w:rPr>
          <w:rFonts w:eastAsiaTheme="minorEastAsia"/>
          <w:bCs/>
          <w:sz w:val="40"/>
          <w:szCs w:val="40"/>
        </w:rPr>
        <w:t>12</w:t>
      </w:r>
      <w:r>
        <w:rPr>
          <w:rFonts w:eastAsiaTheme="minorEastAsia"/>
          <w:bCs/>
          <w:sz w:val="40"/>
          <w:szCs w:val="40"/>
        </w:rPr>
        <w:t xml:space="preserve"> </w:t>
      </w:r>
      <w:r w:rsidRPr="00C738B8">
        <w:rPr>
          <w:rFonts w:eastAsiaTheme="minorEastAsia"/>
          <w:bCs/>
          <w:sz w:val="40"/>
          <w:szCs w:val="40"/>
        </w:rPr>
        <w:t>So then death is working in us, but life in you.</w:t>
      </w:r>
      <w:r>
        <w:rPr>
          <w:rFonts w:eastAsiaTheme="minorEastAsia"/>
          <w:bCs/>
          <w:sz w:val="40"/>
          <w:szCs w:val="40"/>
        </w:rPr>
        <w:t xml:space="preserve"> </w:t>
      </w:r>
      <w:r w:rsidRPr="00C738B8">
        <w:rPr>
          <w:rFonts w:eastAsiaTheme="minorEastAsia"/>
          <w:bCs/>
          <w:sz w:val="40"/>
          <w:szCs w:val="40"/>
        </w:rPr>
        <w:t>13</w:t>
      </w:r>
      <w:r>
        <w:rPr>
          <w:rFonts w:eastAsiaTheme="minorEastAsia"/>
          <w:bCs/>
          <w:sz w:val="40"/>
          <w:szCs w:val="40"/>
        </w:rPr>
        <w:t xml:space="preserve"> </w:t>
      </w:r>
      <w:r w:rsidRPr="00C738B8">
        <w:rPr>
          <w:rFonts w:eastAsiaTheme="minorEastAsia"/>
          <w:bCs/>
          <w:sz w:val="40"/>
          <w:szCs w:val="40"/>
        </w:rPr>
        <w:t>And since we have the same spirit of faith, according to what is written, “I believed and therefore I spoke,” we also believe and therefore speak,</w:t>
      </w:r>
      <w:r>
        <w:rPr>
          <w:rFonts w:eastAsiaTheme="minorEastAsia"/>
          <w:bCs/>
          <w:sz w:val="40"/>
          <w:szCs w:val="40"/>
        </w:rPr>
        <w:t xml:space="preserve"> </w:t>
      </w:r>
      <w:r w:rsidRPr="00C738B8">
        <w:rPr>
          <w:rFonts w:eastAsiaTheme="minorEastAsia"/>
          <w:bCs/>
          <w:sz w:val="40"/>
          <w:szCs w:val="40"/>
        </w:rPr>
        <w:t>14</w:t>
      </w:r>
      <w:r>
        <w:rPr>
          <w:rFonts w:eastAsiaTheme="minorEastAsia"/>
          <w:bCs/>
          <w:sz w:val="40"/>
          <w:szCs w:val="40"/>
        </w:rPr>
        <w:t xml:space="preserve"> </w:t>
      </w:r>
      <w:r w:rsidRPr="00C738B8">
        <w:rPr>
          <w:rFonts w:eastAsiaTheme="minorEastAsia"/>
          <w:bCs/>
          <w:sz w:val="40"/>
          <w:szCs w:val="40"/>
        </w:rPr>
        <w:t>knowing that He who raised up the Lord Jesus will also raise us up with Jesus, and will present us with you.</w:t>
      </w:r>
      <w:r>
        <w:rPr>
          <w:rFonts w:eastAsiaTheme="minorEastAsia"/>
          <w:bCs/>
          <w:sz w:val="40"/>
          <w:szCs w:val="40"/>
        </w:rPr>
        <w:t xml:space="preserve"> </w:t>
      </w:r>
      <w:r w:rsidRPr="00C738B8">
        <w:rPr>
          <w:rFonts w:eastAsiaTheme="minorEastAsia"/>
          <w:bCs/>
          <w:sz w:val="40"/>
          <w:szCs w:val="40"/>
        </w:rPr>
        <w:t>15</w:t>
      </w:r>
      <w:r>
        <w:rPr>
          <w:rFonts w:eastAsiaTheme="minorEastAsia"/>
          <w:bCs/>
          <w:sz w:val="40"/>
          <w:szCs w:val="40"/>
        </w:rPr>
        <w:t xml:space="preserve"> </w:t>
      </w:r>
      <w:r w:rsidRPr="00C738B8">
        <w:rPr>
          <w:rFonts w:eastAsiaTheme="minorEastAsia"/>
          <w:bCs/>
          <w:sz w:val="40"/>
          <w:szCs w:val="40"/>
        </w:rPr>
        <w:t>For all things are for your sakes, that grace, having spread through the many, may cause thanksgiving to abound to the glory of God.</w:t>
      </w:r>
    </w:p>
    <w:p w:rsidR="00C738B8" w:rsidRPr="00C738B8" w:rsidRDefault="00C738B8" w:rsidP="002F3820">
      <w:pPr>
        <w:widowControl w:val="0"/>
        <w:autoSpaceDE w:val="0"/>
        <w:autoSpaceDN w:val="0"/>
        <w:adjustRightInd w:val="0"/>
        <w:ind w:left="-720" w:right="-630"/>
        <w:rPr>
          <w:rFonts w:eastAsiaTheme="minorEastAsia"/>
          <w:b/>
          <w:bCs/>
          <w:sz w:val="40"/>
          <w:szCs w:val="40"/>
        </w:rPr>
      </w:pPr>
    </w:p>
    <w:p w:rsidR="00C738B8" w:rsidRPr="008F1CA0" w:rsidRDefault="00C738B8" w:rsidP="002F3820">
      <w:pPr>
        <w:widowControl w:val="0"/>
        <w:autoSpaceDE w:val="0"/>
        <w:autoSpaceDN w:val="0"/>
        <w:adjustRightInd w:val="0"/>
        <w:ind w:left="-720" w:right="-630"/>
        <w:rPr>
          <w:rFonts w:eastAsiaTheme="minorEastAsia"/>
          <w:b/>
          <w:bCs/>
          <w:sz w:val="40"/>
          <w:szCs w:val="40"/>
        </w:rPr>
      </w:pPr>
      <w:r w:rsidRPr="008F1CA0">
        <w:rPr>
          <w:rFonts w:eastAsiaTheme="minorEastAsia"/>
          <w:b/>
          <w:bCs/>
          <w:sz w:val="40"/>
          <w:szCs w:val="40"/>
        </w:rPr>
        <w:t xml:space="preserve">John 1:43-51 </w:t>
      </w:r>
      <w:r w:rsidRPr="008F1CA0">
        <w:rPr>
          <w:rFonts w:eastAsiaTheme="minorEastAsia"/>
          <w:b/>
          <w:bCs/>
          <w:i/>
          <w:iCs/>
          <w:sz w:val="40"/>
          <w:szCs w:val="40"/>
        </w:rPr>
        <w:t>(Gospel)</w:t>
      </w:r>
    </w:p>
    <w:p w:rsidR="00C738B8" w:rsidRDefault="00C738B8" w:rsidP="002F3820">
      <w:pPr>
        <w:widowControl w:val="0"/>
        <w:autoSpaceDE w:val="0"/>
        <w:autoSpaceDN w:val="0"/>
        <w:adjustRightInd w:val="0"/>
        <w:ind w:left="-720" w:right="-630"/>
        <w:rPr>
          <w:rFonts w:eastAsiaTheme="minorEastAsia"/>
          <w:sz w:val="40"/>
          <w:szCs w:val="40"/>
        </w:rPr>
      </w:pPr>
      <w:r w:rsidRPr="008F1CA0">
        <w:rPr>
          <w:rFonts w:eastAsiaTheme="minorEastAsia"/>
          <w:b/>
          <w:bCs/>
          <w:sz w:val="40"/>
          <w:szCs w:val="40"/>
        </w:rPr>
        <w:t xml:space="preserve">43 </w:t>
      </w:r>
      <w:r w:rsidRPr="008F1CA0">
        <w:rPr>
          <w:rFonts w:eastAsiaTheme="minorEastAsia"/>
          <w:sz w:val="40"/>
          <w:szCs w:val="40"/>
        </w:rPr>
        <w:t>The following day Jesus wanted to go to Galilee, and He found Philip and said to him, “Follow Me.”</w:t>
      </w:r>
      <w:r w:rsidRPr="008F1CA0">
        <w:rPr>
          <w:rFonts w:eastAsiaTheme="minorEastAsia"/>
          <w:b/>
          <w:bCs/>
          <w:sz w:val="40"/>
          <w:szCs w:val="40"/>
        </w:rPr>
        <w:t xml:space="preserve"> 44 </w:t>
      </w:r>
      <w:r w:rsidRPr="008F1CA0">
        <w:rPr>
          <w:rFonts w:eastAsiaTheme="minorEastAsia"/>
          <w:sz w:val="40"/>
          <w:szCs w:val="40"/>
        </w:rPr>
        <w:t>Now Philip was from Bethsaida, the city of Andrew and Peter.</w:t>
      </w:r>
      <w:r w:rsidRPr="008F1CA0">
        <w:rPr>
          <w:rFonts w:eastAsiaTheme="minorEastAsia"/>
          <w:b/>
          <w:bCs/>
          <w:sz w:val="40"/>
          <w:szCs w:val="40"/>
        </w:rPr>
        <w:t xml:space="preserve"> 45 </w:t>
      </w:r>
      <w:r w:rsidRPr="008F1CA0">
        <w:rPr>
          <w:rFonts w:eastAsiaTheme="minorEastAsia"/>
          <w:sz w:val="40"/>
          <w:szCs w:val="40"/>
        </w:rPr>
        <w:t>Philip found Nathanael and said to him, “We have found Him of whom Moses in the law, and also the prophets, wrote – Jesus of Nazareth, the son of Joseph.”</w:t>
      </w:r>
      <w:r w:rsidRPr="008F1CA0">
        <w:rPr>
          <w:rFonts w:eastAsiaTheme="minorEastAsia"/>
          <w:b/>
          <w:bCs/>
          <w:sz w:val="40"/>
          <w:szCs w:val="40"/>
        </w:rPr>
        <w:t xml:space="preserve"> 46 </w:t>
      </w:r>
      <w:r w:rsidRPr="008F1CA0">
        <w:rPr>
          <w:rFonts w:eastAsiaTheme="minorEastAsia"/>
          <w:sz w:val="40"/>
          <w:szCs w:val="40"/>
        </w:rPr>
        <w:t>And Nathanael said to him, “Can anything good come out of Nazareth?” Philip said to him, “Come and see.”</w:t>
      </w:r>
      <w:r w:rsidRPr="008F1CA0">
        <w:rPr>
          <w:rFonts w:eastAsiaTheme="minorEastAsia"/>
          <w:b/>
          <w:bCs/>
          <w:sz w:val="40"/>
          <w:szCs w:val="40"/>
        </w:rPr>
        <w:t xml:space="preserve"> 47 </w:t>
      </w:r>
      <w:r w:rsidRPr="008F1CA0">
        <w:rPr>
          <w:rFonts w:eastAsiaTheme="minorEastAsia"/>
          <w:sz w:val="40"/>
          <w:szCs w:val="40"/>
        </w:rPr>
        <w:t>Jesus saw Nathanael coming toward Him, and said of him, “Behold, an Israelite indeed, in whom is no deceit!”</w:t>
      </w:r>
      <w:r w:rsidRPr="008F1CA0">
        <w:rPr>
          <w:rFonts w:eastAsiaTheme="minorEastAsia"/>
          <w:b/>
          <w:bCs/>
          <w:sz w:val="40"/>
          <w:szCs w:val="40"/>
        </w:rPr>
        <w:t xml:space="preserve"> 48 </w:t>
      </w:r>
      <w:r w:rsidRPr="008F1CA0">
        <w:rPr>
          <w:rFonts w:eastAsiaTheme="minorEastAsia"/>
          <w:sz w:val="40"/>
          <w:szCs w:val="40"/>
        </w:rPr>
        <w:t>Nathanael said to Him, “How do You know me?” Jesus answered and said to him, “Before Philip called you, when you were under the fig tree, I saw you.”</w:t>
      </w:r>
      <w:r w:rsidRPr="008F1CA0">
        <w:rPr>
          <w:rFonts w:eastAsiaTheme="minorEastAsia"/>
          <w:b/>
          <w:bCs/>
          <w:sz w:val="40"/>
          <w:szCs w:val="40"/>
        </w:rPr>
        <w:t xml:space="preserve"> 49 </w:t>
      </w:r>
      <w:r w:rsidRPr="008F1CA0">
        <w:rPr>
          <w:rFonts w:eastAsiaTheme="minorEastAsia"/>
          <w:sz w:val="40"/>
          <w:szCs w:val="40"/>
        </w:rPr>
        <w:t>Nathanael answered and said to Him, “Rabbi, You are the Son of God! You are the King of Israel!”</w:t>
      </w:r>
      <w:r w:rsidRPr="008F1CA0">
        <w:rPr>
          <w:rFonts w:eastAsiaTheme="minorEastAsia"/>
          <w:b/>
          <w:bCs/>
          <w:sz w:val="40"/>
          <w:szCs w:val="40"/>
        </w:rPr>
        <w:t xml:space="preserve"> 50 </w:t>
      </w:r>
      <w:r w:rsidRPr="008F1CA0">
        <w:rPr>
          <w:rFonts w:eastAsiaTheme="minorEastAsia"/>
          <w:sz w:val="40"/>
          <w:szCs w:val="40"/>
        </w:rPr>
        <w:t>Jesus answered and said to him, “Because I said to you, ‘I saw you under the fig tree,’ do you believe? You will see greater things than these.”</w:t>
      </w:r>
      <w:r w:rsidRPr="008F1CA0">
        <w:rPr>
          <w:rFonts w:eastAsiaTheme="minorEastAsia"/>
          <w:b/>
          <w:bCs/>
          <w:sz w:val="40"/>
          <w:szCs w:val="40"/>
        </w:rPr>
        <w:t xml:space="preserve"> 51 </w:t>
      </w:r>
      <w:r w:rsidRPr="008F1CA0">
        <w:rPr>
          <w:rFonts w:eastAsiaTheme="minorEastAsia"/>
          <w:sz w:val="40"/>
          <w:szCs w:val="40"/>
        </w:rPr>
        <w:t>And He said to him, “Most assuredly, I say to you, hereafter you shall see heaven open, and the angels of God ascending and descending upon the Son of Man.”</w:t>
      </w:r>
    </w:p>
    <w:p w:rsidR="002F3820" w:rsidRDefault="002F3820" w:rsidP="002F3820">
      <w:pPr>
        <w:widowControl w:val="0"/>
        <w:autoSpaceDE w:val="0"/>
        <w:autoSpaceDN w:val="0"/>
        <w:adjustRightInd w:val="0"/>
        <w:ind w:left="-720" w:right="-630"/>
        <w:rPr>
          <w:rFonts w:eastAsiaTheme="minorEastAsia"/>
          <w:sz w:val="40"/>
          <w:szCs w:val="40"/>
        </w:rPr>
      </w:pPr>
    </w:p>
    <w:p w:rsidR="00C738B8" w:rsidRPr="00C738B8" w:rsidRDefault="00C738B8" w:rsidP="002F3820">
      <w:pPr>
        <w:widowControl w:val="0"/>
        <w:autoSpaceDE w:val="0"/>
        <w:autoSpaceDN w:val="0"/>
        <w:adjustRightInd w:val="0"/>
        <w:ind w:left="-720" w:right="-630"/>
        <w:rPr>
          <w:rFonts w:eastAsiaTheme="minorEastAsia"/>
          <w:b/>
          <w:bCs/>
          <w:sz w:val="40"/>
          <w:szCs w:val="40"/>
        </w:rPr>
      </w:pPr>
      <w:r w:rsidRPr="00C738B8">
        <w:rPr>
          <w:rFonts w:eastAsiaTheme="minorEastAsia"/>
          <w:b/>
          <w:bCs/>
          <w:sz w:val="40"/>
          <w:szCs w:val="40"/>
        </w:rPr>
        <w:t xml:space="preserve">Matthew 11:2-15 </w:t>
      </w:r>
      <w:r w:rsidRPr="00C738B8">
        <w:rPr>
          <w:rFonts w:eastAsiaTheme="minorEastAsia"/>
          <w:b/>
          <w:bCs/>
          <w:i/>
          <w:iCs/>
          <w:sz w:val="40"/>
          <w:szCs w:val="40"/>
        </w:rPr>
        <w:t>(Gospel, Forerunner)</w:t>
      </w:r>
    </w:p>
    <w:p w:rsidR="00C738B8" w:rsidRPr="00C738B8" w:rsidRDefault="00C738B8" w:rsidP="002F3820">
      <w:pPr>
        <w:widowControl w:val="0"/>
        <w:autoSpaceDE w:val="0"/>
        <w:autoSpaceDN w:val="0"/>
        <w:adjustRightInd w:val="0"/>
        <w:ind w:left="-720" w:right="-630"/>
        <w:rPr>
          <w:rFonts w:eastAsiaTheme="minorEastAsia"/>
          <w:bCs/>
          <w:sz w:val="40"/>
          <w:szCs w:val="40"/>
        </w:rPr>
      </w:pPr>
      <w:r w:rsidRPr="00C738B8">
        <w:rPr>
          <w:rFonts w:eastAsiaTheme="minorEastAsia"/>
          <w:bCs/>
          <w:sz w:val="40"/>
          <w:szCs w:val="40"/>
        </w:rPr>
        <w:t>2</w:t>
      </w:r>
      <w:r>
        <w:rPr>
          <w:rFonts w:eastAsiaTheme="minorEastAsia"/>
          <w:bCs/>
          <w:sz w:val="40"/>
          <w:szCs w:val="40"/>
        </w:rPr>
        <w:t xml:space="preserve"> </w:t>
      </w:r>
      <w:r w:rsidRPr="00C738B8">
        <w:rPr>
          <w:rFonts w:eastAsiaTheme="minorEastAsia"/>
          <w:bCs/>
          <w:sz w:val="40"/>
          <w:szCs w:val="40"/>
        </w:rPr>
        <w:t>And when John had heard in prison about the works of Christ, he sent two of his disciples</w:t>
      </w:r>
      <w:r>
        <w:rPr>
          <w:rFonts w:eastAsiaTheme="minorEastAsia"/>
          <w:bCs/>
          <w:sz w:val="40"/>
          <w:szCs w:val="40"/>
        </w:rPr>
        <w:t xml:space="preserve"> </w:t>
      </w:r>
      <w:r w:rsidRPr="00C738B8">
        <w:rPr>
          <w:rFonts w:eastAsiaTheme="minorEastAsia"/>
          <w:bCs/>
          <w:sz w:val="40"/>
          <w:szCs w:val="40"/>
        </w:rPr>
        <w:t>3</w:t>
      </w:r>
      <w:r>
        <w:rPr>
          <w:rFonts w:eastAsiaTheme="minorEastAsia"/>
          <w:bCs/>
          <w:sz w:val="40"/>
          <w:szCs w:val="40"/>
        </w:rPr>
        <w:t xml:space="preserve"> </w:t>
      </w:r>
      <w:r w:rsidRPr="00C738B8">
        <w:rPr>
          <w:rFonts w:eastAsiaTheme="minorEastAsia"/>
          <w:bCs/>
          <w:sz w:val="40"/>
          <w:szCs w:val="40"/>
        </w:rPr>
        <w:t>and said to Him, “Are You the Coming One, or do we look for another?”</w:t>
      </w:r>
      <w:r>
        <w:rPr>
          <w:rFonts w:eastAsiaTheme="minorEastAsia"/>
          <w:bCs/>
          <w:sz w:val="40"/>
          <w:szCs w:val="40"/>
        </w:rPr>
        <w:t xml:space="preserve"> </w:t>
      </w:r>
      <w:r w:rsidRPr="00C738B8">
        <w:rPr>
          <w:rFonts w:eastAsiaTheme="minorEastAsia"/>
          <w:bCs/>
          <w:sz w:val="40"/>
          <w:szCs w:val="40"/>
        </w:rPr>
        <w:t>4</w:t>
      </w:r>
      <w:r>
        <w:rPr>
          <w:rFonts w:eastAsiaTheme="minorEastAsia"/>
          <w:bCs/>
          <w:sz w:val="40"/>
          <w:szCs w:val="40"/>
        </w:rPr>
        <w:t xml:space="preserve"> </w:t>
      </w:r>
      <w:r w:rsidRPr="00C738B8">
        <w:rPr>
          <w:rFonts w:eastAsiaTheme="minorEastAsia"/>
          <w:bCs/>
          <w:sz w:val="40"/>
          <w:szCs w:val="40"/>
        </w:rPr>
        <w:t>Jesus answered and said to them, “Go and tell John the things which you hear and see:</w:t>
      </w:r>
      <w:r>
        <w:rPr>
          <w:rFonts w:eastAsiaTheme="minorEastAsia"/>
          <w:bCs/>
          <w:sz w:val="40"/>
          <w:szCs w:val="40"/>
        </w:rPr>
        <w:t xml:space="preserve"> </w:t>
      </w:r>
      <w:r w:rsidRPr="00C738B8">
        <w:rPr>
          <w:rFonts w:eastAsiaTheme="minorEastAsia"/>
          <w:bCs/>
          <w:sz w:val="40"/>
          <w:szCs w:val="40"/>
        </w:rPr>
        <w:t>5</w:t>
      </w:r>
      <w:r>
        <w:rPr>
          <w:rFonts w:eastAsiaTheme="minorEastAsia"/>
          <w:bCs/>
          <w:sz w:val="40"/>
          <w:szCs w:val="40"/>
        </w:rPr>
        <w:t xml:space="preserve"> </w:t>
      </w:r>
      <w:r w:rsidRPr="00C738B8">
        <w:rPr>
          <w:rFonts w:eastAsiaTheme="minorEastAsia"/>
          <w:bCs/>
          <w:sz w:val="40"/>
          <w:szCs w:val="40"/>
        </w:rPr>
        <w:t>The blind see and the lame walk; the lepers are cleansed and the deaf hear; the dead are raised up and the poor have the gospel preached to them.</w:t>
      </w:r>
      <w:r>
        <w:rPr>
          <w:rFonts w:eastAsiaTheme="minorEastAsia"/>
          <w:bCs/>
          <w:sz w:val="40"/>
          <w:szCs w:val="40"/>
        </w:rPr>
        <w:t xml:space="preserve"> </w:t>
      </w:r>
      <w:r w:rsidRPr="00C738B8">
        <w:rPr>
          <w:rFonts w:eastAsiaTheme="minorEastAsia"/>
          <w:bCs/>
          <w:sz w:val="40"/>
          <w:szCs w:val="40"/>
        </w:rPr>
        <w:t>6</w:t>
      </w:r>
      <w:r>
        <w:rPr>
          <w:rFonts w:eastAsiaTheme="minorEastAsia"/>
          <w:bCs/>
          <w:sz w:val="40"/>
          <w:szCs w:val="40"/>
        </w:rPr>
        <w:t xml:space="preserve"> </w:t>
      </w:r>
      <w:r w:rsidRPr="00C738B8">
        <w:rPr>
          <w:rFonts w:eastAsiaTheme="minorEastAsia"/>
          <w:bCs/>
          <w:sz w:val="40"/>
          <w:szCs w:val="40"/>
        </w:rPr>
        <w:t>And blessed is he who is not offended because of Me.”</w:t>
      </w:r>
      <w:r>
        <w:rPr>
          <w:rFonts w:eastAsiaTheme="minorEastAsia"/>
          <w:bCs/>
          <w:sz w:val="40"/>
          <w:szCs w:val="40"/>
        </w:rPr>
        <w:t xml:space="preserve"> </w:t>
      </w:r>
      <w:r w:rsidRPr="00C738B8">
        <w:rPr>
          <w:rFonts w:eastAsiaTheme="minorEastAsia"/>
          <w:bCs/>
          <w:sz w:val="40"/>
          <w:szCs w:val="40"/>
        </w:rPr>
        <w:t>7</w:t>
      </w:r>
      <w:r>
        <w:rPr>
          <w:rFonts w:eastAsiaTheme="minorEastAsia"/>
          <w:bCs/>
          <w:sz w:val="40"/>
          <w:szCs w:val="40"/>
        </w:rPr>
        <w:t xml:space="preserve"> </w:t>
      </w:r>
      <w:r w:rsidRPr="00C738B8">
        <w:rPr>
          <w:rFonts w:eastAsiaTheme="minorEastAsia"/>
          <w:bCs/>
          <w:sz w:val="40"/>
          <w:szCs w:val="40"/>
        </w:rPr>
        <w:t>As they departed, Jesus began to say to the multitudes concerning John: “What did you go out into the wilderness to see? A reed shaken by the wind?</w:t>
      </w:r>
      <w:r>
        <w:rPr>
          <w:rFonts w:eastAsiaTheme="minorEastAsia"/>
          <w:bCs/>
          <w:sz w:val="40"/>
          <w:szCs w:val="40"/>
        </w:rPr>
        <w:t xml:space="preserve"> </w:t>
      </w:r>
      <w:r w:rsidRPr="00C738B8">
        <w:rPr>
          <w:rFonts w:eastAsiaTheme="minorEastAsia"/>
          <w:bCs/>
          <w:sz w:val="40"/>
          <w:szCs w:val="40"/>
        </w:rPr>
        <w:t>8</w:t>
      </w:r>
      <w:r>
        <w:rPr>
          <w:rFonts w:eastAsiaTheme="minorEastAsia"/>
          <w:bCs/>
          <w:sz w:val="40"/>
          <w:szCs w:val="40"/>
        </w:rPr>
        <w:t xml:space="preserve"> </w:t>
      </w:r>
      <w:r w:rsidRPr="00C738B8">
        <w:rPr>
          <w:rFonts w:eastAsiaTheme="minorEastAsia"/>
          <w:bCs/>
          <w:sz w:val="40"/>
          <w:szCs w:val="40"/>
        </w:rPr>
        <w:t>But what did you go out to see? A man clothed in soft garments? Indeed, those who wear soft clothing are in kings’ houses.</w:t>
      </w:r>
      <w:r>
        <w:rPr>
          <w:rFonts w:eastAsiaTheme="minorEastAsia"/>
          <w:bCs/>
          <w:sz w:val="40"/>
          <w:szCs w:val="40"/>
        </w:rPr>
        <w:t xml:space="preserve"> </w:t>
      </w:r>
      <w:r w:rsidRPr="00C738B8">
        <w:rPr>
          <w:rFonts w:eastAsiaTheme="minorEastAsia"/>
          <w:bCs/>
          <w:sz w:val="40"/>
          <w:szCs w:val="40"/>
        </w:rPr>
        <w:t>9</w:t>
      </w:r>
      <w:r>
        <w:rPr>
          <w:rFonts w:eastAsiaTheme="minorEastAsia"/>
          <w:bCs/>
          <w:sz w:val="40"/>
          <w:szCs w:val="40"/>
        </w:rPr>
        <w:t xml:space="preserve"> </w:t>
      </w:r>
      <w:r w:rsidRPr="00C738B8">
        <w:rPr>
          <w:rFonts w:eastAsiaTheme="minorEastAsia"/>
          <w:bCs/>
          <w:sz w:val="40"/>
          <w:szCs w:val="40"/>
        </w:rPr>
        <w:t>But what did you go out to see? A prophet? Yes, I say to you, and more than a prophet.</w:t>
      </w:r>
      <w:r>
        <w:rPr>
          <w:rFonts w:eastAsiaTheme="minorEastAsia"/>
          <w:bCs/>
          <w:sz w:val="40"/>
          <w:szCs w:val="40"/>
        </w:rPr>
        <w:t xml:space="preserve"> </w:t>
      </w:r>
      <w:r w:rsidRPr="00C738B8">
        <w:rPr>
          <w:rFonts w:eastAsiaTheme="minorEastAsia"/>
          <w:bCs/>
          <w:sz w:val="40"/>
          <w:szCs w:val="40"/>
        </w:rPr>
        <w:t>10</w:t>
      </w:r>
      <w:r>
        <w:rPr>
          <w:rFonts w:eastAsiaTheme="minorEastAsia"/>
          <w:bCs/>
          <w:sz w:val="40"/>
          <w:szCs w:val="40"/>
        </w:rPr>
        <w:t xml:space="preserve"> </w:t>
      </w:r>
      <w:r w:rsidRPr="00C738B8">
        <w:rPr>
          <w:rFonts w:eastAsiaTheme="minorEastAsia"/>
          <w:bCs/>
          <w:sz w:val="40"/>
          <w:szCs w:val="40"/>
        </w:rPr>
        <w:t>For this is he of whom it is written: ‘Behold, I send My messenger before Your face, who will prepare Your way before You.’ </w:t>
      </w:r>
      <w:r>
        <w:rPr>
          <w:rFonts w:eastAsiaTheme="minorEastAsia"/>
          <w:bCs/>
          <w:sz w:val="40"/>
          <w:szCs w:val="40"/>
        </w:rPr>
        <w:t xml:space="preserve"> </w:t>
      </w:r>
      <w:r w:rsidRPr="00C738B8">
        <w:rPr>
          <w:rFonts w:eastAsiaTheme="minorEastAsia"/>
          <w:bCs/>
          <w:sz w:val="40"/>
          <w:szCs w:val="40"/>
        </w:rPr>
        <w:t>11</w:t>
      </w:r>
      <w:r>
        <w:rPr>
          <w:rFonts w:eastAsiaTheme="minorEastAsia"/>
          <w:bCs/>
          <w:sz w:val="40"/>
          <w:szCs w:val="40"/>
        </w:rPr>
        <w:t xml:space="preserve"> </w:t>
      </w:r>
      <w:r w:rsidRPr="00C738B8">
        <w:rPr>
          <w:rFonts w:eastAsiaTheme="minorEastAsia"/>
          <w:bCs/>
          <w:sz w:val="40"/>
          <w:szCs w:val="40"/>
        </w:rPr>
        <w:t>Assuredly, I say to you, among those born of women there has not risen one greater than John the Baptist; but he who is least in the kingdom of heaven is greater than he.</w:t>
      </w:r>
      <w:r>
        <w:rPr>
          <w:rFonts w:eastAsiaTheme="minorEastAsia"/>
          <w:bCs/>
          <w:sz w:val="40"/>
          <w:szCs w:val="40"/>
        </w:rPr>
        <w:t xml:space="preserve"> </w:t>
      </w:r>
      <w:r w:rsidRPr="00C738B8">
        <w:rPr>
          <w:rFonts w:eastAsiaTheme="minorEastAsia"/>
          <w:bCs/>
          <w:sz w:val="40"/>
          <w:szCs w:val="40"/>
        </w:rPr>
        <w:t>12</w:t>
      </w:r>
      <w:r>
        <w:rPr>
          <w:rFonts w:eastAsiaTheme="minorEastAsia"/>
          <w:bCs/>
          <w:sz w:val="40"/>
          <w:szCs w:val="40"/>
        </w:rPr>
        <w:t xml:space="preserve"> </w:t>
      </w:r>
      <w:r w:rsidRPr="00C738B8">
        <w:rPr>
          <w:rFonts w:eastAsiaTheme="minorEastAsia"/>
          <w:bCs/>
          <w:sz w:val="40"/>
          <w:szCs w:val="40"/>
        </w:rPr>
        <w:t>And from the days of John the Baptist until now the kingdom of heaven suffers violence, and the violent take it by force.</w:t>
      </w:r>
      <w:r>
        <w:rPr>
          <w:rFonts w:eastAsiaTheme="minorEastAsia"/>
          <w:bCs/>
          <w:sz w:val="40"/>
          <w:szCs w:val="40"/>
        </w:rPr>
        <w:t xml:space="preserve"> </w:t>
      </w:r>
      <w:r w:rsidRPr="00C738B8">
        <w:rPr>
          <w:rFonts w:eastAsiaTheme="minorEastAsia"/>
          <w:bCs/>
          <w:sz w:val="40"/>
          <w:szCs w:val="40"/>
        </w:rPr>
        <w:t>13</w:t>
      </w:r>
      <w:r>
        <w:rPr>
          <w:rFonts w:eastAsiaTheme="minorEastAsia"/>
          <w:bCs/>
          <w:sz w:val="40"/>
          <w:szCs w:val="40"/>
        </w:rPr>
        <w:t xml:space="preserve"> </w:t>
      </w:r>
      <w:r w:rsidRPr="00C738B8">
        <w:rPr>
          <w:rFonts w:eastAsiaTheme="minorEastAsia"/>
          <w:bCs/>
          <w:sz w:val="40"/>
          <w:szCs w:val="40"/>
        </w:rPr>
        <w:t>For all the prophets and the law prophesied until John.</w:t>
      </w:r>
      <w:r>
        <w:rPr>
          <w:rFonts w:eastAsiaTheme="minorEastAsia"/>
          <w:bCs/>
          <w:sz w:val="40"/>
          <w:szCs w:val="40"/>
        </w:rPr>
        <w:t xml:space="preserve"> </w:t>
      </w:r>
      <w:r w:rsidRPr="00C738B8">
        <w:rPr>
          <w:rFonts w:eastAsiaTheme="minorEastAsia"/>
          <w:bCs/>
          <w:sz w:val="40"/>
          <w:szCs w:val="40"/>
        </w:rPr>
        <w:t>14</w:t>
      </w:r>
      <w:r>
        <w:rPr>
          <w:rFonts w:eastAsiaTheme="minorEastAsia"/>
          <w:bCs/>
          <w:sz w:val="40"/>
          <w:szCs w:val="40"/>
        </w:rPr>
        <w:t xml:space="preserve"> </w:t>
      </w:r>
      <w:r w:rsidRPr="00C738B8">
        <w:rPr>
          <w:rFonts w:eastAsiaTheme="minorEastAsia"/>
          <w:bCs/>
          <w:sz w:val="40"/>
          <w:szCs w:val="40"/>
        </w:rPr>
        <w:t>And if you are willing to receive it, he is Elijah who is to come.</w:t>
      </w:r>
      <w:r>
        <w:rPr>
          <w:rFonts w:eastAsiaTheme="minorEastAsia"/>
          <w:bCs/>
          <w:sz w:val="40"/>
          <w:szCs w:val="40"/>
        </w:rPr>
        <w:t xml:space="preserve"> </w:t>
      </w:r>
      <w:r w:rsidRPr="00C738B8">
        <w:rPr>
          <w:rFonts w:eastAsiaTheme="minorEastAsia"/>
          <w:bCs/>
          <w:sz w:val="40"/>
          <w:szCs w:val="40"/>
        </w:rPr>
        <w:t>15</w:t>
      </w:r>
      <w:r>
        <w:rPr>
          <w:rFonts w:eastAsiaTheme="minorEastAsia"/>
          <w:bCs/>
          <w:sz w:val="40"/>
          <w:szCs w:val="40"/>
        </w:rPr>
        <w:t xml:space="preserve"> </w:t>
      </w:r>
      <w:r w:rsidRPr="00C738B8">
        <w:rPr>
          <w:rFonts w:eastAsiaTheme="minorEastAsia"/>
          <w:bCs/>
          <w:sz w:val="40"/>
          <w:szCs w:val="40"/>
        </w:rPr>
        <w:t>He who has ears to hear, let him hear!</w:t>
      </w:r>
    </w:p>
    <w:p w:rsidR="00C738B8" w:rsidRPr="008F1CA0" w:rsidRDefault="00C738B8" w:rsidP="002F3820">
      <w:pPr>
        <w:widowControl w:val="0"/>
        <w:autoSpaceDE w:val="0"/>
        <w:autoSpaceDN w:val="0"/>
        <w:adjustRightInd w:val="0"/>
        <w:ind w:left="-720" w:right="-630"/>
        <w:rPr>
          <w:rFonts w:eastAsiaTheme="minorEastAsia"/>
          <w:sz w:val="40"/>
          <w:szCs w:val="40"/>
        </w:rPr>
      </w:pPr>
    </w:p>
    <w:p w:rsidR="00C738B8" w:rsidRPr="008F1CA0" w:rsidRDefault="00C738B8" w:rsidP="002F3820">
      <w:pPr>
        <w:widowControl w:val="0"/>
        <w:autoSpaceDE w:val="0"/>
        <w:autoSpaceDN w:val="0"/>
        <w:adjustRightInd w:val="0"/>
        <w:ind w:left="-720" w:right="-630"/>
        <w:rPr>
          <w:rFonts w:eastAsiaTheme="minorEastAsia"/>
          <w:b/>
          <w:sz w:val="40"/>
          <w:szCs w:val="40"/>
        </w:rPr>
      </w:pPr>
      <w:r w:rsidRPr="008F1CA0">
        <w:rPr>
          <w:rFonts w:eastAsiaTheme="minorEastAsia"/>
          <w:b/>
          <w:sz w:val="40"/>
          <w:szCs w:val="40"/>
        </w:rPr>
        <w:t>On the Sunday of Orthodoxy (from OCA.org):</w:t>
      </w:r>
    </w:p>
    <w:p w:rsidR="00C738B8" w:rsidRPr="008F1CA0" w:rsidRDefault="00C738B8" w:rsidP="002F3820">
      <w:pPr>
        <w:pStyle w:val="NormalWeb"/>
        <w:spacing w:before="0" w:beforeAutospacing="0" w:after="360" w:afterAutospacing="0" w:line="360" w:lineRule="atLeast"/>
        <w:ind w:left="-720" w:right="-630"/>
        <w:textAlignment w:val="baseline"/>
        <w:rPr>
          <w:rFonts w:ascii="Times New Roman" w:hAnsi="Times New Roman"/>
          <w:sz w:val="40"/>
          <w:szCs w:val="40"/>
        </w:rPr>
      </w:pPr>
      <w:r w:rsidRPr="008F1CA0">
        <w:rPr>
          <w:rFonts w:ascii="Times New Roman" w:hAnsi="Times New Roman"/>
          <w:sz w:val="40"/>
          <w:szCs w:val="40"/>
        </w:rPr>
        <w:t>Originally, the Prophets Moses, Aaron, and Samuel were commemorated on this Sunday. The Alleluia verses appointed for today’s Liturgy reflect this older usage.</w:t>
      </w:r>
    </w:p>
    <w:p w:rsidR="00C738B8" w:rsidRPr="008F1CA0" w:rsidRDefault="00C738B8" w:rsidP="002F3820">
      <w:pPr>
        <w:pStyle w:val="NormalWeb"/>
        <w:spacing w:before="0" w:beforeAutospacing="0" w:after="360" w:afterAutospacing="0" w:line="360" w:lineRule="atLeast"/>
        <w:ind w:left="-720" w:right="-630"/>
        <w:textAlignment w:val="baseline"/>
        <w:rPr>
          <w:rFonts w:ascii="Times New Roman" w:hAnsi="Times New Roman"/>
          <w:sz w:val="40"/>
          <w:szCs w:val="40"/>
        </w:rPr>
      </w:pPr>
      <w:r w:rsidRPr="008F1CA0">
        <w:rPr>
          <w:rFonts w:ascii="Times New Roman" w:hAnsi="Times New Roman"/>
          <w:sz w:val="40"/>
          <w:szCs w:val="40"/>
        </w:rPr>
        <w:t>Today we commemorate the “Triumph of Orthodoxy,” the restoration of the holy icons in the reign of the holy Empress Theodora (February 11).</w:t>
      </w:r>
    </w:p>
    <w:p w:rsidR="00413350" w:rsidRPr="0030562B" w:rsidRDefault="00413350" w:rsidP="002F3820">
      <w:pPr>
        <w:tabs>
          <w:tab w:val="left" w:pos="2440"/>
        </w:tabs>
        <w:ind w:left="-720" w:right="-630"/>
        <w:rPr>
          <w:rFonts w:eastAsiaTheme="minorEastAsia"/>
          <w:sz w:val="40"/>
          <w:szCs w:val="40"/>
        </w:rPr>
      </w:pPr>
    </w:p>
    <w:p w:rsidR="00413350" w:rsidRPr="0030562B"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30562B">
        <w:rPr>
          <w:rFonts w:eastAsiaTheme="minorEastAsia"/>
          <w:b/>
          <w:i/>
          <w:iCs/>
          <w:sz w:val="40"/>
          <w:szCs w:val="40"/>
        </w:rPr>
        <w:t>BEFORE RECEIVING HOLY COMMUNION:</w:t>
      </w:r>
    </w:p>
    <w:p w:rsidR="00413350" w:rsidRPr="0030562B"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0562B">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413350" w:rsidRPr="0030562B"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13350"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0562B">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D91D39" w:rsidRPr="0030562B" w:rsidRDefault="00D91D39"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13350" w:rsidRPr="0030562B"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30562B">
        <w:rPr>
          <w:rFonts w:eastAsiaTheme="minorEastAsia"/>
          <w:sz w:val="40"/>
          <w:szCs w:val="40"/>
        </w:rPr>
        <w:t>May the communion of Thy Holy Mysteries be neither to my judgment, nor to my condemnation, O Lord, but to the healing of soul and body. Amen.</w:t>
      </w:r>
    </w:p>
    <w:p w:rsidR="00413350"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13350"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13350"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13350"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13350"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13350"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13350"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13350"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13350" w:rsidRPr="0030562B"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413350" w:rsidRPr="0030562B"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30562B">
        <w:rPr>
          <w:b/>
          <w:sz w:val="40"/>
          <w:szCs w:val="40"/>
        </w:rPr>
        <w:t>Announcements:</w:t>
      </w:r>
    </w:p>
    <w:p w:rsidR="00413350" w:rsidRPr="0030562B"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 xml:space="preserve">- Thank you to </w:t>
      </w:r>
      <w:r w:rsidR="002F3820">
        <w:rPr>
          <w:sz w:val="40"/>
          <w:szCs w:val="40"/>
        </w:rPr>
        <w:t xml:space="preserve">Vera and Ludmila </w:t>
      </w:r>
      <w:r w:rsidRPr="0030562B">
        <w:rPr>
          <w:sz w:val="40"/>
          <w:szCs w:val="40"/>
        </w:rPr>
        <w:t>for helping in the kitchen last Sunday. If you are able to take a shift in the kitchen and help out the Sisterhood, please e-mail Matushka Anna at</w:t>
      </w:r>
      <w:r>
        <w:rPr>
          <w:sz w:val="40"/>
          <w:szCs w:val="40"/>
        </w:rPr>
        <w:t xml:space="preserve"> </w:t>
      </w:r>
      <w:hyperlink r:id="rId11" w:history="1">
        <w:r w:rsidRPr="00495C64">
          <w:rPr>
            <w:rStyle w:val="Hyperlink"/>
            <w:rFonts w:eastAsiaTheme="majorEastAsia"/>
            <w:sz w:val="40"/>
            <w:szCs w:val="40"/>
          </w:rPr>
          <w:t>halliwellanna2@gmail.com</w:t>
        </w:r>
      </w:hyperlink>
      <w:r w:rsidRPr="0030562B">
        <w:rPr>
          <w:sz w:val="40"/>
          <w:szCs w:val="40"/>
        </w:rPr>
        <w:t xml:space="preserve"> </w:t>
      </w:r>
    </w:p>
    <w:p w:rsidR="00413350"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413350" w:rsidRPr="00495C64" w:rsidRDefault="002F382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There will be church school after lunch today</w:t>
      </w:r>
    </w:p>
    <w:p w:rsidR="00413350"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413350"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On Wednesday, Presanctified Liturgy (</w:t>
      </w:r>
      <w:r w:rsidR="002F3820">
        <w:rPr>
          <w:sz w:val="40"/>
          <w:szCs w:val="40"/>
        </w:rPr>
        <w:t xml:space="preserve">with </w:t>
      </w:r>
      <w:r>
        <w:rPr>
          <w:sz w:val="40"/>
          <w:szCs w:val="40"/>
        </w:rPr>
        <w:t>Potluck</w:t>
      </w:r>
      <w:r w:rsidR="002F3820">
        <w:rPr>
          <w:sz w:val="40"/>
          <w:szCs w:val="40"/>
        </w:rPr>
        <w:t xml:space="preserve"> and “Questions and Answers”</w:t>
      </w:r>
      <w:r>
        <w:rPr>
          <w:sz w:val="40"/>
          <w:szCs w:val="40"/>
        </w:rPr>
        <w:t>) will be served at 6 PM</w:t>
      </w:r>
    </w:p>
    <w:p w:rsidR="00413350" w:rsidRPr="00495C64"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413350" w:rsidRPr="00495C64"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95C64">
        <w:rPr>
          <w:sz w:val="40"/>
          <w:szCs w:val="40"/>
        </w:rPr>
        <w:t xml:space="preserve">On Friday, </w:t>
      </w:r>
      <w:r w:rsidR="002F3820">
        <w:rPr>
          <w:sz w:val="40"/>
          <w:szCs w:val="40"/>
        </w:rPr>
        <w:t>Vespers will be served at 6 PM</w:t>
      </w:r>
    </w:p>
    <w:p w:rsidR="00413350" w:rsidRPr="00495C64"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413350" w:rsidRDefault="002F382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On Saturday, Memorial Liturgy with Panikhida will begin at 9 AM. Vigil will be at 5 PM</w:t>
      </w:r>
    </w:p>
    <w:p w:rsidR="002F3820" w:rsidRDefault="002F382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2F3820" w:rsidRPr="00495C64" w:rsidRDefault="002F382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On Sunday, Liturgy will be at 10 AM as usual. After lunch there will be a Parish Council Meeting.</w:t>
      </w:r>
    </w:p>
    <w:p w:rsidR="00413350" w:rsidRPr="0030562B"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413350" w:rsidRPr="0030562B"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30562B">
        <w:rPr>
          <w:b/>
          <w:sz w:val="40"/>
          <w:szCs w:val="40"/>
        </w:rPr>
        <w:t>Please pray for the servants of God:</w:t>
      </w:r>
      <w:r w:rsidRPr="0030562B">
        <w:rPr>
          <w:sz w:val="40"/>
          <w:szCs w:val="40"/>
        </w:rPr>
        <w:t xml:space="preserve"> Archpriest Paul, Zoya (Bryner), Elizaveta Matfeevna, Anna (Prokushkina), Michael (Sinkewitsch), Ludmila Konstantinovna, Eroeda (Luck), </w:t>
      </w:r>
      <w:r w:rsidR="002F3820">
        <w:rPr>
          <w:sz w:val="40"/>
          <w:szCs w:val="40"/>
        </w:rPr>
        <w:t>Georgiy (Merdinian),</w:t>
      </w:r>
      <w:r w:rsidRPr="0030562B">
        <w:rPr>
          <w:sz w:val="40"/>
          <w:szCs w:val="40"/>
        </w:rPr>
        <w:t>. Departe</w:t>
      </w:r>
      <w:r>
        <w:rPr>
          <w:sz w:val="40"/>
          <w:szCs w:val="40"/>
        </w:rPr>
        <w:t>d:</w:t>
      </w:r>
      <w:r w:rsidR="002F3820" w:rsidRPr="002F3820">
        <w:rPr>
          <w:sz w:val="40"/>
          <w:szCs w:val="40"/>
        </w:rPr>
        <w:t xml:space="preserve"> </w:t>
      </w:r>
      <w:r w:rsidR="002F3820">
        <w:rPr>
          <w:sz w:val="40"/>
          <w:szCs w:val="40"/>
        </w:rPr>
        <w:t>Matushka Ly</w:t>
      </w:r>
      <w:r w:rsidR="002F3820" w:rsidRPr="0030562B">
        <w:rPr>
          <w:sz w:val="40"/>
          <w:szCs w:val="40"/>
        </w:rPr>
        <w:t>dia</w:t>
      </w:r>
      <w:r>
        <w:rPr>
          <w:sz w:val="40"/>
          <w:szCs w:val="40"/>
        </w:rPr>
        <w:t xml:space="preserve"> Svetlana (Piksaikina), Nikolai (Tsai).</w:t>
      </w:r>
    </w:p>
    <w:p w:rsidR="00413350" w:rsidRDefault="0041335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rsidR="002F3820" w:rsidRDefault="002F3820"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rsidR="00D91D39" w:rsidRDefault="00D91D39"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rsidR="00D91D39" w:rsidRDefault="00D91D39"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rsidR="00D91D39" w:rsidRPr="0030562B" w:rsidRDefault="00D91D39" w:rsidP="002F3820">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rsidR="00413350" w:rsidRPr="0030562B" w:rsidRDefault="00413350" w:rsidP="002F3820">
      <w:pPr>
        <w:pStyle w:val="normal0"/>
        <w:ind w:left="-720" w:right="-630"/>
        <w:jc w:val="center"/>
        <w:rPr>
          <w:b/>
          <w:sz w:val="36"/>
          <w:szCs w:val="36"/>
        </w:rPr>
      </w:pPr>
      <w:r w:rsidRPr="0030562B">
        <w:rPr>
          <w:b/>
          <w:sz w:val="36"/>
          <w:szCs w:val="36"/>
        </w:rPr>
        <w:t>STAY CONNECTED</w:t>
      </w:r>
    </w:p>
    <w:p w:rsidR="00413350" w:rsidRPr="0030562B" w:rsidRDefault="00413350" w:rsidP="002F3820">
      <w:pPr>
        <w:pStyle w:val="normal0"/>
        <w:ind w:left="-720" w:right="-630"/>
        <w:jc w:val="center"/>
        <w:rPr>
          <w:sz w:val="36"/>
          <w:szCs w:val="36"/>
        </w:rPr>
      </w:pPr>
      <w:r w:rsidRPr="0030562B">
        <w:rPr>
          <w:b/>
          <w:sz w:val="36"/>
          <w:szCs w:val="36"/>
        </w:rPr>
        <w:t>support our parish</w:t>
      </w:r>
    </w:p>
    <w:p w:rsidR="00413350" w:rsidRPr="0030562B" w:rsidRDefault="00413350" w:rsidP="002F3820">
      <w:pPr>
        <w:pStyle w:val="normal0"/>
        <w:ind w:left="-720" w:right="-630"/>
        <w:jc w:val="right"/>
        <w:rPr>
          <w:sz w:val="36"/>
          <w:szCs w:val="36"/>
        </w:rPr>
      </w:pPr>
      <w:r w:rsidRPr="0030562B">
        <w:rPr>
          <w:noProof/>
          <w:sz w:val="36"/>
          <w:szCs w:val="36"/>
        </w:rPr>
        <w:drawing>
          <wp:inline distT="0" distB="0" distL="0" distR="0" wp14:anchorId="5CD6C137" wp14:editId="35BF49BA">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0188" cy="1500188"/>
                    </a:xfrm>
                    <a:prstGeom prst="rect">
                      <a:avLst/>
                    </a:prstGeom>
                    <a:ln/>
                  </pic:spPr>
                </pic:pic>
              </a:graphicData>
            </a:graphic>
          </wp:inline>
        </w:drawing>
      </w:r>
      <w:r w:rsidRPr="0030562B">
        <w:rPr>
          <w:sz w:val="36"/>
          <w:szCs w:val="36"/>
        </w:rPr>
        <w:t xml:space="preserve">                                            </w:t>
      </w:r>
      <w:r w:rsidRPr="0030562B">
        <w:rPr>
          <w:noProof/>
          <w:sz w:val="36"/>
          <w:szCs w:val="36"/>
        </w:rPr>
        <w:drawing>
          <wp:inline distT="114300" distB="114300" distL="114300" distR="114300" wp14:anchorId="067C29E2" wp14:editId="645F7740">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5938" cy="1785938"/>
                    </a:xfrm>
                    <a:prstGeom prst="rect">
                      <a:avLst/>
                    </a:prstGeom>
                    <a:ln/>
                  </pic:spPr>
                </pic:pic>
              </a:graphicData>
            </a:graphic>
          </wp:inline>
        </w:drawing>
      </w:r>
      <w:r w:rsidRPr="0030562B">
        <w:rPr>
          <w:sz w:val="36"/>
          <w:szCs w:val="36"/>
        </w:rPr>
        <w:t xml:space="preserve">                                  </w:t>
      </w:r>
    </w:p>
    <w:p w:rsidR="00413350" w:rsidRPr="0030562B" w:rsidRDefault="00413350" w:rsidP="002F3820">
      <w:pPr>
        <w:pStyle w:val="normal0"/>
        <w:ind w:left="-720" w:right="-630"/>
        <w:rPr>
          <w:sz w:val="36"/>
          <w:szCs w:val="36"/>
          <w:u w:val="single"/>
        </w:rPr>
      </w:pPr>
      <w:r w:rsidRPr="0030562B">
        <w:rPr>
          <w:sz w:val="36"/>
          <w:szCs w:val="36"/>
        </w:rPr>
        <w:t xml:space="preserve">Like us on </w:t>
      </w:r>
      <w:r w:rsidRPr="0030562B">
        <w:rPr>
          <w:b/>
          <w:sz w:val="36"/>
          <w:szCs w:val="36"/>
        </w:rPr>
        <w:t>Facebook</w:t>
      </w:r>
      <w:r w:rsidRPr="0030562B">
        <w:rPr>
          <w:sz w:val="36"/>
          <w:szCs w:val="36"/>
        </w:rPr>
        <w:t xml:space="preserve">! </w:t>
      </w:r>
      <w:r w:rsidRPr="0030562B">
        <w:rPr>
          <w:sz w:val="36"/>
          <w:szCs w:val="36"/>
          <w:u w:val="single"/>
        </w:rPr>
        <w:t>@Nativityoftheholyvirginorthodoxchurchmenlopark</w:t>
      </w:r>
    </w:p>
    <w:p w:rsidR="00413350" w:rsidRPr="0030562B" w:rsidRDefault="00413350" w:rsidP="002F3820">
      <w:pPr>
        <w:pStyle w:val="normal0"/>
        <w:ind w:left="-720" w:right="-630"/>
        <w:rPr>
          <w:sz w:val="36"/>
          <w:szCs w:val="36"/>
        </w:rPr>
      </w:pPr>
    </w:p>
    <w:p w:rsidR="00413350" w:rsidRPr="0030562B" w:rsidRDefault="00413350" w:rsidP="002F3820">
      <w:pPr>
        <w:pStyle w:val="normal0"/>
        <w:ind w:left="-720" w:right="-630"/>
        <w:jc w:val="right"/>
        <w:rPr>
          <w:sz w:val="36"/>
          <w:szCs w:val="36"/>
        </w:rPr>
      </w:pPr>
      <w:r w:rsidRPr="0030562B">
        <w:rPr>
          <w:noProof/>
          <w:sz w:val="36"/>
          <w:szCs w:val="36"/>
        </w:rPr>
        <w:drawing>
          <wp:inline distT="114300" distB="114300" distL="114300" distR="114300" wp14:anchorId="3D6EBC46" wp14:editId="5C39A417">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71688" cy="2071688"/>
                    </a:xfrm>
                    <a:prstGeom prst="rect">
                      <a:avLst/>
                    </a:prstGeom>
                    <a:ln/>
                  </pic:spPr>
                </pic:pic>
              </a:graphicData>
            </a:graphic>
          </wp:inline>
        </w:drawing>
      </w:r>
      <w:r w:rsidRPr="0030562B">
        <w:rPr>
          <w:sz w:val="36"/>
          <w:szCs w:val="36"/>
        </w:rPr>
        <w:t xml:space="preserve">                                       </w:t>
      </w:r>
      <w:r w:rsidRPr="0030562B">
        <w:rPr>
          <w:noProof/>
          <w:sz w:val="36"/>
          <w:szCs w:val="36"/>
        </w:rPr>
        <w:drawing>
          <wp:inline distT="0" distB="0" distL="0" distR="0" wp14:anchorId="2A58FE51" wp14:editId="33213BD9">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00200" cy="1600200"/>
                    </a:xfrm>
                    <a:prstGeom prst="rect">
                      <a:avLst/>
                    </a:prstGeom>
                    <a:ln/>
                  </pic:spPr>
                </pic:pic>
              </a:graphicData>
            </a:graphic>
          </wp:inline>
        </w:drawing>
      </w:r>
    </w:p>
    <w:p w:rsidR="00413350" w:rsidRPr="0030562B" w:rsidRDefault="00413350" w:rsidP="002F3820">
      <w:pPr>
        <w:pStyle w:val="normal0"/>
        <w:ind w:left="-720" w:right="-630"/>
        <w:rPr>
          <w:sz w:val="36"/>
          <w:szCs w:val="36"/>
        </w:rPr>
      </w:pPr>
      <w:r w:rsidRPr="0030562B">
        <w:rPr>
          <w:sz w:val="36"/>
          <w:szCs w:val="36"/>
        </w:rPr>
        <w:t xml:space="preserve">Support us by using </w:t>
      </w:r>
      <w:r w:rsidRPr="0030562B">
        <w:rPr>
          <w:b/>
          <w:sz w:val="36"/>
          <w:szCs w:val="36"/>
        </w:rPr>
        <w:t>Amazon Smile</w:t>
      </w:r>
      <w:r w:rsidRPr="0030562B">
        <w:rPr>
          <w:sz w:val="36"/>
          <w:szCs w:val="36"/>
        </w:rPr>
        <w:t>: search</w:t>
      </w:r>
    </w:p>
    <w:p w:rsidR="00413350" w:rsidRPr="0030562B" w:rsidRDefault="00413350" w:rsidP="002F3820">
      <w:pPr>
        <w:pStyle w:val="normal0"/>
        <w:ind w:left="-720" w:right="-630"/>
        <w:rPr>
          <w:sz w:val="36"/>
          <w:szCs w:val="36"/>
          <w:u w:val="single"/>
        </w:rPr>
      </w:pPr>
      <w:r w:rsidRPr="0030562B">
        <w:rPr>
          <w:sz w:val="36"/>
          <w:szCs w:val="36"/>
          <w:u w:val="single"/>
        </w:rPr>
        <w:t xml:space="preserve">“The Nativity Of The Holy Virgin </w:t>
      </w:r>
    </w:p>
    <w:p w:rsidR="00413350" w:rsidRPr="0030562B" w:rsidRDefault="00413350" w:rsidP="002F3820">
      <w:pPr>
        <w:pStyle w:val="normal0"/>
        <w:ind w:left="-720" w:right="-630"/>
        <w:rPr>
          <w:sz w:val="36"/>
          <w:szCs w:val="36"/>
          <w:u w:val="single"/>
        </w:rPr>
      </w:pPr>
      <w:r w:rsidRPr="0030562B">
        <w:rPr>
          <w:sz w:val="36"/>
          <w:szCs w:val="36"/>
          <w:u w:val="single"/>
        </w:rPr>
        <w:t>Russian Orthodox Greek Catholic Church”</w:t>
      </w:r>
    </w:p>
    <w:p w:rsidR="00413350" w:rsidRPr="0030562B" w:rsidRDefault="00413350" w:rsidP="002F3820">
      <w:pPr>
        <w:pStyle w:val="normal0"/>
        <w:ind w:left="-720" w:right="-630"/>
        <w:rPr>
          <w:b/>
          <w:sz w:val="36"/>
          <w:szCs w:val="36"/>
        </w:rPr>
      </w:pPr>
    </w:p>
    <w:p w:rsidR="00413350" w:rsidRPr="0030562B" w:rsidRDefault="00413350" w:rsidP="002F3820">
      <w:pPr>
        <w:pStyle w:val="normal0"/>
        <w:ind w:left="-720" w:right="-630"/>
        <w:rPr>
          <w:b/>
          <w:sz w:val="36"/>
          <w:szCs w:val="36"/>
        </w:rPr>
      </w:pPr>
      <w:r w:rsidRPr="0030562B">
        <w:rPr>
          <w:b/>
          <w:noProof/>
          <w:sz w:val="36"/>
          <w:szCs w:val="36"/>
        </w:rPr>
        <w:drawing>
          <wp:inline distT="0" distB="0" distL="0" distR="0" wp14:anchorId="1D01C62E" wp14:editId="681C9E16">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929063" cy="1257598"/>
                    </a:xfrm>
                    <a:prstGeom prst="rect">
                      <a:avLst/>
                    </a:prstGeom>
                    <a:ln/>
                  </pic:spPr>
                </pic:pic>
              </a:graphicData>
            </a:graphic>
          </wp:inline>
        </w:drawing>
      </w:r>
    </w:p>
    <w:p w:rsidR="00413350" w:rsidRPr="0030562B" w:rsidRDefault="00413350" w:rsidP="002F3820">
      <w:pPr>
        <w:pStyle w:val="normal0"/>
        <w:ind w:left="-720" w:right="-630"/>
        <w:rPr>
          <w:sz w:val="36"/>
          <w:szCs w:val="36"/>
        </w:rPr>
      </w:pPr>
      <w:r w:rsidRPr="0030562B">
        <w:rPr>
          <w:b/>
          <w:i/>
          <w:sz w:val="36"/>
          <w:szCs w:val="36"/>
        </w:rPr>
        <w:t xml:space="preserve">DOUBLE </w:t>
      </w:r>
      <w:r w:rsidRPr="0030562B">
        <w:rPr>
          <w:sz w:val="36"/>
          <w:szCs w:val="36"/>
        </w:rPr>
        <w:t>the impact of your donation through workplace donation matching with Benevity!</w:t>
      </w:r>
    </w:p>
    <w:p w:rsidR="00413350" w:rsidRPr="00CB6A71" w:rsidRDefault="00413350" w:rsidP="002F3820">
      <w:pPr>
        <w:ind w:left="-720" w:right="-630"/>
        <w:rPr>
          <w:lang w:val="ru-RU"/>
        </w:rPr>
      </w:pPr>
      <w:bookmarkStart w:id="22" w:name="_GoBack"/>
      <w:bookmarkEnd w:id="22"/>
    </w:p>
    <w:p w:rsidR="009F5957" w:rsidRDefault="009F5957" w:rsidP="002F3820">
      <w:pPr>
        <w:ind w:left="-720" w:right="-630"/>
      </w:pPr>
    </w:p>
    <w:sectPr w:rsidR="009F5957" w:rsidSect="0041335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50"/>
    <w:rsid w:val="002F3820"/>
    <w:rsid w:val="00413350"/>
    <w:rsid w:val="009F5957"/>
    <w:rsid w:val="00A16CB8"/>
    <w:rsid w:val="00C738B8"/>
    <w:rsid w:val="00D91D39"/>
    <w:rsid w:val="00EA6F57"/>
    <w:rsid w:val="00F4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50"/>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350"/>
    <w:rPr>
      <w:color w:val="0000FF"/>
      <w:u w:val="single"/>
    </w:rPr>
  </w:style>
  <w:style w:type="paragraph" w:customStyle="1" w:styleId="bquote">
    <w:name w:val="bquote"/>
    <w:basedOn w:val="Normal"/>
    <w:rsid w:val="00413350"/>
    <w:pPr>
      <w:spacing w:before="100" w:beforeAutospacing="1" w:after="100" w:afterAutospacing="1"/>
    </w:pPr>
    <w:rPr>
      <w:rFonts w:ascii="Times" w:eastAsiaTheme="minorEastAsia" w:hAnsi="Times"/>
      <w:sz w:val="20"/>
      <w:szCs w:val="20"/>
    </w:rPr>
  </w:style>
  <w:style w:type="paragraph" w:customStyle="1" w:styleId="normal0">
    <w:name w:val="normal"/>
    <w:rsid w:val="00413350"/>
    <w:rPr>
      <w:rFonts w:eastAsia="Times New Roman"/>
    </w:rPr>
  </w:style>
  <w:style w:type="character" w:customStyle="1" w:styleId="apple-converted-space">
    <w:name w:val="apple-converted-space"/>
    <w:basedOn w:val="DefaultParagraphFont"/>
    <w:rsid w:val="00413350"/>
  </w:style>
  <w:style w:type="paragraph" w:styleId="NormalWeb">
    <w:name w:val="Normal (Web)"/>
    <w:basedOn w:val="Normal"/>
    <w:uiPriority w:val="99"/>
    <w:unhideWhenUsed/>
    <w:rsid w:val="00413350"/>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413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35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50"/>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350"/>
    <w:rPr>
      <w:color w:val="0000FF"/>
      <w:u w:val="single"/>
    </w:rPr>
  </w:style>
  <w:style w:type="paragraph" w:customStyle="1" w:styleId="bquote">
    <w:name w:val="bquote"/>
    <w:basedOn w:val="Normal"/>
    <w:rsid w:val="00413350"/>
    <w:pPr>
      <w:spacing w:before="100" w:beforeAutospacing="1" w:after="100" w:afterAutospacing="1"/>
    </w:pPr>
    <w:rPr>
      <w:rFonts w:ascii="Times" w:eastAsiaTheme="minorEastAsia" w:hAnsi="Times"/>
      <w:sz w:val="20"/>
      <w:szCs w:val="20"/>
    </w:rPr>
  </w:style>
  <w:style w:type="paragraph" w:customStyle="1" w:styleId="normal0">
    <w:name w:val="normal"/>
    <w:rsid w:val="00413350"/>
    <w:rPr>
      <w:rFonts w:eastAsia="Times New Roman"/>
    </w:rPr>
  </w:style>
  <w:style w:type="character" w:customStyle="1" w:styleId="apple-converted-space">
    <w:name w:val="apple-converted-space"/>
    <w:basedOn w:val="DefaultParagraphFont"/>
    <w:rsid w:val="00413350"/>
  </w:style>
  <w:style w:type="paragraph" w:styleId="NormalWeb">
    <w:name w:val="Normal (Web)"/>
    <w:basedOn w:val="Normal"/>
    <w:uiPriority w:val="99"/>
    <w:unhideWhenUsed/>
    <w:rsid w:val="00413350"/>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413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35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4531">
      <w:bodyDiv w:val="1"/>
      <w:marLeft w:val="0"/>
      <w:marRight w:val="0"/>
      <w:marTop w:val="0"/>
      <w:marBottom w:val="0"/>
      <w:divBdr>
        <w:top w:val="none" w:sz="0" w:space="0" w:color="auto"/>
        <w:left w:val="none" w:sz="0" w:space="0" w:color="auto"/>
        <w:bottom w:val="none" w:sz="0" w:space="0" w:color="auto"/>
        <w:right w:val="none" w:sz="0" w:space="0" w:color="auto"/>
      </w:divBdr>
    </w:div>
    <w:div w:id="203644594">
      <w:bodyDiv w:val="1"/>
      <w:marLeft w:val="0"/>
      <w:marRight w:val="0"/>
      <w:marTop w:val="0"/>
      <w:marBottom w:val="0"/>
      <w:divBdr>
        <w:top w:val="none" w:sz="0" w:space="0" w:color="auto"/>
        <w:left w:val="none" w:sz="0" w:space="0" w:color="auto"/>
        <w:bottom w:val="none" w:sz="0" w:space="0" w:color="auto"/>
        <w:right w:val="none" w:sz="0" w:space="0" w:color="auto"/>
      </w:divBdr>
    </w:div>
    <w:div w:id="559634158">
      <w:bodyDiv w:val="1"/>
      <w:marLeft w:val="0"/>
      <w:marRight w:val="0"/>
      <w:marTop w:val="0"/>
      <w:marBottom w:val="0"/>
      <w:divBdr>
        <w:top w:val="none" w:sz="0" w:space="0" w:color="auto"/>
        <w:left w:val="none" w:sz="0" w:space="0" w:color="auto"/>
        <w:bottom w:val="none" w:sz="0" w:space="0" w:color="auto"/>
        <w:right w:val="none" w:sz="0" w:space="0" w:color="auto"/>
      </w:divBdr>
    </w:div>
    <w:div w:id="652441963">
      <w:bodyDiv w:val="1"/>
      <w:marLeft w:val="0"/>
      <w:marRight w:val="0"/>
      <w:marTop w:val="0"/>
      <w:marBottom w:val="0"/>
      <w:divBdr>
        <w:top w:val="none" w:sz="0" w:space="0" w:color="auto"/>
        <w:left w:val="none" w:sz="0" w:space="0" w:color="auto"/>
        <w:bottom w:val="none" w:sz="0" w:space="0" w:color="auto"/>
        <w:right w:val="none" w:sz="0" w:space="0" w:color="auto"/>
      </w:divBdr>
    </w:div>
    <w:div w:id="688025215">
      <w:bodyDiv w:val="1"/>
      <w:marLeft w:val="0"/>
      <w:marRight w:val="0"/>
      <w:marTop w:val="0"/>
      <w:marBottom w:val="0"/>
      <w:divBdr>
        <w:top w:val="none" w:sz="0" w:space="0" w:color="auto"/>
        <w:left w:val="none" w:sz="0" w:space="0" w:color="auto"/>
        <w:bottom w:val="none" w:sz="0" w:space="0" w:color="auto"/>
        <w:right w:val="none" w:sz="0" w:space="0" w:color="auto"/>
      </w:divBdr>
    </w:div>
    <w:div w:id="854153719">
      <w:bodyDiv w:val="1"/>
      <w:marLeft w:val="0"/>
      <w:marRight w:val="0"/>
      <w:marTop w:val="0"/>
      <w:marBottom w:val="0"/>
      <w:divBdr>
        <w:top w:val="none" w:sz="0" w:space="0" w:color="auto"/>
        <w:left w:val="none" w:sz="0" w:space="0" w:color="auto"/>
        <w:bottom w:val="none" w:sz="0" w:space="0" w:color="auto"/>
        <w:right w:val="none" w:sz="0" w:space="0" w:color="auto"/>
      </w:divBdr>
    </w:div>
    <w:div w:id="1035235149">
      <w:bodyDiv w:val="1"/>
      <w:marLeft w:val="0"/>
      <w:marRight w:val="0"/>
      <w:marTop w:val="0"/>
      <w:marBottom w:val="0"/>
      <w:divBdr>
        <w:top w:val="none" w:sz="0" w:space="0" w:color="auto"/>
        <w:left w:val="none" w:sz="0" w:space="0" w:color="auto"/>
        <w:bottom w:val="none" w:sz="0" w:space="0" w:color="auto"/>
        <w:right w:val="none" w:sz="0" w:space="0" w:color="auto"/>
      </w:divBdr>
    </w:div>
    <w:div w:id="1067337555">
      <w:bodyDiv w:val="1"/>
      <w:marLeft w:val="0"/>
      <w:marRight w:val="0"/>
      <w:marTop w:val="0"/>
      <w:marBottom w:val="0"/>
      <w:divBdr>
        <w:top w:val="none" w:sz="0" w:space="0" w:color="auto"/>
        <w:left w:val="none" w:sz="0" w:space="0" w:color="auto"/>
        <w:bottom w:val="none" w:sz="0" w:space="0" w:color="auto"/>
        <w:right w:val="none" w:sz="0" w:space="0" w:color="auto"/>
      </w:divBdr>
    </w:div>
    <w:div w:id="1107197137">
      <w:bodyDiv w:val="1"/>
      <w:marLeft w:val="0"/>
      <w:marRight w:val="0"/>
      <w:marTop w:val="0"/>
      <w:marBottom w:val="0"/>
      <w:divBdr>
        <w:top w:val="none" w:sz="0" w:space="0" w:color="auto"/>
        <w:left w:val="none" w:sz="0" w:space="0" w:color="auto"/>
        <w:bottom w:val="none" w:sz="0" w:space="0" w:color="auto"/>
        <w:right w:val="none" w:sz="0" w:space="0" w:color="auto"/>
      </w:divBdr>
    </w:div>
    <w:div w:id="1260523394">
      <w:bodyDiv w:val="1"/>
      <w:marLeft w:val="0"/>
      <w:marRight w:val="0"/>
      <w:marTop w:val="0"/>
      <w:marBottom w:val="0"/>
      <w:divBdr>
        <w:top w:val="none" w:sz="0" w:space="0" w:color="auto"/>
        <w:left w:val="none" w:sz="0" w:space="0" w:color="auto"/>
        <w:bottom w:val="none" w:sz="0" w:space="0" w:color="auto"/>
        <w:right w:val="none" w:sz="0" w:space="0" w:color="auto"/>
      </w:divBdr>
    </w:div>
    <w:div w:id="1276642991">
      <w:bodyDiv w:val="1"/>
      <w:marLeft w:val="0"/>
      <w:marRight w:val="0"/>
      <w:marTop w:val="0"/>
      <w:marBottom w:val="0"/>
      <w:divBdr>
        <w:top w:val="none" w:sz="0" w:space="0" w:color="auto"/>
        <w:left w:val="none" w:sz="0" w:space="0" w:color="auto"/>
        <w:bottom w:val="none" w:sz="0" w:space="0" w:color="auto"/>
        <w:right w:val="none" w:sz="0" w:space="0" w:color="auto"/>
      </w:divBdr>
    </w:div>
    <w:div w:id="1469787546">
      <w:bodyDiv w:val="1"/>
      <w:marLeft w:val="0"/>
      <w:marRight w:val="0"/>
      <w:marTop w:val="0"/>
      <w:marBottom w:val="0"/>
      <w:divBdr>
        <w:top w:val="none" w:sz="0" w:space="0" w:color="auto"/>
        <w:left w:val="none" w:sz="0" w:space="0" w:color="auto"/>
        <w:bottom w:val="none" w:sz="0" w:space="0" w:color="auto"/>
        <w:right w:val="none" w:sz="0" w:space="0" w:color="auto"/>
      </w:divBdr>
    </w:div>
    <w:div w:id="1870140140">
      <w:bodyDiv w:val="1"/>
      <w:marLeft w:val="0"/>
      <w:marRight w:val="0"/>
      <w:marTop w:val="0"/>
      <w:marBottom w:val="0"/>
      <w:divBdr>
        <w:top w:val="none" w:sz="0" w:space="0" w:color="auto"/>
        <w:left w:val="none" w:sz="0" w:space="0" w:color="auto"/>
        <w:bottom w:val="none" w:sz="0" w:space="0" w:color="auto"/>
        <w:right w:val="none" w:sz="0" w:space="0" w:color="auto"/>
      </w:divBdr>
    </w:div>
    <w:div w:id="2018457960">
      <w:bodyDiv w:val="1"/>
      <w:marLeft w:val="0"/>
      <w:marRight w:val="0"/>
      <w:marTop w:val="0"/>
      <w:marBottom w:val="0"/>
      <w:divBdr>
        <w:top w:val="none" w:sz="0" w:space="0" w:color="auto"/>
        <w:left w:val="none" w:sz="0" w:space="0" w:color="auto"/>
        <w:bottom w:val="none" w:sz="0" w:space="0" w:color="auto"/>
        <w:right w:val="none" w:sz="0" w:space="0" w:color="auto"/>
      </w:divBdr>
    </w:div>
    <w:div w:id="2124765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lliwellanna2@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ys.pravoslavie.ru/Bible/C18480.ht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3000</Words>
  <Characters>17106</Characters>
  <Application>Microsoft Macintosh Word</Application>
  <DocSecurity>0</DocSecurity>
  <Lines>142</Lines>
  <Paragraphs>40</Paragraphs>
  <ScaleCrop>false</ScaleCrop>
  <Company/>
  <LinksUpToDate>false</LinksUpToDate>
  <CharactersWithSpaces>20066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2020-03-02T20:55:00Z</dcterms:created>
  <dcterms:modified xsi:type="dcterms:W3CDTF">2020-03-02T22:44:00Z</dcterms:modified>
</cp:coreProperties>
</file>